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</w:t>
      </w:r>
      <w:bookmarkStart w:id="0" w:name="_GoBack"/>
      <w:bookmarkEnd w:id="0"/>
      <w:r w:rsidRPr="0028262A">
        <w:rPr>
          <w:b/>
          <w:sz w:val="28"/>
          <w:szCs w:val="28"/>
        </w:rPr>
        <w:t>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A30645" w:rsidRDefault="00A30645" w:rsidP="00A30645">
      <w:pPr>
        <w:jc w:val="right"/>
        <w:rPr>
          <w:b/>
        </w:rPr>
      </w:pPr>
    </w:p>
    <w:p w:rsidR="00C060EE" w:rsidRPr="00A30645" w:rsidRDefault="00A30645" w:rsidP="00A30645">
      <w:pPr>
        <w:jc w:val="right"/>
        <w:rPr>
          <w:b/>
        </w:rPr>
      </w:pPr>
      <w:r>
        <w:rPr>
          <w:b/>
        </w:rPr>
        <w:t>проект</w:t>
      </w: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0645">
        <w:rPr>
          <w:sz w:val="24"/>
          <w:szCs w:val="24"/>
        </w:rPr>
        <w:t>__</w:t>
      </w:r>
      <w:r w:rsidR="0027329B">
        <w:rPr>
          <w:sz w:val="24"/>
          <w:szCs w:val="24"/>
        </w:rPr>
        <w:t xml:space="preserve"> </w:t>
      </w:r>
      <w:r w:rsidR="00A30645">
        <w:rPr>
          <w:sz w:val="24"/>
          <w:szCs w:val="24"/>
        </w:rPr>
        <w:t>мая 2022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C060EE">
        <w:rPr>
          <w:sz w:val="24"/>
          <w:szCs w:val="24"/>
        </w:rPr>
        <w:t xml:space="preserve">         </w:t>
      </w:r>
      <w:r w:rsidR="00A30645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A30645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FB1399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 w:rsidR="00A30645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A30645">
        <w:t>1 квартал 2022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30645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865E-D564-4D21-879D-695BC75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46</cp:revision>
  <cp:lastPrinted>2022-05-20T09:29:00Z</cp:lastPrinted>
  <dcterms:created xsi:type="dcterms:W3CDTF">2015-05-12T08:43:00Z</dcterms:created>
  <dcterms:modified xsi:type="dcterms:W3CDTF">2022-05-20T09:30:00Z</dcterms:modified>
</cp:coreProperties>
</file>