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F9D732" wp14:editId="01C17F1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C81C0A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АДМИНИСТРАЦИЯ СЕЛЬСКОГО ПОСЕЛЕНИЯ </w:t>
      </w:r>
      <w:proofErr w:type="gramStart"/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C81C0A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C81C0A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3786C" w:rsidRDefault="0063786C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C81C0A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C81C0A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>25 марта</w:t>
      </w:r>
      <w:r w:rsidR="00D122F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</w:t>
      </w:r>
      <w:r w:rsidR="00820DD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>22</w:t>
      </w:r>
    </w:p>
    <w:p w:rsidR="007301A0" w:rsidRPr="00C81C0A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proofErr w:type="gramStart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сельского</w:t>
      </w:r>
      <w:proofErr w:type="gramEnd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7301A0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proofErr w:type="gramStart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Полноват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C81C0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proofErr w:type="gramStart"/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Полноват</w:t>
      </w:r>
      <w:proofErr w:type="gramEnd"/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сельского поселения Полноват»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28 октября 20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92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Полноват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Default="00C72907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="0068662A"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«Целевые показатели муниципальной программы» паспорта Программы изложить в следующей редакции: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</w:p>
    <w:p w:rsidR="0068662A" w:rsidRDefault="0068662A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</w:p>
    <w:tbl>
      <w:tblPr>
        <w:tblW w:w="5103" w:type="pct"/>
        <w:tblLook w:val="01E0" w:firstRow="1" w:lastRow="1" w:firstColumn="1" w:lastColumn="1" w:noHBand="0" w:noVBand="0"/>
      </w:tblPr>
      <w:tblGrid>
        <w:gridCol w:w="3084"/>
        <w:gridCol w:w="6683"/>
      </w:tblGrid>
      <w:tr w:rsidR="0068662A" w:rsidRPr="0068662A" w:rsidTr="00BC1277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A" w:rsidRPr="0068662A" w:rsidRDefault="0068662A" w:rsidP="00613EB1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выполнения полномочий и функций органов местного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самоуправления сельского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поселения,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муниципальных служащих, прошедших диспансеризацию,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4)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5)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исполнения переданного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органам местного самоуправления сельского поселения отдельного государственного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полномочия по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организации мероприятий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при осуществлении деятельности по обращению с животными без владельцев, от потребности,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6)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</w:t>
            </w:r>
            <w:r w:rsidR="00BC127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исполнения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переданного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органам местного самоуправления сельского поселения отдельного государственного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полномочия по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осуществлению первичного воинского учета на территориях, где отсутствуют военные комиссариаты,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7)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обеспечения</w:t>
            </w:r>
            <w:proofErr w:type="gramStart"/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 %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;</w:t>
            </w:r>
            <w:proofErr w:type="gramEnd"/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8)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площадь содержания минерализованной полосы, ежегодно не менее 7200 м²;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9)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распространенного информационного материала по пожарной безопасности, ежегодно не менее 200 экземпляров;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10)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доля обеспеченности мест общего пользования противопожарным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инвентарем, ежегодно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11)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обеспеченности деятельности добровольных народных дружин,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12)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сокращение объема потребления энергоресурсов, к предыдущему году, ежегодно не менее 1 %;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13) </w:t>
            </w:r>
            <w:r w:rsid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1277"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светодиодных источников света в общем количестве источников света </w:t>
            </w:r>
            <w:r w:rsid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 освещения</w:t>
            </w:r>
            <w:proofErr w:type="gramStart"/>
            <w:r w:rsid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14)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энергоснабжения сети уличного освещения,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15)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текущего содержания объектов благоустройства,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16)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содержания и эксплуатации имущества, находящегося в муниципальной собственности,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17)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объем услуг по вывозу жидких бытовых отходов, применяемый с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целью возмещения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недополученных доходов за счет средств бюджета сельского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поселения,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куб. м.; 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18)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объем услуг по подвозу чистой питьевой воды, применяемый с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целью возмещения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недополученных доходов за счет средств бюджета сельского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поселения,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куб. м.;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19)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уровень обеспечения реализации мероприятий по содержанию объектов размещения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отходов</w:t>
            </w:r>
            <w:proofErr w:type="gramStart"/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 %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;</w:t>
            </w:r>
            <w:proofErr w:type="gramEnd"/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20)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реализации мероприятий в сфере коммунального хозяйства,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21)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обеспеченности населения услугами общественной бани, от потребности,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22)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выполнения полномочий и функций муниципальных учреждений культуры,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23)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выполнения полномочий и функций муниципальных учреждений физической культуры и спорта,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24)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количество проведенных спортивно-массовых мероприятий, ежегодно не менее 2; 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25)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граждан, получивших дополнительные меры социальной поддержки, ежегодно не менее 1 человека;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 xml:space="preserve">26)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размер условно утверждаемых расходов бюджета сельского поселения от первоначально утвержденного объема расходов бюджета сельского поселения</w:t>
            </w:r>
            <w:proofErr w:type="gramStart"/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 %;</w:t>
            </w:r>
            <w:proofErr w:type="gramEnd"/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27)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содержания дорог, от потребности,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28)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исполнения расходных обязательств по предоставлению межбюджетных трансфертов из бюджета сельского поселения,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29)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распространенного информационного материала на тему безопасного пребывания людей на водных объектах, ежегодно не менее 50 экземпляров;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30)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организационной и материально-технической подготовки и проведения выборов и референдумов, от потребности,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31)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реализованных общественных инициатив с применением механизма инициативного бюджетирования, единиц в год;</w:t>
            </w:r>
          </w:p>
          <w:p w:rsid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32)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инициативных проектов, реализованных с привлечением средств бюджета автономного округа, единиц в год;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33)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благоустроенных общественных территорий в сельском поселении, единиц в год;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34)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%.</w:t>
            </w:r>
          </w:p>
        </w:tc>
      </w:tr>
    </w:tbl>
    <w:p w:rsidR="0068662A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»;</w:t>
      </w:r>
    </w:p>
    <w:p w:rsidR="0068662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7307"/>
      </w:tblGrid>
      <w:tr w:rsidR="007301A0" w:rsidRPr="00C81C0A" w:rsidTr="00BC1277">
        <w:trPr>
          <w:trHeight w:val="1975"/>
        </w:trPr>
        <w:tc>
          <w:tcPr>
            <w:tcW w:w="1581" w:type="pct"/>
          </w:tcPr>
          <w:p w:rsidR="007301A0" w:rsidRPr="00C72907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90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C72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9" w:type="pct"/>
          </w:tcPr>
          <w:tbl>
            <w:tblPr>
              <w:tblW w:w="7091" w:type="dxa"/>
              <w:tblLook w:val="01E0" w:firstRow="1" w:lastRow="1" w:firstColumn="1" w:lastColumn="1" w:noHBand="0" w:noVBand="0"/>
            </w:tblPr>
            <w:tblGrid>
              <w:gridCol w:w="7091"/>
            </w:tblGrid>
            <w:tr w:rsidR="007301A0" w:rsidRPr="00C81C0A" w:rsidTr="00F710D4">
              <w:tc>
                <w:tcPr>
                  <w:tcW w:w="5000" w:type="pct"/>
                </w:tcPr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составляет 193</w:t>
                  </w:r>
                  <w:r w:rsidR="0098146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731,6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Полноват (далее – бюджет поселения) – </w:t>
                  </w:r>
                  <w:r w:rsidR="003549E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192 162,6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3549E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41 777,6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37 690,6 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2024 год – 38 860,2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 36 917,1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2026 год – 36 917,1 тыс. рублей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Полноват, сформированного за счет средств бюджета Ханты-Мансийского автономного округа –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98146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144,3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8,0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33,7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C72907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Полноват, сформированного за счет средств 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E827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1 424,7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272,9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281,2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07772B" w:rsidRPr="0068662A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рублей.</w:t>
                  </w:r>
                </w:p>
              </w:tc>
            </w:tr>
          </w:tbl>
          <w:p w:rsidR="007301A0" w:rsidRPr="00C81C0A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68662A" w:rsidRP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«Перечень основных мероприятий муниципальной программы, их связь с целевыми показателями» Программы:</w:t>
      </w:r>
    </w:p>
    <w:p w:rsidR="0068662A" w:rsidRP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3.2 исключить;</w:t>
      </w:r>
    </w:p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 3.3 и 3.4 считать пунктами 3.2 и 3.3 соответственно;</w:t>
      </w:r>
    </w:p>
    <w:p w:rsidR="00BC1277" w:rsidRDefault="00BC1277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7 изложить в следующей редакции:</w:t>
      </w:r>
    </w:p>
    <w:p w:rsidR="00BC1277" w:rsidRDefault="00BC1277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95"/>
        <w:gridCol w:w="2790"/>
        <w:gridCol w:w="3414"/>
      </w:tblGrid>
      <w:tr w:rsidR="00BC1277" w:rsidRPr="00BC1277" w:rsidTr="00BC1277">
        <w:trPr>
          <w:tblHeader/>
        </w:trPr>
        <w:tc>
          <w:tcPr>
            <w:tcW w:w="599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5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790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3414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значения целевого показателя</w:t>
            </w:r>
          </w:p>
        </w:tc>
      </w:tr>
      <w:tr w:rsidR="00BC1277" w:rsidRPr="00BC1277" w:rsidTr="00BC1277">
        <w:trPr>
          <w:tblHeader/>
        </w:trPr>
        <w:tc>
          <w:tcPr>
            <w:tcW w:w="599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BC1277" w:rsidRPr="00BC1277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1277" w:rsidRPr="00BC1277" w:rsidTr="00BC1277">
        <w:tc>
          <w:tcPr>
            <w:tcW w:w="599" w:type="dxa"/>
            <w:shd w:val="clear" w:color="auto" w:fill="auto"/>
          </w:tcPr>
          <w:p w:rsidR="00BC1277" w:rsidRPr="00BC1277" w:rsidRDefault="00BC1277" w:rsidP="00BC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2790" w:type="dxa"/>
            <w:shd w:val="clear" w:color="auto" w:fill="auto"/>
          </w:tcPr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объема потребления энергоресурсов, к предыдущему году </w:t>
            </w:r>
          </w:p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277" w:rsidRPr="00BC1277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светодиодных источников света в общем количестве источников света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 освещения</w:t>
            </w:r>
          </w:p>
        </w:tc>
        <w:tc>
          <w:tcPr>
            <w:tcW w:w="3414" w:type="dxa"/>
            <w:shd w:val="clear" w:color="auto" w:fill="auto"/>
          </w:tcPr>
          <w:p w:rsidR="00BC1277" w:rsidRPr="00BC1277" w:rsidRDefault="00BC1277" w:rsidP="00BC12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характеризует сокращение объема потребляемых энергоресурсов за отчетный период;</w:t>
            </w:r>
          </w:p>
          <w:p w:rsidR="00BC1277" w:rsidRPr="00BC1277" w:rsidRDefault="00BC1277" w:rsidP="00BC12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277" w:rsidRDefault="00BC1277" w:rsidP="00BC12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277" w:rsidRPr="00BC1277" w:rsidRDefault="00BC1277" w:rsidP="00BC127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определяется отношением количества светодиодных источников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света</w:t>
            </w:r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общему количеству источников света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уличного освещения</w:t>
            </w:r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>умноженное</w:t>
            </w:r>
            <w:proofErr w:type="gramEnd"/>
            <w:r w:rsidRPr="00BC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100%</w:t>
            </w:r>
          </w:p>
        </w:tc>
      </w:tr>
    </w:tbl>
    <w:p w:rsidR="00BC1277" w:rsidRDefault="00BC1277" w:rsidP="00BC12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83A81" w:rsidRPr="00BC1277" w:rsidRDefault="00BC1277" w:rsidP="00BC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таблицу</w:t>
      </w:r>
      <w:r w:rsid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</w:t>
      </w:r>
      <w:r w:rsidR="000C67C6" w:rsidRP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  <w:r w:rsid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приложению 1,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 настоящему постановлению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C46345" w:rsidRPr="00C81C0A" w:rsidRDefault="000C67C6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6345" w:rsidRPr="0081091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81091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="00C46345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</w:t>
      </w:r>
      <w:bookmarkStart w:id="1" w:name="_GoBack"/>
      <w:bookmarkEnd w:id="1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Pr="00C81C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34" w:rsidRDefault="00781534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04E8B" w:rsidRPr="00C81C0A" w:rsidRDefault="00781534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</w:p>
    <w:bookmarkEnd w:id="0"/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BC1277" w:rsidRPr="00C81C0A" w:rsidRDefault="00BC1277" w:rsidP="00BC1277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F710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>25 марта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5489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654890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65489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>22</w:t>
      </w:r>
    </w:p>
    <w:p w:rsidR="00BC1277" w:rsidRDefault="00BC1277" w:rsidP="00BC1277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277" w:rsidRPr="00BC1277" w:rsidRDefault="00BC1277" w:rsidP="00BC1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710D4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277" w:rsidRDefault="00BC1277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F710D4" w:rsidRPr="00BC1277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62"/>
        <w:gridCol w:w="1418"/>
        <w:gridCol w:w="991"/>
        <w:gridCol w:w="993"/>
        <w:gridCol w:w="992"/>
        <w:gridCol w:w="993"/>
        <w:gridCol w:w="992"/>
        <w:gridCol w:w="2126"/>
      </w:tblGrid>
      <w:tr w:rsidR="00BC1277" w:rsidRPr="00BC1277" w:rsidTr="0065489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5562" w:type="dxa"/>
            <w:vMerge w:val="restart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BC1277" w:rsidRPr="00BC1277" w:rsidTr="00654890">
        <w:trPr>
          <w:trHeight w:val="912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2" w:type="dxa"/>
            <w:vMerge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Arial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1277" w:rsidRPr="00BC1277" w:rsidTr="00654890">
        <w:trPr>
          <w:trHeight w:val="94"/>
          <w:tblHeader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C1277" w:rsidRPr="00BC1277" w:rsidTr="00654890">
        <w:trPr>
          <w:trHeight w:val="94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органов местного самоуправления  сельского поселения</w:t>
            </w:r>
            <w:r w:rsidRPr="00F710D4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диспансеризацию,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обеспечения исполнения  переданного органам местного самоуправления сельского поселения отдельного государственного полномочия  </w:t>
            </w:r>
            <w:proofErr w:type="gramStart"/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обеспечения исполнения  переданного органам местного самоуправления сельского поселения </w:t>
            </w: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отдельного государственного полномочия 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содержания минерализованной полосы, </w:t>
            </w:r>
            <w:proofErr w:type="gramStart"/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распространенного информационного материала по пожарной безопасности, экз.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Сокращение объема потребления энергоресурсов, к предыдущему году,%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светодиодных источников света в общем количестве источников света уличного освещения,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энергоснабжения сети уличного освещения,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текущего содержания объектов благоустройства,%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12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Объем услуг по вывозу жидких бытовых отходов, применяемый с целью  возмещения недополученных доходов за счет средств бюджета сельского поселения,  куб. м.</w:t>
            </w:r>
            <w:r w:rsidRPr="00F710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4 708,3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5 220,0</w:t>
            </w:r>
          </w:p>
        </w:tc>
      </w:tr>
      <w:tr w:rsidR="00BC1277" w:rsidRPr="00BC1277" w:rsidTr="00654890">
        <w:trPr>
          <w:trHeight w:val="122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Объем услуг по подвозу чистой питьевой воды, применяемый с целью  возмещения недополученных доходов за счет средств бюджета сельского поселения,  куб.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205,1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</w:tr>
      <w:tr w:rsidR="00BC1277" w:rsidRPr="00BC1277" w:rsidTr="00654890">
        <w:trPr>
          <w:trHeight w:val="694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реализации мероприятий по содержанию объектов размещения отходов,%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634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 населения услугами общественной бани,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муниципальных учреждений культуры,%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выполнения полномочий и функций муниципальных учреждений физической культуры и спорта,%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708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спортивно-массовых мероприятий, единиц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граждан, получивших дополнительные меры социальной поддержки,</w:t>
            </w: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0D4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содержания дорог,%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исполнения расходных обязательств по предоставлению межбюджетных трансфертов из бюджета сельского поселения,%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распространенного информационного </w:t>
            </w: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 на тему безопасного пребывания людей на водных объектах, экз.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Уровень обеспечения организационной и материально-технической подготовки и проведения выборов и референдумов,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654890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C1277" w:rsidRPr="00BC1277" w:rsidTr="00654890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277" w:rsidRPr="00F710D4" w:rsidRDefault="00BC1277" w:rsidP="00BC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BC1277" w:rsidRDefault="00BC1277" w:rsidP="00BC12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D4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D4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D4" w:rsidRPr="00BC1277" w:rsidRDefault="00F710D4" w:rsidP="00F7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710D4" w:rsidRDefault="00F710D4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B049E" w:rsidRPr="00C81C0A" w:rsidRDefault="008B049E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F710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C12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>25 марта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</w:t>
      </w:r>
      <w:r w:rsidR="000435C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года №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>22</w:t>
      </w: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CA" w:rsidRPr="000435CA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3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435CA" w:rsidRDefault="000435CA" w:rsidP="0021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10D4" w:rsidRDefault="00F710D4" w:rsidP="0021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5CA" w:rsidRPr="000435CA" w:rsidRDefault="000435CA" w:rsidP="0004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35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0435CA" w:rsidRPr="000435CA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RANGE!A1:J38"/>
      <w:bookmarkEnd w:id="3"/>
    </w:p>
    <w:tbl>
      <w:tblPr>
        <w:tblW w:w="149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23"/>
        <w:gridCol w:w="3827"/>
        <w:gridCol w:w="1708"/>
        <w:gridCol w:w="1783"/>
        <w:gridCol w:w="1187"/>
        <w:gridCol w:w="1063"/>
        <w:gridCol w:w="992"/>
        <w:gridCol w:w="992"/>
        <w:gridCol w:w="993"/>
        <w:gridCol w:w="992"/>
      </w:tblGrid>
      <w:tr w:rsidR="000435CA" w:rsidRPr="000435CA" w:rsidTr="000435CA">
        <w:trPr>
          <w:trHeight w:val="300"/>
          <w:tblHeader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5CA" w:rsidRPr="000435CA" w:rsidTr="000435CA">
        <w:trPr>
          <w:trHeight w:val="269"/>
          <w:tblHeader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35CA" w:rsidRPr="000435CA" w:rsidTr="00654890">
        <w:trPr>
          <w:trHeight w:val="11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81 423,3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16 238,2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</w:tr>
      <w:tr w:rsidR="000435CA" w:rsidRPr="000435CA" w:rsidTr="00654890">
        <w:trPr>
          <w:trHeight w:val="129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4890"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  <w:r w:rsidR="00654890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</w:tr>
      <w:tr w:rsidR="000435CA" w:rsidRPr="000435CA" w:rsidTr="00654890">
        <w:trPr>
          <w:trHeight w:val="11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Повышение квали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фикации муниципальных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0435CA" w:rsidRPr="000435CA" w:rsidTr="00654890">
        <w:trPr>
          <w:trHeight w:val="112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изации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0435CA" w:rsidRPr="000435CA" w:rsidTr="000435CA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отдельных 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полномочий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3CCD" w:rsidRPr="000435CA">
              <w:rPr>
                <w:rFonts w:ascii="Times New Roman" w:eastAsia="Times New Roman" w:hAnsi="Times New Roman" w:cs="Times New Roman"/>
                <w:lang w:eastAsia="ru-RU"/>
              </w:rPr>
              <w:t>(показатель 4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833CCD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1 569,0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654890" w:rsidP="006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1 424,7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</w:tr>
      <w:tr w:rsidR="000435CA" w:rsidRPr="000435CA" w:rsidTr="005A1C99">
        <w:trPr>
          <w:trHeight w:val="9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0435CA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1C99" w:rsidRPr="00F710D4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0435CA" w:rsidRPr="000435CA" w:rsidTr="005A1C99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в сфере государственной регистрации актов гражданского состояния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0435CA" w:rsidRPr="000435CA" w:rsidTr="005A1C9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435CA" w:rsidRPr="000435CA" w:rsidTr="005A1C99">
        <w:trPr>
          <w:trHeight w:val="75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0435CA" w:rsidRPr="000435CA" w:rsidTr="005A1C99">
        <w:trPr>
          <w:trHeight w:val="141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 организации мероприятий при осуществлении деятельности по обращению с животн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ыми без владельцев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0435CA" w:rsidRPr="000435CA" w:rsidTr="000435CA">
        <w:trPr>
          <w:trHeight w:val="1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енные комиссариаты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0435CA" w:rsidRPr="000435CA" w:rsidTr="000435CA">
        <w:trPr>
          <w:trHeight w:val="9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ражданской обороны (показатель 7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95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арной безопасности (показатели 8-10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447,0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0435CA" w:rsidRPr="000435CA" w:rsidTr="000435CA">
        <w:trPr>
          <w:trHeight w:val="1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эффективности (показатели 12,13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95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CD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0435CA" w:rsidRPr="000435CA" w:rsidRDefault="00833CCD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9 131,0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C41248"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</w:tr>
      <w:tr w:rsidR="000435CA" w:rsidRPr="000435CA" w:rsidTr="000435CA">
        <w:trPr>
          <w:trHeight w:val="9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бжения сети уличного освещения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4 318,4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</w:tr>
      <w:tr w:rsidR="000435CA" w:rsidRPr="000435CA" w:rsidTr="000435CA">
        <w:trPr>
          <w:trHeight w:val="9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1 213,3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</w:tr>
      <w:tr w:rsidR="000435CA" w:rsidRPr="000435CA" w:rsidTr="000435CA">
        <w:trPr>
          <w:trHeight w:val="8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CD" w:rsidRPr="00655C75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оустройству несовершеннолетних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35CA" w:rsidRPr="003549EE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</w:tr>
      <w:tr w:rsidR="000435CA" w:rsidRPr="000435CA" w:rsidTr="000435CA">
        <w:trPr>
          <w:trHeight w:val="9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6 240,0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3 142,8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</w:tr>
      <w:tr w:rsidR="000435CA" w:rsidRPr="000435CA" w:rsidTr="000435CA">
        <w:trPr>
          <w:trHeight w:val="18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жилищно-коммун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альные услуги (показатели 17,18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5 423,2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41248" w:rsidRPr="000435CA" w:rsidTr="000435CA">
        <w:trPr>
          <w:trHeight w:val="18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Default="00C41248" w:rsidP="00043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248">
              <w:rPr>
                <w:rFonts w:ascii="Times New Roman" w:hAnsi="Times New Roman" w:cs="Times New Roman"/>
              </w:rPr>
              <w:t>Реализация мероприятий в сфере коммунального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1248" w:rsidRPr="00C41248" w:rsidRDefault="00655C75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(показатель 20</w:t>
            </w:r>
            <w:r w:rsidR="00C4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3549EE" w:rsidRDefault="00C41248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794,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3549EE" w:rsidRDefault="00C41248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794,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8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бытового обслуживания насел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ения (показатель 21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2 164,0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</w:tr>
      <w:tr w:rsidR="000435CA" w:rsidRPr="000435CA" w:rsidTr="000435CA">
        <w:trPr>
          <w:trHeight w:val="8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анизаций культуры (показатель 22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62 907,0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13 613,1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</w:tr>
      <w:tr w:rsidR="000435CA" w:rsidRPr="000435CA" w:rsidTr="000435CA">
        <w:trPr>
          <w:trHeight w:val="1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сового спорта (показатели 23,24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7 332,0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41248" w:rsidRPr="003549EE">
              <w:rPr>
                <w:rFonts w:ascii="Times New Roman" w:eastAsia="Times New Roman" w:hAnsi="Times New Roman" w:cs="Times New Roman"/>
                <w:lang w:eastAsia="ru-RU"/>
              </w:rPr>
              <w:t> 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</w:tr>
      <w:tr w:rsidR="000435CA" w:rsidRPr="000435CA" w:rsidTr="00211AB7">
        <w:trPr>
          <w:trHeight w:val="12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иальной политики  (показатель 25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0435CA" w:rsidRPr="000435CA" w:rsidTr="00211AB7">
        <w:trPr>
          <w:trHeight w:val="14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3 185,4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2 043,1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211AB7">
        <w:trPr>
          <w:trHeight w:val="13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75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0435CA" w:rsidRPr="000435CA" w:rsidRDefault="00655C75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27</w:t>
            </w:r>
            <w:r w:rsidR="000435CA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 468,2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6CA7" w:rsidRPr="003549EE">
              <w:rPr>
                <w:rFonts w:ascii="Times New Roman" w:eastAsia="Times New Roman" w:hAnsi="Times New Roman" w:cs="Times New Roman"/>
                <w:lang w:eastAsia="ru-RU"/>
              </w:rPr>
              <w:t> 244,6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</w:tr>
      <w:tr w:rsidR="000435CA" w:rsidRPr="000435CA" w:rsidTr="00211AB7">
        <w:trPr>
          <w:trHeight w:val="12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трансфертов из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28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211AB7">
        <w:trPr>
          <w:trHeight w:val="127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29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0435CA" w:rsidRPr="000435CA" w:rsidTr="00211AB7">
        <w:trPr>
          <w:trHeight w:val="12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в сельском поселении (показатели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31-34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971,8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35CA" w:rsidRPr="000435CA" w:rsidTr="00211AB7">
        <w:trPr>
          <w:trHeight w:val="68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193 731,6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726CA7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42 058,</w:t>
            </w:r>
            <w:r w:rsidR="00C1561F" w:rsidRPr="00F71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38 005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39 184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37 241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37 241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1 424,7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</w:tr>
      <w:tr w:rsidR="000435CA" w:rsidRPr="000435CA" w:rsidTr="000435CA">
        <w:trPr>
          <w:trHeight w:val="9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3549EE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192 162,6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41 777,6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37 690,6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38 860,2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36 917,1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36 917,1</w:t>
            </w:r>
          </w:p>
        </w:tc>
      </w:tr>
    </w:tbl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49EE" w:rsidRDefault="003549EE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49EE" w:rsidRPr="003549EE" w:rsidRDefault="003549EE" w:rsidP="00354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4F83" w:rsidRDefault="004B4F83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23F93"/>
    <w:rsid w:val="000331E7"/>
    <w:rsid w:val="000435CA"/>
    <w:rsid w:val="0004374B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40396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D5469"/>
    <w:rsid w:val="001F3074"/>
    <w:rsid w:val="0020614F"/>
    <w:rsid w:val="00211AB7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309C3"/>
    <w:rsid w:val="00336BA8"/>
    <w:rsid w:val="003549EE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7154B"/>
    <w:rsid w:val="00777598"/>
    <w:rsid w:val="00777FC7"/>
    <w:rsid w:val="00781534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59C2"/>
    <w:rsid w:val="00C72907"/>
    <w:rsid w:val="00C81C0A"/>
    <w:rsid w:val="00C82A35"/>
    <w:rsid w:val="00CA6117"/>
    <w:rsid w:val="00CA6CE9"/>
    <w:rsid w:val="00CE513B"/>
    <w:rsid w:val="00D00E21"/>
    <w:rsid w:val="00D04464"/>
    <w:rsid w:val="00D07FAB"/>
    <w:rsid w:val="00D122FB"/>
    <w:rsid w:val="00D23628"/>
    <w:rsid w:val="00D3053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DB6"/>
    <w:rsid w:val="00F700D1"/>
    <w:rsid w:val="00F710D4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1C50-BD89-4C73-B18D-84294667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2022-03-24T10:37:00Z</cp:lastPrinted>
  <dcterms:created xsi:type="dcterms:W3CDTF">2021-12-10T10:36:00Z</dcterms:created>
  <dcterms:modified xsi:type="dcterms:W3CDTF">2022-03-24T10:39:00Z</dcterms:modified>
</cp:coreProperties>
</file>