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C0" w:rsidRDefault="00EF46C0" w:rsidP="00EF46C0">
      <w:pPr>
        <w:jc w:val="center"/>
        <w:rPr>
          <w:noProof/>
        </w:rPr>
      </w:pPr>
      <w:r>
        <w:rPr>
          <w:noProof/>
        </w:rPr>
        <w:drawing>
          <wp:inline distT="0" distB="0" distL="0" distR="0">
            <wp:extent cx="640080" cy="8763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40080" cy="876300"/>
                    </a:xfrm>
                    <a:prstGeom prst="rect">
                      <a:avLst/>
                    </a:prstGeom>
                    <a:noFill/>
                    <a:ln w="9525">
                      <a:noFill/>
                      <a:miter lim="800000"/>
                      <a:headEnd/>
                      <a:tailEnd/>
                    </a:ln>
                  </pic:spPr>
                </pic:pic>
              </a:graphicData>
            </a:graphic>
          </wp:inline>
        </w:drawing>
      </w:r>
      <w:r>
        <w:rPr>
          <w:noProof/>
        </w:rPr>
        <w:t xml:space="preserve">      </w:t>
      </w:r>
    </w:p>
    <w:p w:rsidR="00EF46C0" w:rsidRDefault="00EF46C0" w:rsidP="00EF46C0">
      <w:pPr>
        <w:jc w:val="center"/>
        <w:rPr>
          <w:b/>
          <w:bCs/>
          <w:sz w:val="22"/>
          <w:szCs w:val="22"/>
        </w:rPr>
      </w:pPr>
      <w:r>
        <w:rPr>
          <w:b/>
          <w:bCs/>
          <w:sz w:val="22"/>
          <w:szCs w:val="22"/>
        </w:rPr>
        <w:t xml:space="preserve">СЕЛЬСКОЕ ПОСЕЛЕНИЕ </w:t>
      </w:r>
      <w:proofErr w:type="gramStart"/>
      <w:r>
        <w:rPr>
          <w:b/>
          <w:bCs/>
          <w:sz w:val="22"/>
          <w:szCs w:val="22"/>
        </w:rPr>
        <w:t>ПОЛНОВАТ</w:t>
      </w:r>
      <w:proofErr w:type="gramEnd"/>
    </w:p>
    <w:p w:rsidR="00EF46C0" w:rsidRDefault="00EF46C0" w:rsidP="00EF46C0">
      <w:pPr>
        <w:jc w:val="center"/>
        <w:rPr>
          <w:b/>
          <w:bCs/>
          <w:sz w:val="22"/>
          <w:szCs w:val="22"/>
        </w:rPr>
      </w:pPr>
      <w:r>
        <w:rPr>
          <w:b/>
          <w:bCs/>
          <w:sz w:val="22"/>
          <w:szCs w:val="22"/>
        </w:rPr>
        <w:t>БЕЛОЯРСКИЙ РАЙОН</w:t>
      </w:r>
    </w:p>
    <w:p w:rsidR="00EF46C0" w:rsidRDefault="00EF46C0" w:rsidP="00EF46C0">
      <w:pPr>
        <w:jc w:val="center"/>
        <w:rPr>
          <w:b/>
          <w:bCs/>
          <w:sz w:val="22"/>
          <w:szCs w:val="22"/>
        </w:rPr>
      </w:pPr>
      <w:r>
        <w:rPr>
          <w:b/>
          <w:bCs/>
          <w:sz w:val="20"/>
          <w:szCs w:val="20"/>
        </w:rPr>
        <w:t>ХАНТЫ-МАНСИЙСКИЙ АВТОНОМНЫЙ ОКРУГ – ЮГРА</w:t>
      </w:r>
    </w:p>
    <w:p w:rsidR="00EF46C0" w:rsidRPr="001A38F8" w:rsidRDefault="00EF46C0" w:rsidP="00EF46C0">
      <w:pPr>
        <w:pStyle w:val="1"/>
        <w:rPr>
          <w:szCs w:val="24"/>
        </w:rPr>
      </w:pPr>
    </w:p>
    <w:p w:rsidR="00EF46C0" w:rsidRPr="001A38F8" w:rsidRDefault="00EF46C0" w:rsidP="00E70F56">
      <w:pPr>
        <w:pStyle w:val="1"/>
        <w:jc w:val="right"/>
        <w:rPr>
          <w:szCs w:val="24"/>
        </w:rPr>
      </w:pPr>
    </w:p>
    <w:p w:rsidR="00EF46C0" w:rsidRDefault="00EF46C0" w:rsidP="00EF46C0">
      <w:pPr>
        <w:pStyle w:val="1"/>
        <w:rPr>
          <w:b/>
          <w:sz w:val="32"/>
          <w:szCs w:val="32"/>
        </w:rPr>
      </w:pPr>
      <w:r w:rsidRPr="00EF46C0">
        <w:rPr>
          <w:b/>
          <w:sz w:val="32"/>
          <w:szCs w:val="32"/>
        </w:rPr>
        <w:t>СОВЕТ ДЕПУТАТОВ</w:t>
      </w:r>
    </w:p>
    <w:p w:rsidR="001A38F8" w:rsidRPr="001A38F8" w:rsidRDefault="001A38F8" w:rsidP="001A38F8">
      <w:pPr>
        <w:jc w:val="center"/>
        <w:rPr>
          <w:b/>
          <w:sz w:val="32"/>
          <w:szCs w:val="32"/>
        </w:rPr>
      </w:pPr>
      <w:r w:rsidRPr="001A38F8">
        <w:rPr>
          <w:b/>
          <w:sz w:val="32"/>
          <w:szCs w:val="32"/>
        </w:rPr>
        <w:t>СЕЛЬСКОГО ПОСЕЛЕНИЯ ПОЛНОВАТ</w:t>
      </w:r>
    </w:p>
    <w:p w:rsidR="00EF46C0" w:rsidRDefault="00EF46C0" w:rsidP="00EF46C0">
      <w:pPr>
        <w:jc w:val="center"/>
        <w:rPr>
          <w:b/>
          <w:bCs/>
        </w:rPr>
      </w:pPr>
    </w:p>
    <w:p w:rsidR="00EF46C0" w:rsidRDefault="00EF46C0" w:rsidP="00EF46C0">
      <w:pPr>
        <w:jc w:val="center"/>
        <w:rPr>
          <w:b/>
          <w:bCs/>
        </w:rPr>
      </w:pPr>
    </w:p>
    <w:p w:rsidR="00EF46C0" w:rsidRDefault="00EF46C0" w:rsidP="00EF46C0">
      <w:pPr>
        <w:jc w:val="center"/>
        <w:rPr>
          <w:b/>
          <w:bCs/>
          <w:sz w:val="28"/>
          <w:szCs w:val="28"/>
        </w:rPr>
      </w:pPr>
      <w:r>
        <w:rPr>
          <w:b/>
          <w:sz w:val="28"/>
          <w:szCs w:val="28"/>
        </w:rPr>
        <w:t>РЕШЕНИЕ</w:t>
      </w:r>
    </w:p>
    <w:p w:rsidR="00EF46C0" w:rsidRDefault="00EF46C0" w:rsidP="00EF46C0">
      <w:pPr>
        <w:jc w:val="center"/>
        <w:rPr>
          <w:b/>
        </w:rPr>
      </w:pPr>
    </w:p>
    <w:p w:rsidR="00EF46C0" w:rsidRPr="006929E5" w:rsidRDefault="00EF46C0" w:rsidP="00C52B16">
      <w:pPr>
        <w:pStyle w:val="31"/>
        <w:spacing w:after="0"/>
        <w:rPr>
          <w:sz w:val="24"/>
          <w:szCs w:val="24"/>
        </w:rPr>
      </w:pPr>
    </w:p>
    <w:p w:rsidR="00EF46C0" w:rsidRDefault="00EF46C0" w:rsidP="00C52B16">
      <w:r>
        <w:t xml:space="preserve">от </w:t>
      </w:r>
      <w:r w:rsidR="009B27EC">
        <w:t>2</w:t>
      </w:r>
      <w:r w:rsidR="00CB6ED8">
        <w:t>8</w:t>
      </w:r>
      <w:r>
        <w:t xml:space="preserve"> </w:t>
      </w:r>
      <w:r w:rsidR="004F21EA">
        <w:t>января</w:t>
      </w:r>
      <w:r w:rsidR="00CB6ED8">
        <w:t xml:space="preserve"> 202</w:t>
      </w:r>
      <w:r w:rsidR="009B27EC">
        <w:t>2</w:t>
      </w:r>
      <w:r>
        <w:t xml:space="preserve"> года                                                                            </w:t>
      </w:r>
      <w:r w:rsidR="002C194C">
        <w:t xml:space="preserve">                       </w:t>
      </w:r>
      <w:r w:rsidR="00E70F56">
        <w:t xml:space="preserve">  </w:t>
      </w:r>
      <w:r w:rsidR="006929E5">
        <w:t xml:space="preserve"> </w:t>
      </w:r>
      <w:r w:rsidR="00C2721F">
        <w:t xml:space="preserve">  </w:t>
      </w:r>
      <w:r w:rsidR="00583409">
        <w:t xml:space="preserve">  </w:t>
      </w:r>
      <w:r w:rsidR="00C2721F">
        <w:t xml:space="preserve">  </w:t>
      </w:r>
      <w:r>
        <w:t xml:space="preserve">№ </w:t>
      </w:r>
      <w:r w:rsidR="009B27EC">
        <w:t>2</w:t>
      </w:r>
    </w:p>
    <w:p w:rsidR="00EF46C0" w:rsidRPr="00C2721F" w:rsidRDefault="00EF46C0" w:rsidP="00C52B16">
      <w:pPr>
        <w:pStyle w:val="31"/>
        <w:spacing w:after="0"/>
        <w:rPr>
          <w:sz w:val="24"/>
          <w:szCs w:val="24"/>
        </w:rPr>
      </w:pPr>
      <w:r>
        <w:rPr>
          <w:sz w:val="26"/>
          <w:szCs w:val="26"/>
        </w:rPr>
        <w:t xml:space="preserve">     </w:t>
      </w:r>
    </w:p>
    <w:p w:rsidR="00EF46C0" w:rsidRPr="00C2721F" w:rsidRDefault="00EF46C0" w:rsidP="00C52B16">
      <w:pPr>
        <w:pStyle w:val="ConsNonformat"/>
        <w:widowControl/>
        <w:ind w:right="0"/>
        <w:jc w:val="both"/>
        <w:rPr>
          <w:sz w:val="24"/>
          <w:szCs w:val="24"/>
        </w:rPr>
      </w:pPr>
    </w:p>
    <w:p w:rsidR="008364F9" w:rsidRPr="008364F9" w:rsidRDefault="008364F9" w:rsidP="00C52B16">
      <w:pPr>
        <w:jc w:val="center"/>
        <w:rPr>
          <w:b/>
        </w:rPr>
      </w:pPr>
      <w:r w:rsidRPr="008364F9">
        <w:rPr>
          <w:b/>
        </w:rPr>
        <w:t>Об отчет</w:t>
      </w:r>
      <w:r>
        <w:rPr>
          <w:b/>
        </w:rPr>
        <w:t xml:space="preserve">е </w:t>
      </w:r>
      <w:r w:rsidRPr="008364F9">
        <w:rPr>
          <w:b/>
        </w:rPr>
        <w:t xml:space="preserve">главы сельского поселения </w:t>
      </w:r>
      <w:r>
        <w:rPr>
          <w:b/>
        </w:rPr>
        <w:t>Полноват</w:t>
      </w:r>
      <w:r w:rsidRPr="008364F9">
        <w:rPr>
          <w:b/>
        </w:rPr>
        <w:t xml:space="preserve"> о своей </w:t>
      </w:r>
      <w:r w:rsidR="00BC2487">
        <w:rPr>
          <w:b/>
        </w:rPr>
        <w:t xml:space="preserve"> </w:t>
      </w:r>
      <w:r w:rsidRPr="008364F9">
        <w:rPr>
          <w:b/>
        </w:rPr>
        <w:t xml:space="preserve">деятельности и результатах деятельности администрации сельского поселения </w:t>
      </w:r>
      <w:r>
        <w:rPr>
          <w:b/>
        </w:rPr>
        <w:t>Полноват</w:t>
      </w:r>
      <w:r w:rsidR="00CB6ED8">
        <w:rPr>
          <w:b/>
        </w:rPr>
        <w:t xml:space="preserve"> за 202</w:t>
      </w:r>
      <w:r w:rsidR="009B27EC">
        <w:rPr>
          <w:b/>
        </w:rPr>
        <w:t>1</w:t>
      </w:r>
      <w:r w:rsidRPr="008364F9">
        <w:rPr>
          <w:b/>
        </w:rPr>
        <w:t xml:space="preserve"> год</w:t>
      </w:r>
    </w:p>
    <w:p w:rsidR="00EF46C0" w:rsidRDefault="00EF46C0" w:rsidP="00C52B16">
      <w:pPr>
        <w:pStyle w:val="ConsPlusTitle"/>
        <w:widowControl/>
        <w:jc w:val="both"/>
        <w:rPr>
          <w:rFonts w:ascii="Times New Roman" w:hAnsi="Times New Roman" w:cs="Times New Roman"/>
          <w:sz w:val="24"/>
          <w:szCs w:val="24"/>
        </w:rPr>
      </w:pPr>
    </w:p>
    <w:p w:rsidR="00EF46C0" w:rsidRDefault="00EF46C0" w:rsidP="00C52B16">
      <w:pPr>
        <w:pStyle w:val="ConsPlusTitle"/>
        <w:widowControl/>
        <w:jc w:val="both"/>
        <w:rPr>
          <w:rFonts w:ascii="Times New Roman" w:hAnsi="Times New Roman" w:cs="Times New Roman"/>
          <w:sz w:val="24"/>
          <w:szCs w:val="24"/>
        </w:rPr>
      </w:pPr>
    </w:p>
    <w:p w:rsidR="00EF46C0" w:rsidRDefault="00EF46C0" w:rsidP="00EF46C0">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В соответствии со статьей 44 устава сельского поселения Полноват, заслушав отчет главы сельского поселения Полноват Макеевой Л.А., о деятельности главы сельского поселения Полноват и администрации сел</w:t>
      </w:r>
      <w:r w:rsidR="00CB6ED8">
        <w:rPr>
          <w:rFonts w:ascii="Times New Roman" w:hAnsi="Times New Roman" w:cs="Times New Roman"/>
          <w:sz w:val="24"/>
          <w:szCs w:val="24"/>
        </w:rPr>
        <w:t>ь</w:t>
      </w:r>
      <w:r w:rsidR="009B27EC">
        <w:rPr>
          <w:rFonts w:ascii="Times New Roman" w:hAnsi="Times New Roman" w:cs="Times New Roman"/>
          <w:sz w:val="24"/>
          <w:szCs w:val="24"/>
        </w:rPr>
        <w:t>ского поселения Полноват за 2021</w:t>
      </w:r>
      <w:r>
        <w:rPr>
          <w:rFonts w:ascii="Times New Roman" w:hAnsi="Times New Roman" w:cs="Times New Roman"/>
          <w:sz w:val="24"/>
          <w:szCs w:val="24"/>
        </w:rPr>
        <w:t xml:space="preserve"> год, </w:t>
      </w:r>
      <w:r w:rsidR="00B75CF2">
        <w:rPr>
          <w:rFonts w:ascii="Times New Roman" w:hAnsi="Times New Roman" w:cs="Times New Roman"/>
          <w:sz w:val="24"/>
          <w:szCs w:val="24"/>
        </w:rPr>
        <w:t xml:space="preserve">               </w:t>
      </w:r>
      <w:r>
        <w:rPr>
          <w:rFonts w:ascii="Times New Roman" w:hAnsi="Times New Roman" w:cs="Times New Roman"/>
          <w:sz w:val="24"/>
          <w:szCs w:val="24"/>
        </w:rPr>
        <w:t xml:space="preserve">Совет депутатов сельского поселения Полноват  </w:t>
      </w:r>
      <w:r>
        <w:rPr>
          <w:rFonts w:ascii="Times New Roman" w:hAnsi="Times New Roman" w:cs="Times New Roman"/>
          <w:b/>
          <w:sz w:val="24"/>
          <w:szCs w:val="24"/>
        </w:rPr>
        <w:t>р е ш и л:</w:t>
      </w:r>
    </w:p>
    <w:p w:rsidR="00EF46C0" w:rsidRDefault="00EF46C0" w:rsidP="00EF46C0">
      <w:pPr>
        <w:pStyle w:val="ConsPlusNormal"/>
        <w:widowControl/>
        <w:ind w:firstLine="540"/>
        <w:jc w:val="both"/>
        <w:rPr>
          <w:rFonts w:ascii="Times New Roman" w:hAnsi="Times New Roman" w:cs="Times New Roman"/>
          <w:b/>
          <w:sz w:val="24"/>
          <w:szCs w:val="24"/>
        </w:rPr>
      </w:pPr>
      <w:r w:rsidRPr="00BE333B">
        <w:rPr>
          <w:rFonts w:ascii="Times New Roman" w:hAnsi="Times New Roman" w:cs="Times New Roman"/>
          <w:sz w:val="24"/>
          <w:szCs w:val="24"/>
        </w:rPr>
        <w:t xml:space="preserve">1. </w:t>
      </w:r>
      <w:r w:rsidR="00BE333B" w:rsidRPr="00BE333B">
        <w:rPr>
          <w:rFonts w:ascii="Times New Roman" w:hAnsi="Times New Roman" w:cs="Times New Roman"/>
          <w:sz w:val="24"/>
          <w:szCs w:val="24"/>
        </w:rPr>
        <w:t>Признать д</w:t>
      </w:r>
      <w:r w:rsidRPr="00BE333B">
        <w:rPr>
          <w:rFonts w:ascii="Times New Roman" w:hAnsi="Times New Roman" w:cs="Times New Roman"/>
          <w:sz w:val="24"/>
          <w:szCs w:val="24"/>
        </w:rPr>
        <w:t>еятельность</w:t>
      </w:r>
      <w:r>
        <w:rPr>
          <w:rFonts w:ascii="Times New Roman" w:hAnsi="Times New Roman" w:cs="Times New Roman"/>
          <w:sz w:val="24"/>
          <w:szCs w:val="24"/>
        </w:rPr>
        <w:t xml:space="preserve"> главы сел</w:t>
      </w:r>
      <w:r w:rsidR="00CB6ED8">
        <w:rPr>
          <w:rFonts w:ascii="Times New Roman" w:hAnsi="Times New Roman" w:cs="Times New Roman"/>
          <w:sz w:val="24"/>
          <w:szCs w:val="24"/>
        </w:rPr>
        <w:t>ьского поселения Полноват за 202</w:t>
      </w:r>
      <w:r w:rsidR="009B27EC">
        <w:rPr>
          <w:rFonts w:ascii="Times New Roman" w:hAnsi="Times New Roman" w:cs="Times New Roman"/>
          <w:sz w:val="24"/>
          <w:szCs w:val="24"/>
        </w:rPr>
        <w:t>1</w:t>
      </w:r>
      <w:r>
        <w:rPr>
          <w:rFonts w:ascii="Times New Roman" w:hAnsi="Times New Roman" w:cs="Times New Roman"/>
          <w:sz w:val="24"/>
          <w:szCs w:val="24"/>
        </w:rPr>
        <w:t xml:space="preserve"> год удовлетворительной.</w:t>
      </w:r>
    </w:p>
    <w:p w:rsidR="00EF46C0" w:rsidRDefault="00EF46C0" w:rsidP="00EF46C0">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b/>
          <w:sz w:val="24"/>
          <w:szCs w:val="24"/>
        </w:rPr>
        <w:t>.</w:t>
      </w:r>
      <w:r>
        <w:rPr>
          <w:rFonts w:ascii="Times New Roman" w:hAnsi="Times New Roman" w:cs="Times New Roman"/>
          <w:sz w:val="24"/>
          <w:szCs w:val="24"/>
        </w:rPr>
        <w:t xml:space="preserve">  Отчет о деятельности администрации сел</w:t>
      </w:r>
      <w:r w:rsidR="00CB6ED8">
        <w:rPr>
          <w:rFonts w:ascii="Times New Roman" w:hAnsi="Times New Roman" w:cs="Times New Roman"/>
          <w:sz w:val="24"/>
          <w:szCs w:val="24"/>
        </w:rPr>
        <w:t>ьского поселения Полноват за 202</w:t>
      </w:r>
      <w:r w:rsidR="009B27EC">
        <w:rPr>
          <w:rFonts w:ascii="Times New Roman" w:hAnsi="Times New Roman" w:cs="Times New Roman"/>
          <w:sz w:val="24"/>
          <w:szCs w:val="24"/>
        </w:rPr>
        <w:t>1</w:t>
      </w:r>
      <w:r>
        <w:rPr>
          <w:rFonts w:ascii="Times New Roman" w:hAnsi="Times New Roman" w:cs="Times New Roman"/>
          <w:sz w:val="24"/>
          <w:szCs w:val="24"/>
        </w:rPr>
        <w:t xml:space="preserve"> год принять к сведению.</w:t>
      </w:r>
    </w:p>
    <w:p w:rsidR="00EF46C0" w:rsidRDefault="00EF46C0" w:rsidP="00EF46C0">
      <w:pPr>
        <w:adjustRightInd w:val="0"/>
        <w:ind w:firstLine="540"/>
        <w:jc w:val="both"/>
      </w:pPr>
      <w:r>
        <w:t>3. Рекомендовать администрации сельского поселения Полноват опубликовать отчет о деятельности главы сельского поселения Полноват и администрации сел</w:t>
      </w:r>
      <w:r w:rsidR="00CB6ED8">
        <w:t>ьского поселения Полноват за 202</w:t>
      </w:r>
      <w:r w:rsidR="009B27EC">
        <w:t>1</w:t>
      </w:r>
      <w:r>
        <w:t xml:space="preserve"> год в </w:t>
      </w:r>
      <w:r w:rsidR="006929E5" w:rsidRPr="006929E5">
        <w:t>бюллетене «Официальный вестник сельского поселения Полноват».</w:t>
      </w:r>
    </w:p>
    <w:p w:rsidR="00EF46C0" w:rsidRDefault="00EF46C0" w:rsidP="00EF46C0">
      <w:pPr>
        <w:adjustRightInd w:val="0"/>
        <w:ind w:firstLine="540"/>
        <w:jc w:val="both"/>
      </w:pPr>
      <w:r>
        <w:t xml:space="preserve">4. Опубликовать настоящее решение </w:t>
      </w:r>
      <w:r w:rsidR="006929E5" w:rsidRPr="006929E5">
        <w:t>в бюллетене «Официальный вестник сельского поселения Полноват».</w:t>
      </w:r>
    </w:p>
    <w:p w:rsidR="00EF46C0" w:rsidRDefault="00EF46C0" w:rsidP="00EF46C0">
      <w:pPr>
        <w:tabs>
          <w:tab w:val="left" w:pos="7849"/>
        </w:tabs>
        <w:adjustRightInd w:val="0"/>
        <w:jc w:val="both"/>
      </w:pPr>
      <w:r>
        <w:t xml:space="preserve">         5. Настоящее решение вступает в силу после его официального опубликования.</w:t>
      </w:r>
      <w:r>
        <w:tab/>
      </w:r>
    </w:p>
    <w:p w:rsidR="00EF46C0" w:rsidRDefault="00EF46C0" w:rsidP="00EF46C0">
      <w:pPr>
        <w:ind w:firstLine="709"/>
      </w:pPr>
    </w:p>
    <w:p w:rsidR="00EF46C0" w:rsidRDefault="00EF46C0" w:rsidP="00EF46C0">
      <w:pPr>
        <w:jc w:val="both"/>
        <w:rPr>
          <w:b/>
          <w:bCs/>
        </w:rPr>
      </w:pPr>
      <w:r>
        <w:rPr>
          <w:b/>
          <w:bCs/>
        </w:rPr>
        <w:t xml:space="preserve">        </w:t>
      </w:r>
    </w:p>
    <w:p w:rsidR="00EF46C0" w:rsidRDefault="00EF46C0" w:rsidP="00EF46C0">
      <w:pPr>
        <w:jc w:val="both"/>
      </w:pPr>
    </w:p>
    <w:p w:rsidR="00EF46C0" w:rsidRDefault="00EF46C0" w:rsidP="00EF46C0">
      <w:r>
        <w:t>Глава сельского поселения  Полноват                                                                    Л.А. Макеева</w:t>
      </w:r>
    </w:p>
    <w:p w:rsidR="008C1A7D" w:rsidRDefault="008C1A7D" w:rsidP="00EF46C0"/>
    <w:p w:rsidR="008C1A7D" w:rsidRDefault="008C1A7D" w:rsidP="00EF46C0"/>
    <w:p w:rsidR="008C1A7D" w:rsidRDefault="008C1A7D" w:rsidP="00EF46C0"/>
    <w:p w:rsidR="008C1A7D" w:rsidRDefault="008C1A7D" w:rsidP="00EF46C0"/>
    <w:p w:rsidR="008C1A7D" w:rsidRDefault="008C1A7D" w:rsidP="00EF46C0"/>
    <w:p w:rsidR="008C1A7D" w:rsidRDefault="008C1A7D" w:rsidP="00EF46C0"/>
    <w:p w:rsidR="008C1A7D" w:rsidRDefault="008C1A7D" w:rsidP="00EF46C0"/>
    <w:p w:rsidR="008C1A7D" w:rsidRDefault="008C1A7D" w:rsidP="00EF46C0"/>
    <w:p w:rsidR="00EF46C0" w:rsidRDefault="00EF46C0" w:rsidP="00EF46C0"/>
    <w:p w:rsidR="008C1A7D" w:rsidRPr="008C1A7D" w:rsidRDefault="008C1A7D" w:rsidP="008C1A7D">
      <w:pPr>
        <w:autoSpaceDE w:val="0"/>
        <w:autoSpaceDN w:val="0"/>
        <w:jc w:val="right"/>
        <w:rPr>
          <w:b/>
          <w:bCs/>
        </w:rPr>
      </w:pPr>
      <w:r w:rsidRPr="008C1A7D">
        <w:rPr>
          <w:bCs/>
        </w:rPr>
        <w:lastRenderedPageBreak/>
        <w:t xml:space="preserve">Приложение </w:t>
      </w:r>
    </w:p>
    <w:p w:rsidR="008C1A7D" w:rsidRPr="008C1A7D" w:rsidRDefault="008C1A7D" w:rsidP="008C1A7D">
      <w:pPr>
        <w:autoSpaceDE w:val="0"/>
        <w:autoSpaceDN w:val="0"/>
        <w:jc w:val="right"/>
        <w:rPr>
          <w:b/>
          <w:bCs/>
        </w:rPr>
      </w:pPr>
      <w:r w:rsidRPr="008C1A7D">
        <w:rPr>
          <w:bCs/>
        </w:rPr>
        <w:t>к решению Совета депутатов</w:t>
      </w:r>
    </w:p>
    <w:p w:rsidR="008C1A7D" w:rsidRPr="008C1A7D" w:rsidRDefault="008C1A7D" w:rsidP="008C1A7D">
      <w:pPr>
        <w:autoSpaceDE w:val="0"/>
        <w:autoSpaceDN w:val="0"/>
        <w:jc w:val="right"/>
        <w:rPr>
          <w:bCs/>
        </w:rPr>
      </w:pPr>
      <w:r w:rsidRPr="008C1A7D">
        <w:rPr>
          <w:bCs/>
        </w:rPr>
        <w:t>сельского поселения Полноват</w:t>
      </w:r>
    </w:p>
    <w:p w:rsidR="008C1A7D" w:rsidRPr="008C1A7D" w:rsidRDefault="008C1A7D" w:rsidP="008C1A7D">
      <w:pPr>
        <w:autoSpaceDE w:val="0"/>
        <w:autoSpaceDN w:val="0"/>
        <w:jc w:val="right"/>
        <w:rPr>
          <w:bCs/>
        </w:rPr>
      </w:pPr>
      <w:r w:rsidRPr="008C1A7D">
        <w:rPr>
          <w:bCs/>
        </w:rPr>
        <w:t>от 28 января 2022 года № 2</w:t>
      </w:r>
    </w:p>
    <w:p w:rsidR="008C1A7D" w:rsidRPr="008C1A7D" w:rsidRDefault="008C1A7D" w:rsidP="008C1A7D">
      <w:pPr>
        <w:autoSpaceDE w:val="0"/>
        <w:autoSpaceDN w:val="0"/>
        <w:jc w:val="right"/>
        <w:rPr>
          <w:b/>
          <w:bCs/>
        </w:rPr>
      </w:pPr>
    </w:p>
    <w:p w:rsidR="008C1A7D" w:rsidRPr="008C1A7D" w:rsidRDefault="008C1A7D" w:rsidP="008C1A7D">
      <w:pPr>
        <w:spacing w:after="160" w:line="259" w:lineRule="auto"/>
        <w:jc w:val="right"/>
        <w:rPr>
          <w:rFonts w:eastAsia="Calibri"/>
          <w:b/>
          <w:lang w:eastAsia="en-US"/>
        </w:rPr>
      </w:pPr>
    </w:p>
    <w:p w:rsidR="008C1A7D" w:rsidRPr="008C1A7D" w:rsidRDefault="008C1A7D" w:rsidP="008C1A7D">
      <w:pPr>
        <w:spacing w:after="160" w:line="259" w:lineRule="auto"/>
        <w:jc w:val="center"/>
        <w:rPr>
          <w:rFonts w:eastAsia="Calibri"/>
          <w:b/>
          <w:lang w:eastAsia="en-US"/>
        </w:rPr>
      </w:pPr>
      <w:r w:rsidRPr="008C1A7D">
        <w:rPr>
          <w:rFonts w:eastAsia="Calibri"/>
          <w:b/>
          <w:lang w:eastAsia="en-US"/>
        </w:rPr>
        <w:t>ОТЧЕТ ГЛАВЫ                                                                                                                     сельского поселения Полноват о результатах деятельности администрации сельского поселения за 2021 год и перспективах развития на 2022 год</w:t>
      </w:r>
    </w:p>
    <w:p w:rsidR="008C1A7D" w:rsidRPr="008C1A7D" w:rsidRDefault="008C1A7D" w:rsidP="008C1A7D">
      <w:pPr>
        <w:spacing w:after="200" w:line="259" w:lineRule="auto"/>
        <w:ind w:firstLine="567"/>
        <w:jc w:val="both"/>
        <w:rPr>
          <w:rFonts w:eastAsia="Calibri"/>
          <w:lang w:eastAsia="en-US"/>
        </w:rPr>
      </w:pPr>
      <w:r w:rsidRPr="008C1A7D">
        <w:rPr>
          <w:rFonts w:eastAsia="Calibri"/>
          <w:lang w:eastAsia="en-US"/>
        </w:rPr>
        <w:t>Главная задача в работе главы поселения и администрации – исполнение полномочий в соответствии с Федеральным Законом от 6 октября 2003 года № 131-ФЗ «Об общих принципах организации местного самоуправления в Российской Федерации», Уставом поселения и другими Федеральными, окружными и правовыми актами сельского поселения.</w:t>
      </w:r>
    </w:p>
    <w:p w:rsidR="008C1A7D" w:rsidRPr="008C1A7D" w:rsidRDefault="008C1A7D" w:rsidP="008C1A7D">
      <w:pPr>
        <w:spacing w:after="160" w:line="256" w:lineRule="auto"/>
        <w:ind w:firstLine="567"/>
        <w:jc w:val="center"/>
        <w:rPr>
          <w:rFonts w:eastAsia="Calibri"/>
          <w:lang w:eastAsia="en-US"/>
        </w:rPr>
      </w:pPr>
      <w:r w:rsidRPr="008C1A7D">
        <w:rPr>
          <w:rFonts w:eastAsia="Calibri"/>
          <w:b/>
          <w:lang w:eastAsia="en-US"/>
        </w:rPr>
        <w:t>Социально-экономическое развитие сельского поселения. Демография</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Сельское поселение Полноват является самостоятельным муниципальным образованием, входящим в состав Белоярского района Ханты-Мансийского автономного округа – Югры. В составе муниципального образования 4 населенных пункта: </w:t>
      </w:r>
      <w:proofErr w:type="spellStart"/>
      <w:r w:rsidRPr="008C1A7D">
        <w:rPr>
          <w:rFonts w:eastAsia="Calibri"/>
          <w:lang w:eastAsia="en-US"/>
        </w:rPr>
        <w:t>с.Полноват</w:t>
      </w:r>
      <w:proofErr w:type="spellEnd"/>
      <w:r w:rsidRPr="008C1A7D">
        <w:rPr>
          <w:rFonts w:eastAsia="Calibri"/>
          <w:lang w:eastAsia="en-US"/>
        </w:rPr>
        <w:t xml:space="preserve"> – административный центр, </w:t>
      </w:r>
      <w:proofErr w:type="spellStart"/>
      <w:r w:rsidRPr="008C1A7D">
        <w:rPr>
          <w:rFonts w:eastAsia="Calibri"/>
          <w:lang w:eastAsia="en-US"/>
        </w:rPr>
        <w:t>с.Ванзеват</w:t>
      </w:r>
      <w:proofErr w:type="spellEnd"/>
      <w:r w:rsidRPr="008C1A7D">
        <w:rPr>
          <w:rFonts w:eastAsia="Calibri"/>
          <w:lang w:eastAsia="en-US"/>
        </w:rPr>
        <w:t xml:space="preserve">, </w:t>
      </w:r>
      <w:proofErr w:type="spellStart"/>
      <w:r w:rsidRPr="008C1A7D">
        <w:rPr>
          <w:rFonts w:eastAsia="Calibri"/>
          <w:lang w:eastAsia="en-US"/>
        </w:rPr>
        <w:t>с.Тугияны</w:t>
      </w:r>
      <w:proofErr w:type="spellEnd"/>
      <w:r w:rsidRPr="008C1A7D">
        <w:rPr>
          <w:rFonts w:eastAsia="Calibri"/>
          <w:lang w:eastAsia="en-US"/>
        </w:rPr>
        <w:t xml:space="preserve">, </w:t>
      </w:r>
      <w:proofErr w:type="spellStart"/>
      <w:r w:rsidRPr="008C1A7D">
        <w:rPr>
          <w:rFonts w:eastAsia="Calibri"/>
          <w:lang w:eastAsia="en-US"/>
        </w:rPr>
        <w:t>д.Пашторы</w:t>
      </w:r>
      <w:proofErr w:type="spellEnd"/>
      <w:r w:rsidRPr="008C1A7D">
        <w:rPr>
          <w:rFonts w:eastAsia="Calibri"/>
          <w:lang w:eastAsia="en-US"/>
        </w:rPr>
        <w:t xml:space="preserve">. </w:t>
      </w:r>
    </w:p>
    <w:p w:rsidR="008C1A7D" w:rsidRPr="008C1A7D" w:rsidRDefault="008C1A7D" w:rsidP="008C1A7D">
      <w:pPr>
        <w:spacing w:line="256" w:lineRule="auto"/>
        <w:ind w:firstLine="567"/>
        <w:jc w:val="both"/>
        <w:rPr>
          <w:rFonts w:eastAsia="Calibri"/>
          <w:highlight w:val="yellow"/>
          <w:lang w:eastAsia="en-US"/>
        </w:rPr>
      </w:pPr>
      <w:r w:rsidRPr="008C1A7D">
        <w:rPr>
          <w:rFonts w:eastAsia="Calibri"/>
          <w:lang w:eastAsia="en-US"/>
        </w:rPr>
        <w:t xml:space="preserve">На территории  поселения  находятся объекты социальной сферы, такие , как участковая больница,  </w:t>
      </w:r>
      <w:proofErr w:type="spellStart"/>
      <w:r w:rsidRPr="008C1A7D">
        <w:rPr>
          <w:rFonts w:eastAsia="Calibri"/>
          <w:lang w:eastAsia="en-US"/>
        </w:rPr>
        <w:t>ФАПы</w:t>
      </w:r>
      <w:proofErr w:type="spellEnd"/>
      <w:r w:rsidRPr="008C1A7D">
        <w:rPr>
          <w:rFonts w:eastAsia="Calibri"/>
          <w:lang w:eastAsia="en-US"/>
        </w:rPr>
        <w:t xml:space="preserve"> в </w:t>
      </w:r>
      <w:proofErr w:type="spellStart"/>
      <w:r w:rsidRPr="008C1A7D">
        <w:rPr>
          <w:rFonts w:eastAsia="Calibri"/>
          <w:lang w:eastAsia="en-US"/>
        </w:rPr>
        <w:t>с.Ванзеват</w:t>
      </w:r>
      <w:proofErr w:type="spellEnd"/>
      <w:r w:rsidRPr="008C1A7D">
        <w:rPr>
          <w:rFonts w:eastAsia="Calibri"/>
          <w:lang w:eastAsia="en-US"/>
        </w:rPr>
        <w:t xml:space="preserve">, </w:t>
      </w:r>
      <w:proofErr w:type="spellStart"/>
      <w:r w:rsidRPr="008C1A7D">
        <w:rPr>
          <w:rFonts w:eastAsia="Calibri"/>
          <w:lang w:eastAsia="en-US"/>
        </w:rPr>
        <w:t>с.Тугияны</w:t>
      </w:r>
      <w:proofErr w:type="spellEnd"/>
      <w:r w:rsidRPr="008C1A7D">
        <w:rPr>
          <w:rFonts w:eastAsia="Calibri"/>
          <w:lang w:eastAsia="en-US"/>
        </w:rPr>
        <w:t xml:space="preserve">, </w:t>
      </w:r>
      <w:proofErr w:type="spellStart"/>
      <w:r w:rsidRPr="008C1A7D">
        <w:rPr>
          <w:rFonts w:eastAsia="Calibri"/>
          <w:lang w:eastAsia="en-US"/>
        </w:rPr>
        <w:t>д.Пашторы</w:t>
      </w:r>
      <w:proofErr w:type="spellEnd"/>
      <w:r w:rsidRPr="008C1A7D">
        <w:rPr>
          <w:rFonts w:eastAsia="Calibri"/>
          <w:lang w:eastAsia="en-US"/>
        </w:rPr>
        <w:t xml:space="preserve">; 2 аптеки, Центр культуры и спорта «Созвездие», 2 библиотеки, филиалы Сбербанка и МФЦ, Почты России и  Центра занятости </w:t>
      </w:r>
      <w:proofErr w:type="spellStart"/>
      <w:r w:rsidRPr="008C1A7D">
        <w:rPr>
          <w:rFonts w:eastAsia="Calibri"/>
          <w:lang w:eastAsia="en-US"/>
        </w:rPr>
        <w:t>г.Белоярский</w:t>
      </w:r>
      <w:proofErr w:type="spellEnd"/>
      <w:r w:rsidRPr="008C1A7D">
        <w:rPr>
          <w:rFonts w:eastAsia="Calibri"/>
          <w:lang w:eastAsia="en-US"/>
        </w:rPr>
        <w:t>, также 4 вертолетные площадки, лесничество, пожарная часть, участок ООО «ЮКЭК-Белоярский», АЗС,  11 магазинов, 3 пекарни., численность работающих на предприятиях всех форм собственности – 451 человек, из них в социальной сфере работают 147 человек. Численность пенсионеров во всех населенных пунктах сельского поселения – 224 человека. Люди с ограниченными возможностями, имеющие статус инвалида – 47 человек, из них дети- инвалиды – 3 человека.</w:t>
      </w:r>
    </w:p>
    <w:p w:rsidR="008C1A7D" w:rsidRPr="008C1A7D" w:rsidRDefault="008C1A7D" w:rsidP="008C1A7D">
      <w:pPr>
        <w:spacing w:line="256" w:lineRule="auto"/>
        <w:ind w:firstLine="567"/>
        <w:jc w:val="both"/>
        <w:rPr>
          <w:rFonts w:eastAsia="Calibri"/>
          <w:highlight w:val="yellow"/>
          <w:lang w:eastAsia="en-US"/>
        </w:rPr>
      </w:pPr>
      <w:r w:rsidRPr="008C1A7D">
        <w:rPr>
          <w:rFonts w:eastAsia="Calibri"/>
          <w:lang w:eastAsia="en-US"/>
        </w:rPr>
        <w:t xml:space="preserve">В поселении имеется 2 школы в </w:t>
      </w:r>
      <w:proofErr w:type="spellStart"/>
      <w:r w:rsidRPr="008C1A7D">
        <w:rPr>
          <w:rFonts w:eastAsia="Calibri"/>
          <w:lang w:eastAsia="en-US"/>
        </w:rPr>
        <w:t>с.Полноват</w:t>
      </w:r>
      <w:proofErr w:type="spellEnd"/>
      <w:r w:rsidRPr="008C1A7D">
        <w:rPr>
          <w:rFonts w:eastAsia="Calibri"/>
          <w:lang w:eastAsia="en-US"/>
        </w:rPr>
        <w:t xml:space="preserve">, где обучаются 134 учащихся, в              </w:t>
      </w:r>
      <w:proofErr w:type="spellStart"/>
      <w:r w:rsidRPr="008C1A7D">
        <w:rPr>
          <w:rFonts w:eastAsia="Calibri"/>
          <w:lang w:eastAsia="en-US"/>
        </w:rPr>
        <w:t>с.Ванзеват</w:t>
      </w:r>
      <w:proofErr w:type="spellEnd"/>
      <w:r w:rsidRPr="008C1A7D">
        <w:rPr>
          <w:rFonts w:eastAsia="Calibri"/>
          <w:lang w:eastAsia="en-US"/>
        </w:rPr>
        <w:t xml:space="preserve"> обучается 16 школьников, в детских садах в </w:t>
      </w:r>
      <w:proofErr w:type="spellStart"/>
      <w:r w:rsidRPr="008C1A7D">
        <w:rPr>
          <w:rFonts w:eastAsia="Calibri"/>
          <w:lang w:eastAsia="en-US"/>
        </w:rPr>
        <w:t>с.Полноват</w:t>
      </w:r>
      <w:proofErr w:type="spellEnd"/>
      <w:r w:rsidRPr="008C1A7D">
        <w:rPr>
          <w:rFonts w:eastAsia="Calibri"/>
          <w:lang w:eastAsia="en-US"/>
        </w:rPr>
        <w:t xml:space="preserve"> – 48 детей, в              </w:t>
      </w:r>
      <w:proofErr w:type="spellStart"/>
      <w:r w:rsidRPr="008C1A7D">
        <w:rPr>
          <w:rFonts w:eastAsia="Calibri"/>
          <w:lang w:eastAsia="en-US"/>
        </w:rPr>
        <w:t>с.Ванзеват</w:t>
      </w:r>
      <w:proofErr w:type="spellEnd"/>
      <w:r w:rsidRPr="008C1A7D">
        <w:rPr>
          <w:rFonts w:eastAsia="Calibri"/>
          <w:lang w:eastAsia="en-US"/>
        </w:rPr>
        <w:t xml:space="preserve"> – 18.</w:t>
      </w:r>
      <w:r w:rsidRPr="008C1A7D">
        <w:rPr>
          <w:rFonts w:eastAsia="Calibri"/>
          <w:highlight w:val="yellow"/>
          <w:lang w:eastAsia="en-US"/>
        </w:rPr>
        <w:t xml:space="preserve"> </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Согласно Всероссийской переписи населения на территории сельского поселения Полноват проживает 1574 человека, это в 297 семей, где в 168 семьях воспитываются дети.</w:t>
      </w:r>
    </w:p>
    <w:p w:rsidR="008C1A7D" w:rsidRPr="008C1A7D" w:rsidRDefault="008C1A7D" w:rsidP="008C1A7D">
      <w:pPr>
        <w:spacing w:after="160" w:line="256" w:lineRule="auto"/>
        <w:ind w:firstLine="567"/>
        <w:jc w:val="both"/>
        <w:rPr>
          <w:rFonts w:eastAsia="Calibri"/>
          <w:lang w:eastAsia="en-US"/>
        </w:rPr>
      </w:pPr>
      <w:r w:rsidRPr="008C1A7D">
        <w:rPr>
          <w:rFonts w:eastAsia="Calibri"/>
          <w:lang w:eastAsia="en-US"/>
        </w:rPr>
        <w:t xml:space="preserve">Среднегодовая численность населения сельского поселения Полноват в 2021 году составила 1585 человек. Второй год показатели смертности превышают показатели рождаемости. </w:t>
      </w:r>
    </w:p>
    <w:p w:rsidR="008C1A7D" w:rsidRPr="008C1A7D" w:rsidRDefault="008C1A7D" w:rsidP="008C1A7D">
      <w:pPr>
        <w:spacing w:after="160" w:line="256" w:lineRule="auto"/>
        <w:ind w:firstLine="708"/>
        <w:jc w:val="center"/>
        <w:rPr>
          <w:rFonts w:eastAsia="Calibri"/>
          <w:highlight w:val="yellow"/>
          <w:lang w:eastAsia="en-US"/>
        </w:rPr>
      </w:pPr>
      <w:r w:rsidRPr="008C1A7D">
        <w:rPr>
          <w:rFonts w:eastAsia="Calibri"/>
          <w:lang w:eastAsia="en-US"/>
        </w:rPr>
        <w:t>Динамика показателей демографической ситуации</w:t>
      </w:r>
    </w:p>
    <w:tbl>
      <w:tblPr>
        <w:tblW w:w="90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1276"/>
        <w:gridCol w:w="1134"/>
        <w:gridCol w:w="2891"/>
      </w:tblGrid>
      <w:tr w:rsidR="008C1A7D" w:rsidRPr="008C1A7D" w:rsidTr="007678B6">
        <w:trPr>
          <w:cantSplit/>
          <w:trHeight w:val="697"/>
        </w:trPr>
        <w:tc>
          <w:tcPr>
            <w:tcW w:w="3714"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spacing w:after="160" w:line="256" w:lineRule="auto"/>
              <w:ind w:firstLine="709"/>
              <w:jc w:val="center"/>
              <w:rPr>
                <w:rFonts w:eastAsia="Calibri"/>
                <w:b/>
                <w:sz w:val="22"/>
                <w:szCs w:val="22"/>
                <w:lang w:eastAsia="en-US"/>
              </w:rPr>
            </w:pPr>
            <w:r w:rsidRPr="008C1A7D">
              <w:rPr>
                <w:rFonts w:eastAsia="Calibri"/>
                <w:b/>
                <w:sz w:val="22"/>
                <w:szCs w:val="22"/>
                <w:lang w:eastAsia="en-US"/>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spacing w:after="160" w:line="256" w:lineRule="auto"/>
              <w:jc w:val="center"/>
              <w:rPr>
                <w:rFonts w:eastAsia="Calibri"/>
                <w:b/>
                <w:sz w:val="22"/>
                <w:szCs w:val="22"/>
                <w:lang w:eastAsia="en-US"/>
              </w:rPr>
            </w:pPr>
            <w:r w:rsidRPr="008C1A7D">
              <w:rPr>
                <w:rFonts w:eastAsia="Calibri"/>
                <w:b/>
                <w:sz w:val="22"/>
                <w:szCs w:val="22"/>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spacing w:after="160" w:line="256" w:lineRule="auto"/>
              <w:jc w:val="center"/>
              <w:rPr>
                <w:rFonts w:eastAsia="Calibri"/>
                <w:b/>
                <w:sz w:val="22"/>
                <w:szCs w:val="22"/>
                <w:lang w:eastAsia="en-US"/>
              </w:rPr>
            </w:pPr>
            <w:r w:rsidRPr="008C1A7D">
              <w:rPr>
                <w:rFonts w:eastAsia="Calibri"/>
                <w:b/>
                <w:sz w:val="22"/>
                <w:szCs w:val="22"/>
                <w:lang w:eastAsia="en-US"/>
              </w:rPr>
              <w:t>2021 год</w:t>
            </w:r>
          </w:p>
        </w:tc>
        <w:tc>
          <w:tcPr>
            <w:tcW w:w="2891"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spacing w:after="160" w:line="256" w:lineRule="auto"/>
              <w:jc w:val="center"/>
              <w:rPr>
                <w:rFonts w:eastAsia="Calibri"/>
                <w:b/>
                <w:sz w:val="22"/>
                <w:szCs w:val="22"/>
                <w:lang w:eastAsia="en-US"/>
              </w:rPr>
            </w:pPr>
            <w:r w:rsidRPr="008C1A7D">
              <w:rPr>
                <w:rFonts w:eastAsia="Calibri"/>
                <w:b/>
                <w:sz w:val="22"/>
                <w:szCs w:val="22"/>
                <w:lang w:eastAsia="en-US"/>
              </w:rPr>
              <w:t>Прирост (+), снижение (-)</w:t>
            </w:r>
          </w:p>
          <w:p w:rsidR="008C1A7D" w:rsidRPr="008C1A7D" w:rsidRDefault="008C1A7D" w:rsidP="008C1A7D">
            <w:pPr>
              <w:spacing w:line="256" w:lineRule="auto"/>
              <w:ind w:firstLine="708"/>
              <w:jc w:val="center"/>
              <w:rPr>
                <w:rFonts w:eastAsia="Calibri"/>
                <w:b/>
                <w:sz w:val="22"/>
                <w:szCs w:val="22"/>
                <w:lang w:eastAsia="en-US"/>
              </w:rPr>
            </w:pPr>
            <w:r w:rsidRPr="008C1A7D">
              <w:rPr>
                <w:rFonts w:eastAsia="Calibri"/>
                <w:b/>
                <w:sz w:val="22"/>
                <w:szCs w:val="22"/>
                <w:lang w:eastAsia="en-US"/>
              </w:rPr>
              <w:t>2020/2021</w:t>
            </w:r>
          </w:p>
        </w:tc>
      </w:tr>
      <w:tr w:rsidR="008C1A7D" w:rsidRPr="008C1A7D" w:rsidTr="007678B6">
        <w:trPr>
          <w:cantSplit/>
          <w:trHeight w:val="517"/>
        </w:trPr>
        <w:tc>
          <w:tcPr>
            <w:tcW w:w="3714"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spacing w:line="256" w:lineRule="auto"/>
              <w:rPr>
                <w:rFonts w:eastAsia="Calibri"/>
                <w:sz w:val="22"/>
                <w:szCs w:val="22"/>
                <w:lang w:eastAsia="en-US"/>
              </w:rPr>
            </w:pPr>
            <w:r w:rsidRPr="008C1A7D">
              <w:rPr>
                <w:rFonts w:eastAsia="Calibri"/>
                <w:sz w:val="22"/>
                <w:szCs w:val="22"/>
                <w:lang w:eastAsia="en-US"/>
              </w:rPr>
              <w:t>Численность постоянного населения (среднегодовая), человек</w:t>
            </w:r>
          </w:p>
        </w:tc>
        <w:tc>
          <w:tcPr>
            <w:tcW w:w="127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spacing w:after="160" w:line="256" w:lineRule="auto"/>
              <w:jc w:val="center"/>
              <w:rPr>
                <w:rFonts w:eastAsia="Calibri"/>
                <w:sz w:val="22"/>
                <w:szCs w:val="22"/>
                <w:lang w:eastAsia="en-US"/>
              </w:rPr>
            </w:pPr>
            <w:r w:rsidRPr="008C1A7D">
              <w:rPr>
                <w:rFonts w:eastAsia="Calibri"/>
                <w:sz w:val="22"/>
                <w:szCs w:val="22"/>
                <w:lang w:eastAsia="en-US"/>
              </w:rPr>
              <w:t>1611</w:t>
            </w:r>
          </w:p>
        </w:tc>
        <w:tc>
          <w:tcPr>
            <w:tcW w:w="1134"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spacing w:after="160" w:line="256" w:lineRule="auto"/>
              <w:jc w:val="center"/>
              <w:rPr>
                <w:rFonts w:eastAsia="Calibri"/>
                <w:sz w:val="22"/>
                <w:szCs w:val="22"/>
                <w:lang w:eastAsia="en-US"/>
              </w:rPr>
            </w:pPr>
            <w:r w:rsidRPr="008C1A7D">
              <w:rPr>
                <w:rFonts w:eastAsia="Calibri"/>
                <w:sz w:val="22"/>
                <w:szCs w:val="22"/>
                <w:lang w:eastAsia="en-US"/>
              </w:rPr>
              <w:t>1585</w:t>
            </w:r>
          </w:p>
        </w:tc>
        <w:tc>
          <w:tcPr>
            <w:tcW w:w="2891"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spacing w:after="160" w:line="256" w:lineRule="auto"/>
              <w:ind w:firstLine="709"/>
              <w:jc w:val="center"/>
              <w:rPr>
                <w:rFonts w:eastAsia="Calibri"/>
                <w:sz w:val="22"/>
                <w:szCs w:val="22"/>
                <w:lang w:eastAsia="en-US"/>
              </w:rPr>
            </w:pPr>
            <w:r w:rsidRPr="008C1A7D">
              <w:rPr>
                <w:rFonts w:eastAsia="Calibri"/>
                <w:sz w:val="22"/>
                <w:szCs w:val="22"/>
                <w:lang w:eastAsia="en-US"/>
              </w:rPr>
              <w:t>-26</w:t>
            </w:r>
          </w:p>
        </w:tc>
      </w:tr>
      <w:tr w:rsidR="008C1A7D" w:rsidRPr="008C1A7D" w:rsidTr="007678B6">
        <w:trPr>
          <w:cantSplit/>
          <w:trHeight w:val="337"/>
        </w:trPr>
        <w:tc>
          <w:tcPr>
            <w:tcW w:w="3714" w:type="dxa"/>
            <w:tcBorders>
              <w:top w:val="single" w:sz="4" w:space="0" w:color="auto"/>
              <w:left w:val="single" w:sz="4" w:space="0" w:color="auto"/>
              <w:bottom w:val="single" w:sz="4" w:space="0" w:color="auto"/>
              <w:right w:val="single" w:sz="4" w:space="0" w:color="auto"/>
            </w:tcBorders>
            <w:vAlign w:val="bottom"/>
            <w:hideMark/>
          </w:tcPr>
          <w:p w:rsidR="008C1A7D" w:rsidRPr="008C1A7D" w:rsidRDefault="008C1A7D" w:rsidP="008C1A7D">
            <w:pPr>
              <w:spacing w:line="256" w:lineRule="auto"/>
              <w:rPr>
                <w:rFonts w:eastAsia="Calibri"/>
                <w:sz w:val="22"/>
                <w:szCs w:val="22"/>
                <w:lang w:eastAsia="en-US"/>
              </w:rPr>
            </w:pPr>
            <w:r w:rsidRPr="008C1A7D">
              <w:rPr>
                <w:rFonts w:eastAsia="Calibri"/>
                <w:sz w:val="22"/>
                <w:szCs w:val="22"/>
                <w:lang w:eastAsia="en-US"/>
              </w:rPr>
              <w:t>Численность родившихся, человек</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hideMark/>
          </w:tcPr>
          <w:p w:rsidR="008C1A7D" w:rsidRPr="008C1A7D" w:rsidRDefault="008C1A7D" w:rsidP="008C1A7D">
            <w:pPr>
              <w:spacing w:after="160" w:line="256" w:lineRule="auto"/>
              <w:ind w:firstLine="708"/>
              <w:rPr>
                <w:rFonts w:eastAsia="Calibri"/>
                <w:sz w:val="22"/>
                <w:szCs w:val="22"/>
                <w:lang w:eastAsia="en-US"/>
              </w:rPr>
            </w:pPr>
            <w:r w:rsidRPr="008C1A7D">
              <w:rPr>
                <w:rFonts w:eastAsia="Calibri"/>
                <w:sz w:val="22"/>
                <w:szCs w:val="22"/>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spacing w:after="160" w:line="256" w:lineRule="auto"/>
              <w:jc w:val="both"/>
              <w:rPr>
                <w:rFonts w:eastAsia="Calibri"/>
                <w:sz w:val="22"/>
                <w:szCs w:val="22"/>
                <w:lang w:eastAsia="en-US"/>
              </w:rPr>
            </w:pPr>
            <w:r w:rsidRPr="008C1A7D">
              <w:rPr>
                <w:rFonts w:eastAsia="Calibri"/>
                <w:sz w:val="22"/>
                <w:szCs w:val="22"/>
                <w:lang w:eastAsia="en-US"/>
              </w:rPr>
              <w:t xml:space="preserve">      9</w:t>
            </w:r>
          </w:p>
        </w:tc>
        <w:tc>
          <w:tcPr>
            <w:tcW w:w="2891" w:type="dxa"/>
            <w:tcBorders>
              <w:top w:val="single" w:sz="4" w:space="0" w:color="auto"/>
              <w:left w:val="single" w:sz="4" w:space="0" w:color="auto"/>
              <w:bottom w:val="single" w:sz="4" w:space="0" w:color="auto"/>
              <w:right w:val="single" w:sz="4" w:space="0" w:color="auto"/>
            </w:tcBorders>
            <w:vAlign w:val="center"/>
            <w:hideMark/>
          </w:tcPr>
          <w:p w:rsidR="008C1A7D" w:rsidRPr="008C1A7D" w:rsidRDefault="008C1A7D" w:rsidP="008C1A7D">
            <w:pPr>
              <w:spacing w:after="160" w:line="256" w:lineRule="auto"/>
              <w:ind w:firstLine="708"/>
              <w:jc w:val="center"/>
              <w:rPr>
                <w:rFonts w:eastAsia="Calibri"/>
                <w:sz w:val="22"/>
                <w:szCs w:val="22"/>
                <w:lang w:eastAsia="en-US"/>
              </w:rPr>
            </w:pPr>
            <w:r w:rsidRPr="008C1A7D">
              <w:rPr>
                <w:rFonts w:eastAsia="Calibri"/>
                <w:sz w:val="22"/>
                <w:szCs w:val="22"/>
                <w:lang w:eastAsia="en-US"/>
              </w:rPr>
              <w:t>- 3</w:t>
            </w:r>
          </w:p>
        </w:tc>
      </w:tr>
      <w:tr w:rsidR="008C1A7D" w:rsidRPr="008C1A7D" w:rsidTr="007678B6">
        <w:trPr>
          <w:cantSplit/>
          <w:trHeight w:val="338"/>
        </w:trPr>
        <w:tc>
          <w:tcPr>
            <w:tcW w:w="3714" w:type="dxa"/>
            <w:tcBorders>
              <w:top w:val="single" w:sz="4" w:space="0" w:color="auto"/>
              <w:left w:val="single" w:sz="4" w:space="0" w:color="auto"/>
              <w:bottom w:val="single" w:sz="4" w:space="0" w:color="auto"/>
              <w:right w:val="single" w:sz="4" w:space="0" w:color="auto"/>
            </w:tcBorders>
            <w:vAlign w:val="bottom"/>
            <w:hideMark/>
          </w:tcPr>
          <w:p w:rsidR="008C1A7D" w:rsidRPr="008C1A7D" w:rsidRDefault="008C1A7D" w:rsidP="008C1A7D">
            <w:pPr>
              <w:spacing w:line="256" w:lineRule="auto"/>
              <w:rPr>
                <w:rFonts w:eastAsia="Calibri"/>
                <w:sz w:val="22"/>
                <w:szCs w:val="22"/>
                <w:lang w:eastAsia="en-US"/>
              </w:rPr>
            </w:pPr>
            <w:r w:rsidRPr="008C1A7D">
              <w:rPr>
                <w:rFonts w:eastAsia="Calibri"/>
                <w:sz w:val="22"/>
                <w:szCs w:val="22"/>
                <w:lang w:eastAsia="en-US"/>
              </w:rPr>
              <w:t>Численность умерших, человек</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hideMark/>
          </w:tcPr>
          <w:p w:rsidR="008C1A7D" w:rsidRPr="008C1A7D" w:rsidRDefault="008C1A7D" w:rsidP="008C1A7D">
            <w:pPr>
              <w:spacing w:after="160" w:line="256" w:lineRule="auto"/>
              <w:ind w:firstLine="708"/>
              <w:rPr>
                <w:rFonts w:eastAsia="Calibri"/>
                <w:sz w:val="22"/>
                <w:szCs w:val="22"/>
                <w:lang w:eastAsia="en-US"/>
              </w:rPr>
            </w:pPr>
            <w:r w:rsidRPr="008C1A7D">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spacing w:after="160" w:line="256" w:lineRule="auto"/>
              <w:jc w:val="center"/>
              <w:rPr>
                <w:rFonts w:eastAsia="Calibri"/>
                <w:sz w:val="22"/>
                <w:szCs w:val="22"/>
                <w:lang w:eastAsia="en-US"/>
              </w:rPr>
            </w:pPr>
            <w:r w:rsidRPr="008C1A7D">
              <w:rPr>
                <w:rFonts w:eastAsia="Calibri"/>
                <w:sz w:val="22"/>
                <w:szCs w:val="22"/>
                <w:lang w:eastAsia="en-US"/>
              </w:rPr>
              <w:t>23</w:t>
            </w:r>
          </w:p>
        </w:tc>
        <w:tc>
          <w:tcPr>
            <w:tcW w:w="2891" w:type="dxa"/>
            <w:tcBorders>
              <w:top w:val="single" w:sz="4" w:space="0" w:color="auto"/>
              <w:left w:val="single" w:sz="4" w:space="0" w:color="auto"/>
              <w:bottom w:val="single" w:sz="4" w:space="0" w:color="auto"/>
              <w:right w:val="single" w:sz="4" w:space="0" w:color="auto"/>
            </w:tcBorders>
            <w:vAlign w:val="center"/>
            <w:hideMark/>
          </w:tcPr>
          <w:p w:rsidR="008C1A7D" w:rsidRPr="008C1A7D" w:rsidRDefault="008C1A7D" w:rsidP="008C1A7D">
            <w:pPr>
              <w:spacing w:after="160" w:line="256" w:lineRule="auto"/>
              <w:ind w:firstLine="708"/>
              <w:jc w:val="center"/>
              <w:rPr>
                <w:rFonts w:eastAsia="Calibri"/>
                <w:sz w:val="22"/>
                <w:szCs w:val="22"/>
                <w:lang w:eastAsia="en-US"/>
              </w:rPr>
            </w:pPr>
            <w:r w:rsidRPr="008C1A7D">
              <w:rPr>
                <w:rFonts w:eastAsia="Calibri"/>
                <w:sz w:val="22"/>
                <w:szCs w:val="22"/>
                <w:lang w:eastAsia="en-US"/>
              </w:rPr>
              <w:t>+10</w:t>
            </w:r>
          </w:p>
        </w:tc>
      </w:tr>
      <w:tr w:rsidR="008C1A7D" w:rsidRPr="008C1A7D" w:rsidTr="007678B6">
        <w:trPr>
          <w:cantSplit/>
          <w:trHeight w:val="495"/>
        </w:trPr>
        <w:tc>
          <w:tcPr>
            <w:tcW w:w="3714" w:type="dxa"/>
            <w:tcBorders>
              <w:top w:val="single" w:sz="4" w:space="0" w:color="auto"/>
              <w:left w:val="single" w:sz="4" w:space="0" w:color="auto"/>
              <w:bottom w:val="single" w:sz="4" w:space="0" w:color="auto"/>
              <w:right w:val="single" w:sz="4" w:space="0" w:color="auto"/>
            </w:tcBorders>
            <w:vAlign w:val="center"/>
            <w:hideMark/>
          </w:tcPr>
          <w:p w:rsidR="008C1A7D" w:rsidRPr="008C1A7D" w:rsidRDefault="008C1A7D" w:rsidP="008C1A7D">
            <w:pPr>
              <w:spacing w:line="256" w:lineRule="auto"/>
              <w:rPr>
                <w:rFonts w:eastAsia="Calibri"/>
                <w:sz w:val="22"/>
                <w:szCs w:val="22"/>
                <w:lang w:eastAsia="en-US"/>
              </w:rPr>
            </w:pPr>
            <w:r w:rsidRPr="008C1A7D">
              <w:rPr>
                <w:rFonts w:eastAsia="Calibri"/>
                <w:sz w:val="22"/>
                <w:szCs w:val="22"/>
                <w:lang w:eastAsia="en-US"/>
              </w:rPr>
              <w:lastRenderedPageBreak/>
              <w:t>Естественный прирост населения, человек</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hideMark/>
          </w:tcPr>
          <w:p w:rsidR="008C1A7D" w:rsidRPr="008C1A7D" w:rsidRDefault="008C1A7D" w:rsidP="008C1A7D">
            <w:pPr>
              <w:spacing w:after="160" w:line="256" w:lineRule="auto"/>
              <w:ind w:firstLine="708"/>
              <w:rPr>
                <w:rFonts w:eastAsia="Calibri"/>
                <w:sz w:val="22"/>
                <w:szCs w:val="22"/>
                <w:lang w:eastAsia="en-US"/>
              </w:rPr>
            </w:pPr>
            <w:r w:rsidRPr="008C1A7D">
              <w:rPr>
                <w:rFonts w:eastAsia="Calibri"/>
                <w:sz w:val="22"/>
                <w:szCs w:val="22"/>
                <w:lang w:eastAsia="en-US"/>
              </w:rPr>
              <w:t>- 1</w:t>
            </w:r>
          </w:p>
        </w:tc>
        <w:tc>
          <w:tcPr>
            <w:tcW w:w="1134"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spacing w:after="160" w:line="256" w:lineRule="auto"/>
              <w:jc w:val="center"/>
              <w:rPr>
                <w:rFonts w:eastAsia="Calibri"/>
                <w:sz w:val="22"/>
                <w:szCs w:val="22"/>
                <w:lang w:eastAsia="en-US"/>
              </w:rPr>
            </w:pPr>
            <w:r w:rsidRPr="008C1A7D">
              <w:rPr>
                <w:rFonts w:eastAsia="Calibri"/>
                <w:sz w:val="22"/>
                <w:szCs w:val="22"/>
                <w:lang w:eastAsia="en-US"/>
              </w:rPr>
              <w:t>-14</w:t>
            </w:r>
          </w:p>
        </w:tc>
        <w:tc>
          <w:tcPr>
            <w:tcW w:w="2891"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spacing w:after="160" w:line="256" w:lineRule="auto"/>
              <w:ind w:firstLine="708"/>
              <w:jc w:val="center"/>
              <w:rPr>
                <w:rFonts w:eastAsia="Calibri"/>
                <w:sz w:val="22"/>
                <w:szCs w:val="22"/>
                <w:lang w:eastAsia="en-US"/>
              </w:rPr>
            </w:pPr>
            <w:r w:rsidRPr="008C1A7D">
              <w:rPr>
                <w:rFonts w:eastAsia="Calibri"/>
                <w:sz w:val="22"/>
                <w:szCs w:val="22"/>
                <w:lang w:eastAsia="en-US"/>
              </w:rPr>
              <w:t>-7</w:t>
            </w:r>
          </w:p>
        </w:tc>
      </w:tr>
      <w:tr w:rsidR="008C1A7D" w:rsidRPr="008C1A7D" w:rsidTr="007678B6">
        <w:trPr>
          <w:cantSplit/>
          <w:trHeight w:val="495"/>
        </w:trPr>
        <w:tc>
          <w:tcPr>
            <w:tcW w:w="3714" w:type="dxa"/>
            <w:tcBorders>
              <w:top w:val="single" w:sz="4" w:space="0" w:color="auto"/>
              <w:left w:val="single" w:sz="4" w:space="0" w:color="auto"/>
              <w:bottom w:val="single" w:sz="4" w:space="0" w:color="auto"/>
              <w:right w:val="single" w:sz="4" w:space="0" w:color="auto"/>
            </w:tcBorders>
            <w:vAlign w:val="center"/>
            <w:hideMark/>
          </w:tcPr>
          <w:p w:rsidR="008C1A7D" w:rsidRPr="008C1A7D" w:rsidRDefault="008C1A7D" w:rsidP="008C1A7D">
            <w:pPr>
              <w:spacing w:line="256" w:lineRule="auto"/>
              <w:rPr>
                <w:rFonts w:eastAsia="Calibri"/>
                <w:sz w:val="22"/>
                <w:szCs w:val="22"/>
                <w:lang w:eastAsia="en-US"/>
              </w:rPr>
            </w:pPr>
            <w:r w:rsidRPr="008C1A7D">
              <w:rPr>
                <w:rFonts w:eastAsia="Calibri"/>
                <w:sz w:val="22"/>
                <w:szCs w:val="22"/>
                <w:lang w:eastAsia="en-US"/>
              </w:rPr>
              <w:t>Миграционный прирост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170" w:type="dxa"/>
            </w:tcMar>
            <w:hideMark/>
          </w:tcPr>
          <w:p w:rsidR="008C1A7D" w:rsidRPr="008C1A7D" w:rsidRDefault="008C1A7D" w:rsidP="008C1A7D">
            <w:pPr>
              <w:spacing w:after="160" w:line="256" w:lineRule="auto"/>
              <w:ind w:firstLine="708"/>
              <w:rPr>
                <w:rFonts w:eastAsia="Calibri"/>
                <w:sz w:val="22"/>
                <w:szCs w:val="22"/>
                <w:lang w:eastAsia="en-US"/>
              </w:rPr>
            </w:pPr>
            <w:r w:rsidRPr="008C1A7D">
              <w:rPr>
                <w:rFonts w:eastAsia="Calibri"/>
                <w:sz w:val="22"/>
                <w:szCs w:val="22"/>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spacing w:after="160" w:line="256" w:lineRule="auto"/>
              <w:jc w:val="center"/>
              <w:rPr>
                <w:rFonts w:eastAsia="Calibri"/>
                <w:sz w:val="22"/>
                <w:szCs w:val="22"/>
                <w:lang w:eastAsia="en-US"/>
              </w:rPr>
            </w:pPr>
            <w:r w:rsidRPr="008C1A7D">
              <w:rPr>
                <w:rFonts w:eastAsia="Calibri"/>
                <w:sz w:val="22"/>
                <w:szCs w:val="22"/>
                <w:lang w:eastAsia="en-US"/>
              </w:rPr>
              <w:t>-19</w:t>
            </w:r>
          </w:p>
        </w:tc>
        <w:tc>
          <w:tcPr>
            <w:tcW w:w="2891"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spacing w:after="160" w:line="256" w:lineRule="auto"/>
              <w:ind w:firstLine="708"/>
              <w:jc w:val="center"/>
              <w:rPr>
                <w:rFonts w:eastAsia="Calibri"/>
                <w:sz w:val="22"/>
                <w:szCs w:val="22"/>
                <w:lang w:eastAsia="en-US"/>
              </w:rPr>
            </w:pPr>
            <w:r w:rsidRPr="008C1A7D">
              <w:rPr>
                <w:rFonts w:eastAsia="Calibri"/>
                <w:sz w:val="22"/>
                <w:szCs w:val="22"/>
                <w:lang w:eastAsia="en-US"/>
              </w:rPr>
              <w:t>-19</w:t>
            </w:r>
          </w:p>
        </w:tc>
      </w:tr>
    </w:tbl>
    <w:p w:rsidR="008C1A7D" w:rsidRPr="008C1A7D" w:rsidRDefault="008C1A7D" w:rsidP="008C1A7D">
      <w:pPr>
        <w:spacing w:after="160" w:line="256" w:lineRule="auto"/>
        <w:ind w:firstLine="567"/>
        <w:jc w:val="both"/>
        <w:rPr>
          <w:rFonts w:eastAsia="Calibri"/>
          <w:lang w:eastAsia="en-US"/>
        </w:rPr>
      </w:pPr>
      <w:r w:rsidRPr="008C1A7D">
        <w:rPr>
          <w:rFonts w:eastAsia="Calibri"/>
          <w:lang w:eastAsia="en-US"/>
        </w:rPr>
        <w:t xml:space="preserve">Неустойчивость демографического развития сельского поселения в последние годы связана оттоком молодежи (миграцией) из населенных пунктов поселения в город, старением жителей и с высоким уровнем смертности заболевших </w:t>
      </w:r>
      <w:proofErr w:type="spellStart"/>
      <w:r w:rsidRPr="008C1A7D">
        <w:rPr>
          <w:rFonts w:eastAsia="Calibri"/>
          <w:lang w:eastAsia="en-US"/>
        </w:rPr>
        <w:t>коронавирусной</w:t>
      </w:r>
      <w:proofErr w:type="spellEnd"/>
      <w:r w:rsidRPr="008C1A7D">
        <w:rPr>
          <w:rFonts w:eastAsia="Calibri"/>
          <w:lang w:eastAsia="en-US"/>
        </w:rPr>
        <w:t xml:space="preserve"> инфекцией, особенно в 2021 году.</w:t>
      </w:r>
    </w:p>
    <w:p w:rsidR="008C1A7D" w:rsidRPr="008C1A7D" w:rsidRDefault="008C1A7D" w:rsidP="008C1A7D">
      <w:pPr>
        <w:spacing w:after="160" w:line="256" w:lineRule="auto"/>
        <w:ind w:firstLine="567"/>
        <w:jc w:val="center"/>
        <w:rPr>
          <w:rFonts w:eastAsia="Calibri"/>
          <w:lang w:eastAsia="en-US"/>
        </w:rPr>
      </w:pPr>
      <w:r w:rsidRPr="008C1A7D">
        <w:rPr>
          <w:rFonts w:eastAsia="Calibri"/>
          <w:b/>
          <w:lang w:eastAsia="en-US"/>
        </w:rPr>
        <w:t>Формирование и исполнение бюджета</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По традиции любой отчет о деятельности муниципалитета начинается с главных цифр – результатов исполнения бюджета в доходной и расходной части, поскольку именно от наполняемости бюджета зависит реализация всех намеченных планов.</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Работа по формированию и исполнению бюджета ведется администрацией   сельского поселения Полноват совместно с 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Полноват органам местного самоуправления Белоярского района. Администрация поселения работает по Муниципальной программе сельского поселения Полноват «Реализация полномочий органов местного самоуправления на 2021-2023 годы», которая за 2021 год в целом исполнена по доходам в сумме 49 873 670,18 рублей, по расходам 51 110 109,35 рублей результат исполнения бюджета (дефицит) составил 1 236 439,17 рублей.</w:t>
      </w:r>
    </w:p>
    <w:p w:rsidR="008C1A7D" w:rsidRPr="008C1A7D" w:rsidRDefault="008C1A7D" w:rsidP="008C1A7D">
      <w:pPr>
        <w:spacing w:line="256" w:lineRule="auto"/>
        <w:ind w:firstLine="567"/>
        <w:jc w:val="both"/>
        <w:rPr>
          <w:rFonts w:eastAsia="Calibri"/>
          <w:lang w:eastAsia="en-US"/>
        </w:rPr>
      </w:pPr>
      <w:r w:rsidRPr="008C1A7D">
        <w:rPr>
          <w:rFonts w:eastAsia="Calibri"/>
          <w:sz w:val="22"/>
          <w:szCs w:val="22"/>
          <w:lang w:eastAsia="en-US"/>
        </w:rPr>
        <w:t xml:space="preserve"> </w:t>
      </w:r>
      <w:r w:rsidRPr="008C1A7D">
        <w:rPr>
          <w:rFonts w:eastAsia="Calibri"/>
          <w:lang w:eastAsia="en-US"/>
        </w:rPr>
        <w:t>Доходы за 2021 год, это:</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налоговые – 4 858 809,99 рублей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неналоговые – 1 251 647,67 рублей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безвозмездные поступления – 43 524 812,52 рублей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Инициативные платежи (ИБ от населения) – 238 400,00 рублей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В отчетном периоде в части коммунального хозяйства и благоустройства были произведены следующие расхода на:</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субсидии по вывозу ЖБО – 886 645,91 рублей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субсидии по подвозу воды – 110 549,56 рублей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возмещение убытков по бане – 393 451,68 рублей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уличное освещение – 391 888,73 рублей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техническое обслуживание уличного освещения – 461 569,26 рублей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оплата труда безработных граждан, занятых на общественных работах – 515 998,56 рублей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содержание объектов размещения отходов – 590 000 рублей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А также были произведены расходы в части дорожного хозяйства на усовершенствование дорожного покрытия и расчистки дорог на сумму 2 998 352,84 рублей.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В 2021 году были уточнены бюджетные ассигнования на реконструкцию Воскресной школы в селе Полноват в сумме 3 443 319,19 рублей, исполнение по контракту составило 2 977 783,00 рублей, остаток средств планируется к исполнению на 2022 год.</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В отчетном году был реализован проект инициативного бюджетирования «Обустройство мест массового отдыха села Полноват Белоярского района. Общественная площадь» на сумму 7 375 127,00 рублей. Состоящей из окружного бюджета – 4 136 703,20, местного бюджета – 3 000 023,80 и средств от населения – 238 400,00.</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Произведены работы по обустройству мест по накоплению ТБО на сумму 96 000,00 рублей.</w:t>
      </w:r>
    </w:p>
    <w:p w:rsidR="008C1A7D" w:rsidRPr="008C1A7D" w:rsidRDefault="008C1A7D" w:rsidP="008C1A7D">
      <w:pPr>
        <w:spacing w:after="160" w:line="256" w:lineRule="auto"/>
        <w:ind w:firstLine="708"/>
        <w:jc w:val="center"/>
        <w:rPr>
          <w:rFonts w:eastAsia="Calibri"/>
          <w:lang w:eastAsia="en-US"/>
        </w:rPr>
      </w:pPr>
      <w:r w:rsidRPr="008C1A7D">
        <w:rPr>
          <w:rFonts w:eastAsia="Calibri"/>
          <w:b/>
          <w:lang w:eastAsia="en-US"/>
        </w:rPr>
        <w:lastRenderedPageBreak/>
        <w:t>Экономика</w:t>
      </w:r>
    </w:p>
    <w:p w:rsidR="008C1A7D" w:rsidRPr="008C1A7D" w:rsidRDefault="008C1A7D" w:rsidP="008C1A7D">
      <w:pPr>
        <w:spacing w:after="160" w:line="256" w:lineRule="auto"/>
        <w:ind w:firstLine="567"/>
        <w:jc w:val="both"/>
        <w:rPr>
          <w:rFonts w:eastAsia="Calibri"/>
          <w:lang w:eastAsia="en-US"/>
        </w:rPr>
      </w:pPr>
      <w:r w:rsidRPr="008C1A7D">
        <w:rPr>
          <w:rFonts w:eastAsia="Calibri"/>
          <w:lang w:eastAsia="en-US"/>
        </w:rPr>
        <w:t>Крупных и средних предприятий промышленности на территории муниципального образования нет, что является отрицательным фактором его экономического развития. К субъектам малого предпринимательства относится 2 предприятия по переработке рыбы, добычу рыбы осуществляют 2 предприятия и 2 индивидуальных предпринимателя, выловлено 325  тонн рыбы, создано 16 рабочих мест. В 59 личных подсобных хозяйствах сельского поселения содержится домашний скот.</w:t>
      </w:r>
    </w:p>
    <w:p w:rsidR="008C1A7D" w:rsidRPr="008C1A7D" w:rsidRDefault="008C1A7D" w:rsidP="008C1A7D">
      <w:pPr>
        <w:spacing w:after="160" w:line="256" w:lineRule="auto"/>
        <w:ind w:firstLine="567"/>
        <w:jc w:val="center"/>
        <w:rPr>
          <w:rFonts w:eastAsia="Calibri"/>
          <w:lang w:eastAsia="en-US"/>
        </w:rPr>
      </w:pPr>
      <w:r w:rsidRPr="008C1A7D">
        <w:rPr>
          <w:rFonts w:eastAsia="Calibri"/>
          <w:lang w:eastAsia="en-US"/>
        </w:rPr>
        <w:t>Динамика численности сельскохозяйственных животных и птицы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6"/>
        <w:gridCol w:w="1196"/>
        <w:gridCol w:w="1196"/>
        <w:gridCol w:w="1196"/>
        <w:gridCol w:w="1196"/>
        <w:gridCol w:w="1197"/>
        <w:gridCol w:w="1197"/>
      </w:tblGrid>
      <w:tr w:rsidR="008C1A7D" w:rsidRPr="008C1A7D" w:rsidTr="007678B6">
        <w:tc>
          <w:tcPr>
            <w:tcW w:w="1197"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r w:rsidRPr="008C1A7D">
              <w:t>На 1 января</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КРС всего</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Из них коров</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Лошади</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Свиньи</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Козы</w:t>
            </w:r>
          </w:p>
        </w:tc>
        <w:tc>
          <w:tcPr>
            <w:tcW w:w="1197"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Овцы</w:t>
            </w:r>
          </w:p>
        </w:tc>
        <w:tc>
          <w:tcPr>
            <w:tcW w:w="1197"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Птица</w:t>
            </w:r>
          </w:p>
        </w:tc>
      </w:tr>
      <w:tr w:rsidR="008C1A7D" w:rsidRPr="008C1A7D" w:rsidTr="007678B6">
        <w:tc>
          <w:tcPr>
            <w:tcW w:w="1197"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2022</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68</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34</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154</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4</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8</w:t>
            </w:r>
          </w:p>
        </w:tc>
        <w:tc>
          <w:tcPr>
            <w:tcW w:w="1197"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0</w:t>
            </w:r>
          </w:p>
        </w:tc>
        <w:tc>
          <w:tcPr>
            <w:tcW w:w="1197"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116</w:t>
            </w:r>
          </w:p>
        </w:tc>
      </w:tr>
      <w:tr w:rsidR="008C1A7D" w:rsidRPr="008C1A7D" w:rsidTr="007678B6">
        <w:tc>
          <w:tcPr>
            <w:tcW w:w="1197"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2021</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87</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47</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133</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10</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9</w:t>
            </w:r>
          </w:p>
        </w:tc>
        <w:tc>
          <w:tcPr>
            <w:tcW w:w="1197"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0</w:t>
            </w:r>
          </w:p>
        </w:tc>
        <w:tc>
          <w:tcPr>
            <w:tcW w:w="1197"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166</w:t>
            </w:r>
          </w:p>
        </w:tc>
      </w:tr>
      <w:tr w:rsidR="008C1A7D" w:rsidRPr="008C1A7D" w:rsidTr="007678B6">
        <w:tc>
          <w:tcPr>
            <w:tcW w:w="1197"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2020</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87</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44</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126</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11</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10</w:t>
            </w:r>
          </w:p>
        </w:tc>
        <w:tc>
          <w:tcPr>
            <w:tcW w:w="1197"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3</w:t>
            </w:r>
          </w:p>
        </w:tc>
        <w:tc>
          <w:tcPr>
            <w:tcW w:w="1197"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195</w:t>
            </w:r>
          </w:p>
        </w:tc>
      </w:tr>
      <w:tr w:rsidR="008C1A7D" w:rsidRPr="008C1A7D" w:rsidTr="007678B6">
        <w:tc>
          <w:tcPr>
            <w:tcW w:w="1197"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2019</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90</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46</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130</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8</w:t>
            </w:r>
          </w:p>
        </w:tc>
        <w:tc>
          <w:tcPr>
            <w:tcW w:w="1196"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10</w:t>
            </w:r>
          </w:p>
        </w:tc>
        <w:tc>
          <w:tcPr>
            <w:tcW w:w="1197"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1</w:t>
            </w:r>
          </w:p>
        </w:tc>
        <w:tc>
          <w:tcPr>
            <w:tcW w:w="1197" w:type="dxa"/>
            <w:tcBorders>
              <w:top w:val="single" w:sz="4" w:space="0" w:color="auto"/>
              <w:left w:val="single" w:sz="4" w:space="0" w:color="auto"/>
              <w:bottom w:val="single" w:sz="4" w:space="0" w:color="auto"/>
              <w:right w:val="single" w:sz="4" w:space="0" w:color="auto"/>
            </w:tcBorders>
            <w:hideMark/>
          </w:tcPr>
          <w:p w:rsidR="008C1A7D" w:rsidRPr="008C1A7D" w:rsidRDefault="008C1A7D" w:rsidP="008C1A7D">
            <w:pPr>
              <w:jc w:val="both"/>
            </w:pPr>
            <w:r w:rsidRPr="008C1A7D">
              <w:t>174</w:t>
            </w:r>
          </w:p>
        </w:tc>
      </w:tr>
    </w:tbl>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Количество домашних животных и птицы с каждым годом идет на спад, кроме лошадей.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Субсидию на содержание маточного поголовья сельскохозяйственных животных оформили 13 человек (в 2020 году – 36 человек).</w:t>
      </w:r>
    </w:p>
    <w:p w:rsidR="008C1A7D" w:rsidRPr="008C1A7D" w:rsidRDefault="008C1A7D" w:rsidP="008C1A7D">
      <w:pPr>
        <w:spacing w:after="200" w:line="256" w:lineRule="auto"/>
        <w:ind w:firstLine="567"/>
        <w:jc w:val="both"/>
        <w:rPr>
          <w:rFonts w:eastAsia="Calibri"/>
          <w:lang w:eastAsia="en-US"/>
        </w:rPr>
      </w:pPr>
      <w:r w:rsidRPr="008C1A7D">
        <w:rPr>
          <w:rFonts w:eastAsia="Calibri"/>
          <w:lang w:eastAsia="en-US"/>
        </w:rPr>
        <w:t xml:space="preserve">За 2021 год на территории Белоярского района КФХ Барышников было реализовано: 52000 яиц. Спрос на продукцию стабильно высок. Руководитель КФХ Завьялова А.С.  поставляет для жителей Полновата молочную продукцию, которая также пользуется большим спросом. </w:t>
      </w:r>
    </w:p>
    <w:p w:rsidR="008C1A7D" w:rsidRPr="008C1A7D" w:rsidRDefault="008C1A7D" w:rsidP="008C1A7D">
      <w:pPr>
        <w:spacing w:after="200" w:line="256" w:lineRule="auto"/>
        <w:ind w:firstLine="567"/>
        <w:jc w:val="center"/>
        <w:rPr>
          <w:rFonts w:eastAsia="Calibri"/>
          <w:b/>
          <w:lang w:eastAsia="en-US"/>
        </w:rPr>
      </w:pPr>
      <w:r w:rsidRPr="008C1A7D">
        <w:rPr>
          <w:rFonts w:eastAsia="Calibri"/>
          <w:b/>
          <w:lang w:eastAsia="en-US"/>
        </w:rPr>
        <w:t>Потребительский рынок</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Рынок потребительских товаров в поселении представлен индивидуальными предпринимателями и КФХ.  В </w:t>
      </w:r>
      <w:proofErr w:type="spellStart"/>
      <w:r w:rsidRPr="008C1A7D">
        <w:rPr>
          <w:rFonts w:eastAsia="Calibri"/>
          <w:lang w:eastAsia="en-US"/>
        </w:rPr>
        <w:t>с.Полноват</w:t>
      </w:r>
      <w:proofErr w:type="spellEnd"/>
      <w:r w:rsidRPr="008C1A7D">
        <w:rPr>
          <w:rFonts w:eastAsia="Calibri"/>
          <w:lang w:eastAsia="en-US"/>
        </w:rPr>
        <w:t xml:space="preserve"> -  8 магазинов, 2 пекарни, в </w:t>
      </w:r>
      <w:proofErr w:type="spellStart"/>
      <w:r w:rsidRPr="008C1A7D">
        <w:rPr>
          <w:rFonts w:eastAsia="Calibri"/>
          <w:lang w:eastAsia="en-US"/>
        </w:rPr>
        <w:t>с.Ванзеват</w:t>
      </w:r>
      <w:proofErr w:type="spellEnd"/>
      <w:r w:rsidRPr="008C1A7D">
        <w:rPr>
          <w:rFonts w:eastAsia="Calibri"/>
          <w:lang w:eastAsia="en-US"/>
        </w:rPr>
        <w:t xml:space="preserve"> – 2 магазина и пекарня, в </w:t>
      </w:r>
      <w:proofErr w:type="spellStart"/>
      <w:r w:rsidRPr="008C1A7D">
        <w:rPr>
          <w:rFonts w:eastAsia="Calibri"/>
          <w:lang w:eastAsia="en-US"/>
        </w:rPr>
        <w:t>с.Тугияны</w:t>
      </w:r>
      <w:proofErr w:type="spellEnd"/>
      <w:r w:rsidRPr="008C1A7D">
        <w:rPr>
          <w:rFonts w:eastAsia="Calibri"/>
          <w:lang w:eastAsia="en-US"/>
        </w:rPr>
        <w:t xml:space="preserve"> и </w:t>
      </w:r>
      <w:proofErr w:type="spellStart"/>
      <w:r w:rsidRPr="008C1A7D">
        <w:rPr>
          <w:rFonts w:eastAsia="Calibri"/>
          <w:lang w:eastAsia="en-US"/>
        </w:rPr>
        <w:t>д.Пашторы</w:t>
      </w:r>
      <w:proofErr w:type="spellEnd"/>
      <w:r w:rsidRPr="008C1A7D">
        <w:rPr>
          <w:rFonts w:eastAsia="Calibri"/>
          <w:lang w:eastAsia="en-US"/>
        </w:rPr>
        <w:t xml:space="preserve"> по 1 торговой точке. Благодаря слаженной и добросовестной работе предпринимателей, все жители поселения полностью обеспечены продуктами питания и необходимыми товарами круглогодично.</w:t>
      </w:r>
    </w:p>
    <w:p w:rsidR="008C1A7D" w:rsidRPr="008C1A7D" w:rsidRDefault="008C1A7D" w:rsidP="008C1A7D">
      <w:pPr>
        <w:spacing w:after="200" w:line="256" w:lineRule="auto"/>
        <w:ind w:firstLine="567"/>
        <w:jc w:val="both"/>
        <w:rPr>
          <w:rFonts w:eastAsia="Calibri"/>
          <w:lang w:eastAsia="en-US"/>
        </w:rPr>
      </w:pPr>
      <w:r w:rsidRPr="008C1A7D">
        <w:rPr>
          <w:rFonts w:eastAsia="Calibri"/>
          <w:lang w:eastAsia="en-US"/>
        </w:rPr>
        <w:t>В отчетном году в Белоярский Центр занятости населения обратились 39 жителей поселения, из них 19 человек были признаны безработными, на конец года на учете стояли 3 человека.</w:t>
      </w:r>
    </w:p>
    <w:p w:rsidR="008C1A7D" w:rsidRPr="008C1A7D" w:rsidRDefault="008C1A7D" w:rsidP="008C1A7D">
      <w:pPr>
        <w:spacing w:after="200" w:line="256" w:lineRule="auto"/>
        <w:ind w:firstLine="567"/>
        <w:jc w:val="center"/>
        <w:rPr>
          <w:rFonts w:ascii="Calibri" w:eastAsia="Calibri" w:hAnsi="Calibri"/>
          <w:lang w:eastAsia="en-US"/>
        </w:rPr>
      </w:pPr>
      <w:r w:rsidRPr="008C1A7D">
        <w:rPr>
          <w:rFonts w:eastAsia="Calibri"/>
          <w:b/>
          <w:lang w:eastAsia="en-US"/>
        </w:rPr>
        <w:t>Жилищно-коммунальное хозяйство</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Жилые помещения муниципального жилищного фонда сельского поселения Полноват – 128 (квартиры, индивидуальные дома), из них: </w:t>
      </w:r>
      <w:proofErr w:type="spellStart"/>
      <w:r w:rsidRPr="008C1A7D">
        <w:rPr>
          <w:rFonts w:eastAsia="Calibri"/>
          <w:lang w:eastAsia="en-US"/>
        </w:rPr>
        <w:t>с.Полноват</w:t>
      </w:r>
      <w:proofErr w:type="spellEnd"/>
      <w:r w:rsidRPr="008C1A7D">
        <w:rPr>
          <w:rFonts w:eastAsia="Calibri"/>
          <w:lang w:eastAsia="en-US"/>
        </w:rPr>
        <w:t xml:space="preserve"> – 91, </w:t>
      </w:r>
      <w:proofErr w:type="spellStart"/>
      <w:r w:rsidRPr="008C1A7D">
        <w:rPr>
          <w:rFonts w:eastAsia="Calibri"/>
          <w:lang w:eastAsia="en-US"/>
        </w:rPr>
        <w:t>с.Ванзеват</w:t>
      </w:r>
      <w:proofErr w:type="spellEnd"/>
      <w:r w:rsidRPr="008C1A7D">
        <w:rPr>
          <w:rFonts w:eastAsia="Calibri"/>
          <w:lang w:eastAsia="en-US"/>
        </w:rPr>
        <w:t xml:space="preserve"> – 22, </w:t>
      </w:r>
      <w:proofErr w:type="spellStart"/>
      <w:r w:rsidRPr="008C1A7D">
        <w:rPr>
          <w:rFonts w:eastAsia="Calibri"/>
          <w:lang w:eastAsia="en-US"/>
        </w:rPr>
        <w:t>с.Тугияны</w:t>
      </w:r>
      <w:proofErr w:type="spellEnd"/>
      <w:r w:rsidRPr="008C1A7D">
        <w:rPr>
          <w:rFonts w:eastAsia="Calibri"/>
          <w:lang w:eastAsia="en-US"/>
        </w:rPr>
        <w:t xml:space="preserve"> – 9, </w:t>
      </w:r>
      <w:proofErr w:type="spellStart"/>
      <w:r w:rsidRPr="008C1A7D">
        <w:rPr>
          <w:rFonts w:eastAsia="Calibri"/>
          <w:lang w:eastAsia="en-US"/>
        </w:rPr>
        <w:t>д.Пашторы</w:t>
      </w:r>
      <w:proofErr w:type="spellEnd"/>
      <w:r w:rsidRPr="008C1A7D">
        <w:rPr>
          <w:rFonts w:eastAsia="Calibri"/>
          <w:lang w:eastAsia="en-US"/>
        </w:rPr>
        <w:t xml:space="preserve"> – 6.</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Предоставлены для проживания по договорам социального найма – 82, из них: </w:t>
      </w:r>
      <w:proofErr w:type="spellStart"/>
      <w:r w:rsidRPr="008C1A7D">
        <w:rPr>
          <w:rFonts w:eastAsia="Calibri"/>
          <w:lang w:eastAsia="en-US"/>
        </w:rPr>
        <w:t>с.Полноват</w:t>
      </w:r>
      <w:proofErr w:type="spellEnd"/>
      <w:r w:rsidRPr="008C1A7D">
        <w:rPr>
          <w:rFonts w:eastAsia="Calibri"/>
          <w:lang w:eastAsia="en-US"/>
        </w:rPr>
        <w:t xml:space="preserve"> – 57, </w:t>
      </w:r>
      <w:proofErr w:type="spellStart"/>
      <w:r w:rsidRPr="008C1A7D">
        <w:rPr>
          <w:rFonts w:eastAsia="Calibri"/>
          <w:lang w:eastAsia="en-US"/>
        </w:rPr>
        <w:t>с.Ванзеват</w:t>
      </w:r>
      <w:proofErr w:type="spellEnd"/>
      <w:r w:rsidRPr="008C1A7D">
        <w:rPr>
          <w:rFonts w:eastAsia="Calibri"/>
          <w:lang w:eastAsia="en-US"/>
        </w:rPr>
        <w:t xml:space="preserve"> – 11, </w:t>
      </w:r>
      <w:proofErr w:type="spellStart"/>
      <w:r w:rsidRPr="008C1A7D">
        <w:rPr>
          <w:rFonts w:eastAsia="Calibri"/>
          <w:lang w:eastAsia="en-US"/>
        </w:rPr>
        <w:t>с.Тугияны</w:t>
      </w:r>
      <w:proofErr w:type="spellEnd"/>
      <w:r w:rsidRPr="008C1A7D">
        <w:rPr>
          <w:rFonts w:eastAsia="Calibri"/>
          <w:lang w:eastAsia="en-US"/>
        </w:rPr>
        <w:t xml:space="preserve"> – 9, </w:t>
      </w:r>
      <w:proofErr w:type="spellStart"/>
      <w:r w:rsidRPr="008C1A7D">
        <w:rPr>
          <w:rFonts w:eastAsia="Calibri"/>
          <w:lang w:eastAsia="en-US"/>
        </w:rPr>
        <w:t>д.Пашторы</w:t>
      </w:r>
      <w:proofErr w:type="spellEnd"/>
      <w:r w:rsidRPr="008C1A7D">
        <w:rPr>
          <w:rFonts w:eastAsia="Calibri"/>
          <w:lang w:eastAsia="en-US"/>
        </w:rPr>
        <w:t xml:space="preserve"> – 5. Предоставлены для проживания по договорам коммерческого найма – 34, из них: </w:t>
      </w:r>
      <w:proofErr w:type="spellStart"/>
      <w:r w:rsidRPr="008C1A7D">
        <w:rPr>
          <w:rFonts w:eastAsia="Calibri"/>
          <w:lang w:eastAsia="en-US"/>
        </w:rPr>
        <w:t>с.Полноват</w:t>
      </w:r>
      <w:proofErr w:type="spellEnd"/>
      <w:r w:rsidRPr="008C1A7D">
        <w:rPr>
          <w:rFonts w:eastAsia="Calibri"/>
          <w:lang w:eastAsia="en-US"/>
        </w:rPr>
        <w:t xml:space="preserve"> – 28, </w:t>
      </w:r>
      <w:proofErr w:type="spellStart"/>
      <w:r w:rsidRPr="008C1A7D">
        <w:rPr>
          <w:rFonts w:eastAsia="Calibri"/>
          <w:lang w:eastAsia="en-US"/>
        </w:rPr>
        <w:t>с.Ванзеват</w:t>
      </w:r>
      <w:proofErr w:type="spellEnd"/>
      <w:r w:rsidRPr="008C1A7D">
        <w:rPr>
          <w:rFonts w:eastAsia="Calibri"/>
          <w:lang w:eastAsia="en-US"/>
        </w:rPr>
        <w:t xml:space="preserve"> – 5, </w:t>
      </w:r>
      <w:proofErr w:type="spellStart"/>
      <w:r w:rsidRPr="008C1A7D">
        <w:rPr>
          <w:rFonts w:eastAsia="Calibri"/>
          <w:lang w:eastAsia="en-US"/>
        </w:rPr>
        <w:t>с.Тугияны</w:t>
      </w:r>
      <w:proofErr w:type="spellEnd"/>
      <w:r w:rsidRPr="008C1A7D">
        <w:rPr>
          <w:rFonts w:eastAsia="Calibri"/>
          <w:lang w:eastAsia="en-US"/>
        </w:rPr>
        <w:t xml:space="preserve"> – 0, </w:t>
      </w:r>
      <w:proofErr w:type="spellStart"/>
      <w:r w:rsidRPr="008C1A7D">
        <w:rPr>
          <w:rFonts w:eastAsia="Calibri"/>
          <w:lang w:eastAsia="en-US"/>
        </w:rPr>
        <w:t>д.Пашторы</w:t>
      </w:r>
      <w:proofErr w:type="spellEnd"/>
      <w:r w:rsidRPr="008C1A7D">
        <w:rPr>
          <w:rFonts w:eastAsia="Calibri"/>
          <w:lang w:eastAsia="en-US"/>
        </w:rPr>
        <w:t xml:space="preserve"> – 1.</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Администрацией поселения проводится работа по ведению учета граждан, нуждающихся в улучшении жилищных условий в сельском поселении Полноват.</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Количество семей по состоянию на 31 декабря 2021 года, состоящих учете в качестве нуждающихся в жилых помещениях, предоставляемых по договорам социального найма из муниципального жилищного фонда по месту жительства в сельском </w:t>
      </w:r>
      <w:r w:rsidRPr="008C1A7D">
        <w:rPr>
          <w:rFonts w:eastAsia="Calibri"/>
          <w:lang w:eastAsia="en-US"/>
        </w:rPr>
        <w:lastRenderedPageBreak/>
        <w:t>поселении Полноват: 7 семей (</w:t>
      </w:r>
      <w:proofErr w:type="spellStart"/>
      <w:r w:rsidRPr="008C1A7D">
        <w:rPr>
          <w:rFonts w:eastAsia="Calibri"/>
          <w:lang w:eastAsia="en-US"/>
        </w:rPr>
        <w:t>с.Полноват</w:t>
      </w:r>
      <w:proofErr w:type="spellEnd"/>
      <w:r w:rsidRPr="008C1A7D">
        <w:rPr>
          <w:rFonts w:eastAsia="Calibri"/>
          <w:lang w:eastAsia="en-US"/>
        </w:rPr>
        <w:t xml:space="preserve"> – 1 сем.; </w:t>
      </w:r>
      <w:proofErr w:type="spellStart"/>
      <w:r w:rsidRPr="008C1A7D">
        <w:rPr>
          <w:rFonts w:eastAsia="Calibri"/>
          <w:lang w:eastAsia="en-US"/>
        </w:rPr>
        <w:t>с.Ванзеват</w:t>
      </w:r>
      <w:proofErr w:type="spellEnd"/>
      <w:r w:rsidRPr="008C1A7D">
        <w:rPr>
          <w:rFonts w:eastAsia="Calibri"/>
          <w:lang w:eastAsia="en-US"/>
        </w:rPr>
        <w:t xml:space="preserve"> – 1 сем.; </w:t>
      </w:r>
      <w:proofErr w:type="spellStart"/>
      <w:r w:rsidRPr="008C1A7D">
        <w:rPr>
          <w:rFonts w:eastAsia="Calibri"/>
          <w:lang w:eastAsia="en-US"/>
        </w:rPr>
        <w:t>с.Тугияны</w:t>
      </w:r>
      <w:proofErr w:type="spellEnd"/>
      <w:r w:rsidRPr="008C1A7D">
        <w:rPr>
          <w:rFonts w:eastAsia="Calibri"/>
          <w:lang w:eastAsia="en-US"/>
        </w:rPr>
        <w:t xml:space="preserve"> – 2 сем.; </w:t>
      </w:r>
      <w:proofErr w:type="spellStart"/>
      <w:r w:rsidRPr="008C1A7D">
        <w:rPr>
          <w:rFonts w:eastAsia="Calibri"/>
          <w:lang w:eastAsia="en-US"/>
        </w:rPr>
        <w:t>д.Пашторы</w:t>
      </w:r>
      <w:proofErr w:type="spellEnd"/>
      <w:r w:rsidRPr="008C1A7D">
        <w:rPr>
          <w:rFonts w:eastAsia="Calibri"/>
          <w:lang w:eastAsia="en-US"/>
        </w:rPr>
        <w:t xml:space="preserve"> – 3 сем.), в том числе: молодые семьи – 1, многодетные семьи – 1.</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В 2021 году улучшили свои жилищные условия: 4 семьи (предоставлены жилые помещения муниципального жилищного фонда по договорам коммерческого найма). </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Сведения о гражданах (семьях), желающих улучшить жилищные условия -13/7 чел/семей, и гражданах (семьях), которые получили доступное и комфортное жилье в 2021 году 9/4 чел/семей.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Списки граждан, состоящих на учете в качестве нуждающихся в жилых помещениях, предоставляемых по договорам социального найма размещены на сайте сельского поселения Полноват в разделе «Общие документы».</w:t>
      </w:r>
    </w:p>
    <w:p w:rsidR="008C1A7D" w:rsidRPr="008C1A7D" w:rsidRDefault="008C1A7D" w:rsidP="008C1A7D">
      <w:pPr>
        <w:spacing w:after="200" w:line="256" w:lineRule="auto"/>
        <w:ind w:firstLine="567"/>
        <w:jc w:val="both"/>
        <w:rPr>
          <w:rFonts w:eastAsia="Calibri"/>
          <w:lang w:eastAsia="en-US"/>
        </w:rPr>
      </w:pPr>
      <w:r w:rsidRPr="008C1A7D">
        <w:rPr>
          <w:rFonts w:eastAsia="Calibri"/>
          <w:lang w:eastAsia="en-US"/>
        </w:rPr>
        <w:t>В 2021 году проводилась работа по ведению реестра муниципальной собственности сельского поселения Полноват (жилой фонд, нежилой фонд, земельные участки). Оформляются распоряжения о принятии и списании имущества казны по объектам недвижимости.</w:t>
      </w:r>
    </w:p>
    <w:p w:rsidR="008C1A7D" w:rsidRPr="008C1A7D" w:rsidRDefault="008C1A7D" w:rsidP="008C1A7D">
      <w:pPr>
        <w:spacing w:after="160" w:line="256" w:lineRule="auto"/>
        <w:ind w:firstLine="708"/>
        <w:jc w:val="center"/>
        <w:rPr>
          <w:rFonts w:eastAsia="Calibri"/>
          <w:b/>
          <w:lang w:eastAsia="en-US"/>
        </w:rPr>
      </w:pPr>
      <w:r w:rsidRPr="008C1A7D">
        <w:rPr>
          <w:rFonts w:eastAsia="Calibri"/>
          <w:b/>
          <w:lang w:eastAsia="en-US"/>
        </w:rPr>
        <w:t>Муниципальный заказ и благоустройство сельского поселения</w:t>
      </w:r>
    </w:p>
    <w:p w:rsidR="008C1A7D" w:rsidRPr="008C1A7D" w:rsidRDefault="008C1A7D" w:rsidP="008C1A7D">
      <w:pPr>
        <w:spacing w:line="256" w:lineRule="auto"/>
        <w:ind w:firstLine="567"/>
        <w:jc w:val="both"/>
        <w:rPr>
          <w:rFonts w:eastAsia="Calibri"/>
          <w:b/>
          <w:i/>
          <w:u w:val="single"/>
          <w:lang w:eastAsia="en-US"/>
        </w:rPr>
      </w:pPr>
      <w:r w:rsidRPr="008C1A7D">
        <w:rPr>
          <w:rFonts w:eastAsia="Calibri"/>
          <w:lang w:eastAsia="en-US"/>
        </w:rPr>
        <w:t>Во исполнение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администрацией сельского поселения Полноват на официальном сайте www.zakupki.gov.ru в разделе «Реестр контрактов», были размещены сведения о контрактах, заключенных по итогам размещения заказов (3 контракта).</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  За 2021 год администрацией сельского поселения заключено договоров на поставки товаров, выполнение работ, оказание услуг для муниципальных нужд в количестве 116 договоров на сумму 23 917 096 рублей 69 копеек (в 2020 году - 101 договор на сумму 9 228 225 рублей 14 копеек), из них:</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1) электронных аукционов – 3 на сумму 12 555 978 рублей 00 копеек (все с субъектами малого предпринимательства);</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2)  у единственного поставщика без проведения торгов – 113 на сумму 11 361 118 рублей 69 копеек.</w:t>
      </w:r>
    </w:p>
    <w:p w:rsidR="008C1A7D" w:rsidRPr="008C1A7D" w:rsidRDefault="008C1A7D" w:rsidP="008C1A7D">
      <w:pPr>
        <w:spacing w:line="256" w:lineRule="auto"/>
        <w:ind w:firstLine="567"/>
        <w:jc w:val="both"/>
        <w:rPr>
          <w:rFonts w:eastAsia="Calibri"/>
          <w:lang w:eastAsia="en-US"/>
        </w:rPr>
      </w:pPr>
      <w:r w:rsidRPr="008C1A7D">
        <w:rPr>
          <w:rFonts w:ascii="Calibri" w:eastAsia="Calibri" w:hAnsi="Calibri"/>
          <w:lang w:eastAsia="en-US"/>
        </w:rPr>
        <w:t xml:space="preserve"> </w:t>
      </w:r>
      <w:r w:rsidRPr="008C1A7D">
        <w:rPr>
          <w:rFonts w:eastAsia="Calibri"/>
          <w:lang w:eastAsia="en-US"/>
        </w:rPr>
        <w:t>В целях реализации норм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были проведены мероприятия и подготовлена необходимая документация для получения ключей и сертификатов электронных цифровых подписей.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Для проведения капитального ремонта общего имущества в многоквартирных домах сельского поселения Полноват перечислено взносов 290 470, 20 рублей (в 2020 году – 203 208, 78 рублей).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  В работы по благоустройству в 2021 году были внесены коррективы в связи с эпидемией </w:t>
      </w:r>
      <w:proofErr w:type="spellStart"/>
      <w:r w:rsidRPr="008C1A7D">
        <w:rPr>
          <w:rFonts w:eastAsia="Calibri"/>
          <w:lang w:eastAsia="en-US"/>
        </w:rPr>
        <w:t>коронавирусной</w:t>
      </w:r>
      <w:proofErr w:type="spellEnd"/>
      <w:r w:rsidRPr="008C1A7D">
        <w:rPr>
          <w:rFonts w:eastAsia="Calibri"/>
          <w:lang w:eastAsia="en-US"/>
        </w:rPr>
        <w:t xml:space="preserve"> инфекцией. Многие мероприятия пришлось ограничить. Но, несмотря на это, работы не прекращались и проводились с соблюдением всех мер безопасности. Сектором муниципального хозяйства администрации сельского поселения Полноват за 2021 год с участием безработных граждан, привлеченных к общественным работам, были организованы и проведены работы по санитарной очистке населенных пунктов, по расчистке снега с детских площадок и тротуаров, по уборке лесной и береговой полос и многое другое.</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 Как было сказано выше, в рамках программы «Инициативное бюджетирование» в 2021 году был реализован проект инициативного бюджетирования «Обустройство мест массового отдыха села Полноват Белоярского района. Общественная площадь». Работы по обустройству общественной площади были завершены в сентябре 2021 года.</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lastRenderedPageBreak/>
        <w:t xml:space="preserve">В связи с вступившими в законную силу изменениями в законодательство Российской Федерации, а также в целях экономии бюджетных средств в 2021 году проведена частичная замена ламп уличного освещения на светодиодные лампы. В </w:t>
      </w:r>
      <w:proofErr w:type="spellStart"/>
      <w:r w:rsidRPr="008C1A7D">
        <w:rPr>
          <w:rFonts w:eastAsia="Calibri"/>
          <w:lang w:eastAsia="en-US"/>
        </w:rPr>
        <w:t>с.Ванзеват</w:t>
      </w:r>
      <w:proofErr w:type="spellEnd"/>
      <w:r w:rsidRPr="008C1A7D">
        <w:rPr>
          <w:rFonts w:eastAsia="Calibri"/>
          <w:lang w:eastAsia="en-US"/>
        </w:rPr>
        <w:t xml:space="preserve">, </w:t>
      </w:r>
      <w:proofErr w:type="spellStart"/>
      <w:r w:rsidRPr="008C1A7D">
        <w:rPr>
          <w:rFonts w:eastAsia="Calibri"/>
          <w:lang w:eastAsia="en-US"/>
        </w:rPr>
        <w:t>с.Тугияны</w:t>
      </w:r>
      <w:proofErr w:type="spellEnd"/>
      <w:r w:rsidRPr="008C1A7D">
        <w:rPr>
          <w:rFonts w:eastAsia="Calibri"/>
          <w:lang w:eastAsia="en-US"/>
        </w:rPr>
        <w:t xml:space="preserve"> и </w:t>
      </w:r>
      <w:proofErr w:type="spellStart"/>
      <w:r w:rsidRPr="008C1A7D">
        <w:rPr>
          <w:rFonts w:eastAsia="Calibri"/>
          <w:lang w:eastAsia="en-US"/>
        </w:rPr>
        <w:t>д.Пашторы</w:t>
      </w:r>
      <w:proofErr w:type="spellEnd"/>
      <w:r w:rsidRPr="008C1A7D">
        <w:rPr>
          <w:rFonts w:eastAsia="Calibri"/>
          <w:lang w:eastAsia="en-US"/>
        </w:rPr>
        <w:t xml:space="preserve"> заменено 100% ламп уличного освещения, в </w:t>
      </w:r>
      <w:proofErr w:type="spellStart"/>
      <w:r w:rsidRPr="008C1A7D">
        <w:rPr>
          <w:rFonts w:eastAsia="Calibri"/>
          <w:lang w:eastAsia="en-US"/>
        </w:rPr>
        <w:t>с.Полноват</w:t>
      </w:r>
      <w:proofErr w:type="spellEnd"/>
      <w:r w:rsidRPr="008C1A7D">
        <w:rPr>
          <w:rFonts w:eastAsia="Calibri"/>
          <w:lang w:eastAsia="en-US"/>
        </w:rPr>
        <w:t xml:space="preserve"> заменено только 65 % ламп, дальнейшая замена будет осуществляться в 2022 году.</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В предстоящем 2022 году в рамках благоустройства администрацией сельского поселения запланировано проведение следующих мероприятий: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2) завершение ремонтных работ в здании Воскресной школы, находящейся по адресу: с. Полноват, ул. Советская, д. 19а;</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3) в рамках реализации проекта инициативного бюджетирования «Устройство территории «Ай </w:t>
      </w:r>
      <w:proofErr w:type="spellStart"/>
      <w:r w:rsidRPr="008C1A7D">
        <w:rPr>
          <w:rFonts w:eastAsia="Calibri"/>
          <w:lang w:eastAsia="en-US"/>
        </w:rPr>
        <w:t>Погур</w:t>
      </w:r>
      <w:proofErr w:type="spellEnd"/>
      <w:r w:rsidRPr="008C1A7D">
        <w:rPr>
          <w:rFonts w:eastAsia="Calibri"/>
          <w:lang w:eastAsia="en-US"/>
        </w:rPr>
        <w:t xml:space="preserve">» в </w:t>
      </w:r>
      <w:proofErr w:type="spellStart"/>
      <w:r w:rsidRPr="008C1A7D">
        <w:rPr>
          <w:rFonts w:eastAsia="Calibri"/>
          <w:lang w:eastAsia="en-US"/>
        </w:rPr>
        <w:t>с.Полноват</w:t>
      </w:r>
      <w:proofErr w:type="spellEnd"/>
      <w:r w:rsidRPr="008C1A7D">
        <w:rPr>
          <w:rFonts w:eastAsia="Calibri"/>
          <w:lang w:eastAsia="en-US"/>
        </w:rPr>
        <w:t xml:space="preserve"> Белоярского района» планируется приобретение и монтаж детского игрового комплекса в   с. Полноват по улице Пермякова;</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4) демонтаж помещения водонапорной башни в с. Полноват по улице Советская и строительство нового помещения;</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5) приобретение индивидуальных водоочистителей с годовым комплектом сменных фильтров для жителей </w:t>
      </w:r>
      <w:proofErr w:type="spellStart"/>
      <w:r w:rsidRPr="008C1A7D">
        <w:rPr>
          <w:rFonts w:eastAsia="Calibri"/>
          <w:lang w:eastAsia="en-US"/>
        </w:rPr>
        <w:t>с.Тугияны</w:t>
      </w:r>
      <w:proofErr w:type="spellEnd"/>
      <w:r w:rsidRPr="008C1A7D">
        <w:rPr>
          <w:rFonts w:eastAsia="Calibri"/>
          <w:lang w:eastAsia="en-US"/>
        </w:rPr>
        <w:t xml:space="preserve"> и </w:t>
      </w:r>
      <w:proofErr w:type="spellStart"/>
      <w:r w:rsidRPr="008C1A7D">
        <w:rPr>
          <w:rFonts w:eastAsia="Calibri"/>
          <w:lang w:eastAsia="en-US"/>
        </w:rPr>
        <w:t>д.Пашторы</w:t>
      </w:r>
      <w:proofErr w:type="spellEnd"/>
      <w:r w:rsidRPr="008C1A7D">
        <w:rPr>
          <w:rFonts w:eastAsia="Calibri"/>
          <w:lang w:eastAsia="en-US"/>
        </w:rPr>
        <w:t>;</w:t>
      </w:r>
    </w:p>
    <w:p w:rsidR="008C1A7D" w:rsidRPr="008C1A7D" w:rsidRDefault="008C1A7D" w:rsidP="008C1A7D">
      <w:pPr>
        <w:spacing w:after="200" w:line="256" w:lineRule="auto"/>
        <w:ind w:firstLine="567"/>
        <w:jc w:val="both"/>
        <w:rPr>
          <w:rFonts w:eastAsia="Calibri"/>
          <w:lang w:eastAsia="en-US"/>
        </w:rPr>
      </w:pPr>
      <w:r w:rsidRPr="008C1A7D">
        <w:rPr>
          <w:rFonts w:eastAsia="Calibri"/>
          <w:lang w:eastAsia="en-US"/>
        </w:rPr>
        <w:t>6) приобретение уличных светодиодных светильников и частичная их замена.</w:t>
      </w:r>
    </w:p>
    <w:p w:rsidR="008C1A7D" w:rsidRPr="008C1A7D" w:rsidRDefault="008C1A7D" w:rsidP="008C1A7D">
      <w:pPr>
        <w:spacing w:after="160" w:line="256" w:lineRule="auto"/>
        <w:ind w:firstLine="708"/>
        <w:jc w:val="center"/>
        <w:rPr>
          <w:rFonts w:eastAsia="Calibri"/>
          <w:lang w:eastAsia="en-US"/>
        </w:rPr>
      </w:pPr>
      <w:r w:rsidRPr="008C1A7D">
        <w:rPr>
          <w:rFonts w:eastAsia="Calibri"/>
          <w:b/>
          <w:lang w:eastAsia="en-US"/>
        </w:rPr>
        <w:t>Развитие культуры и спорта в сельском поселении</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муниципальные учреждения культуры находятся в ведении сельского поселения. Администрация сельского поселения Полноват является учредителем Муниципального автономного учреждения «Центр культуры и спорта «Созвездие», в состав которого входят 4 сельских дома культуры, музей и спорткомплекс. </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Учреждение предоставляет населению комплекс услуг в сфере культуры и спорта. На базе учреждения в селе Полноват функционирует спортивный, тренажерный залы и краеведческий отдел. Для детей работают бесплатные спортивные секции по легкой атлетике, волейболу, мини-футболу, национальным видам спорта, тхэквондо́, клубные формирования декоративно-прикладного творчества и других направлений.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   С целью реализации проекта «Цифровая культура» информация о мероприятиях «Центра культуры и спорта «Созвездие» регулярно размещается на сайте «Культура РФ».</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Коллектив Центра культуры и спорта «Созвездие» в отчетном 2021 году работал согласно годового плана, используя разноплановые мероприятия: патриотические, спортивные, экологические. Всего в 2021 году проведено 409 мероприятий, на которых присутствовало 81367 зрителей.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В связи с временными ограничениями на проведение мероприятий работа в 2021 году велась как очно, так и в онлайн формате. В отчетном периоде участники творческих коллективов принимали активное участие в конкурсах, фестивалях и выставках разного уровня: районных, окружных, всероссийских и международных. Большую активность проявили участники кружков декоративно-прикладного искусства «Радуга творчества» и «Студия творчества». Также, заведующая домом культуры </w:t>
      </w:r>
      <w:proofErr w:type="spellStart"/>
      <w:r w:rsidRPr="008C1A7D">
        <w:rPr>
          <w:rFonts w:eastAsia="Calibri"/>
          <w:lang w:eastAsia="en-US"/>
        </w:rPr>
        <w:t>с.Тугияны</w:t>
      </w:r>
      <w:proofErr w:type="spellEnd"/>
      <w:r w:rsidRPr="008C1A7D">
        <w:rPr>
          <w:rFonts w:eastAsia="Calibri"/>
          <w:lang w:eastAsia="en-US"/>
        </w:rPr>
        <w:t xml:space="preserve">, Гришкина Н.А. за многолетнюю плодотворную работу была удостоена награды «Лауреат проекта «Золотые имена многонациональной Югры» и получила сертификат о присвоении звания «Почетный член» Регионального отделения Общероссийской общественной организации «Ассамблея народов России» в Ханты-Мансийском автономном округе – Югре. Два участника национальных кружков декоративно-прикладного искусства </w:t>
      </w:r>
      <w:proofErr w:type="spellStart"/>
      <w:r w:rsidRPr="008C1A7D">
        <w:rPr>
          <w:rFonts w:eastAsia="Calibri"/>
          <w:lang w:eastAsia="en-US"/>
        </w:rPr>
        <w:t>с.Полноват</w:t>
      </w:r>
      <w:proofErr w:type="spellEnd"/>
      <w:r w:rsidRPr="008C1A7D">
        <w:rPr>
          <w:rFonts w:eastAsia="Calibri"/>
          <w:lang w:eastAsia="en-US"/>
        </w:rPr>
        <w:t xml:space="preserve"> и </w:t>
      </w:r>
      <w:proofErr w:type="spellStart"/>
      <w:r w:rsidRPr="008C1A7D">
        <w:rPr>
          <w:rFonts w:eastAsia="Calibri"/>
          <w:lang w:eastAsia="en-US"/>
        </w:rPr>
        <w:t>с.Тугияны</w:t>
      </w:r>
      <w:proofErr w:type="spellEnd"/>
      <w:r w:rsidRPr="008C1A7D">
        <w:rPr>
          <w:rFonts w:eastAsia="Calibri"/>
          <w:lang w:eastAsia="en-US"/>
        </w:rPr>
        <w:t xml:space="preserve">, Костина Людмила и </w:t>
      </w:r>
      <w:proofErr w:type="spellStart"/>
      <w:r w:rsidRPr="008C1A7D">
        <w:rPr>
          <w:rFonts w:eastAsia="Calibri"/>
          <w:lang w:eastAsia="en-US"/>
        </w:rPr>
        <w:t>Себурова</w:t>
      </w:r>
      <w:proofErr w:type="spellEnd"/>
      <w:r w:rsidRPr="008C1A7D">
        <w:rPr>
          <w:rFonts w:eastAsia="Calibri"/>
          <w:lang w:eastAsia="en-US"/>
        </w:rPr>
        <w:t xml:space="preserve"> Анна удостоены премии губернатора Югры. С </w:t>
      </w:r>
      <w:r w:rsidRPr="008C1A7D">
        <w:rPr>
          <w:rFonts w:eastAsia="Calibri"/>
          <w:lang w:eastAsia="en-US"/>
        </w:rPr>
        <w:lastRenderedPageBreak/>
        <w:t>творческой работой «</w:t>
      </w:r>
      <w:proofErr w:type="spellStart"/>
      <w:r w:rsidRPr="008C1A7D">
        <w:rPr>
          <w:rFonts w:eastAsia="Calibri"/>
          <w:lang w:eastAsia="en-US"/>
        </w:rPr>
        <w:t>Ма</w:t>
      </w:r>
      <w:proofErr w:type="spellEnd"/>
      <w:r w:rsidRPr="008C1A7D">
        <w:rPr>
          <w:rFonts w:eastAsia="Calibri"/>
          <w:lang w:eastAsia="en-US"/>
        </w:rPr>
        <w:t xml:space="preserve"> ханты </w:t>
      </w:r>
      <w:proofErr w:type="spellStart"/>
      <w:r w:rsidRPr="008C1A7D">
        <w:rPr>
          <w:rFonts w:eastAsia="Calibri"/>
          <w:lang w:eastAsia="en-US"/>
        </w:rPr>
        <w:t>Эви</w:t>
      </w:r>
      <w:proofErr w:type="spellEnd"/>
      <w:r w:rsidRPr="008C1A7D">
        <w:rPr>
          <w:rFonts w:eastAsia="Calibri"/>
          <w:lang w:eastAsia="en-US"/>
        </w:rPr>
        <w:t>» (видеоролик) участница коллектива «Студия Креатив» Афанасьева Анастасия стала победителем во всероссийском конкурсе творческих работ «История и культура моего народа».</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Больших творческих успехов в 2021 году добилась</w:t>
      </w:r>
      <w:r w:rsidRPr="008C1A7D">
        <w:rPr>
          <w:rFonts w:ascii="Calibri" w:eastAsia="Calibri" w:hAnsi="Calibri"/>
          <w:lang w:eastAsia="en-US"/>
        </w:rPr>
        <w:t xml:space="preserve"> </w:t>
      </w:r>
      <w:r w:rsidRPr="008C1A7D">
        <w:rPr>
          <w:rFonts w:eastAsia="Calibri"/>
          <w:lang w:eastAsia="en-US"/>
        </w:rPr>
        <w:t xml:space="preserve">Муниципальное автономное общеобразовательное учреждение Белоярского района «Средняя общеобразовательная школа им. И.Ф. Пермякова </w:t>
      </w:r>
      <w:proofErr w:type="spellStart"/>
      <w:r w:rsidRPr="008C1A7D">
        <w:rPr>
          <w:rFonts w:eastAsia="Calibri"/>
          <w:lang w:eastAsia="en-US"/>
        </w:rPr>
        <w:t>с.Полноват</w:t>
      </w:r>
      <w:proofErr w:type="spellEnd"/>
      <w:r w:rsidRPr="008C1A7D">
        <w:rPr>
          <w:rFonts w:eastAsia="Calibri"/>
          <w:lang w:eastAsia="en-US"/>
        </w:rPr>
        <w:t>» – школа с пришкольным интернатом и отдельным корпусом для дошкольных групп – реализует общеобразовательные программы дошкольного образования, начального, основного и среднего общего образования.</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В отчетном периоде историко-краеведческий отдел вел работу над пополнением музейного фонда новыми экспонатами и материалами о тружениках тыла, детях войны, а также материалами этнокультурной направленности. Результатом проделанной работы стали новые экскурсии и выставки. Так же ведется активное сотрудничество с партнерами музея – Этнокультурным центром </w:t>
      </w:r>
      <w:proofErr w:type="spellStart"/>
      <w:r w:rsidRPr="008C1A7D">
        <w:rPr>
          <w:rFonts w:eastAsia="Calibri"/>
          <w:lang w:eastAsia="en-US"/>
        </w:rPr>
        <w:t>г.Белоярский</w:t>
      </w:r>
      <w:proofErr w:type="spellEnd"/>
      <w:r w:rsidRPr="008C1A7D">
        <w:rPr>
          <w:rFonts w:eastAsia="Calibri"/>
          <w:lang w:eastAsia="en-US"/>
        </w:rPr>
        <w:t>, Общественной организацией «Спасение Югры», Музеем под открытым небом «</w:t>
      </w:r>
      <w:proofErr w:type="spellStart"/>
      <w:r w:rsidRPr="008C1A7D">
        <w:rPr>
          <w:rFonts w:eastAsia="Calibri"/>
          <w:lang w:eastAsia="en-US"/>
        </w:rPr>
        <w:t>Торум</w:t>
      </w:r>
      <w:proofErr w:type="spellEnd"/>
      <w:r w:rsidRPr="008C1A7D">
        <w:rPr>
          <w:rFonts w:eastAsia="Calibri"/>
          <w:lang w:eastAsia="en-US"/>
        </w:rPr>
        <w:t xml:space="preserve"> </w:t>
      </w:r>
      <w:proofErr w:type="spellStart"/>
      <w:r w:rsidRPr="008C1A7D">
        <w:rPr>
          <w:rFonts w:eastAsia="Calibri"/>
          <w:lang w:eastAsia="en-US"/>
        </w:rPr>
        <w:t>маа</w:t>
      </w:r>
      <w:proofErr w:type="spellEnd"/>
      <w:r w:rsidRPr="008C1A7D">
        <w:rPr>
          <w:rFonts w:eastAsia="Calibri"/>
          <w:lang w:eastAsia="en-US"/>
        </w:rPr>
        <w:t xml:space="preserve">» </w:t>
      </w:r>
      <w:proofErr w:type="spellStart"/>
      <w:r w:rsidRPr="008C1A7D">
        <w:rPr>
          <w:rFonts w:eastAsia="Calibri"/>
          <w:lang w:eastAsia="en-US"/>
        </w:rPr>
        <w:t>г.Ханты-Мансийск</w:t>
      </w:r>
      <w:proofErr w:type="spellEnd"/>
      <w:r w:rsidRPr="008C1A7D">
        <w:rPr>
          <w:rFonts w:eastAsia="Calibri"/>
          <w:lang w:eastAsia="en-US"/>
        </w:rPr>
        <w:t xml:space="preserve">, «Окружным домом народного творчества» </w:t>
      </w:r>
      <w:proofErr w:type="spellStart"/>
      <w:r w:rsidRPr="008C1A7D">
        <w:rPr>
          <w:rFonts w:eastAsia="Calibri"/>
          <w:lang w:eastAsia="en-US"/>
        </w:rPr>
        <w:t>г.Ханты-Мансийск</w:t>
      </w:r>
      <w:proofErr w:type="spellEnd"/>
      <w:r w:rsidRPr="008C1A7D">
        <w:rPr>
          <w:rFonts w:eastAsia="Calibri"/>
          <w:lang w:eastAsia="en-US"/>
        </w:rPr>
        <w:t>, а также телерадиокомпанией «</w:t>
      </w:r>
      <w:proofErr w:type="spellStart"/>
      <w:r w:rsidRPr="008C1A7D">
        <w:rPr>
          <w:rFonts w:eastAsia="Calibri"/>
          <w:lang w:eastAsia="en-US"/>
        </w:rPr>
        <w:t>Югория</w:t>
      </w:r>
      <w:proofErr w:type="spellEnd"/>
      <w:r w:rsidRPr="008C1A7D">
        <w:rPr>
          <w:rFonts w:eastAsia="Calibri"/>
          <w:lang w:eastAsia="en-US"/>
        </w:rPr>
        <w:t xml:space="preserve">» и Белоярским информационным центром «Квадрат». Проводились встречи, на которых происходили обмен опытом, работа с архивными материалами, а также проводились совместные мероприятия. Благодаря продолжающейся акции «Подарок музею» фонды музея пополнились новыми экспонатами. </w:t>
      </w:r>
    </w:p>
    <w:p w:rsidR="008C1A7D" w:rsidRPr="008C1A7D" w:rsidRDefault="008C1A7D" w:rsidP="008C1A7D">
      <w:pPr>
        <w:spacing w:after="200" w:line="256" w:lineRule="auto"/>
        <w:ind w:firstLine="567"/>
        <w:jc w:val="both"/>
        <w:rPr>
          <w:rFonts w:eastAsia="Calibri"/>
          <w:lang w:eastAsia="en-US"/>
        </w:rPr>
      </w:pPr>
      <w:r w:rsidRPr="008C1A7D">
        <w:rPr>
          <w:rFonts w:eastAsia="Calibri"/>
          <w:lang w:eastAsia="en-US"/>
        </w:rPr>
        <w:t xml:space="preserve">Основной задачей спортивного центра в </w:t>
      </w:r>
      <w:proofErr w:type="spellStart"/>
      <w:r w:rsidRPr="008C1A7D">
        <w:rPr>
          <w:rFonts w:eastAsia="Calibri"/>
          <w:lang w:eastAsia="en-US"/>
        </w:rPr>
        <w:t>с.Полноват</w:t>
      </w:r>
      <w:proofErr w:type="spellEnd"/>
      <w:r w:rsidRPr="008C1A7D">
        <w:rPr>
          <w:rFonts w:eastAsia="Calibri"/>
          <w:lang w:eastAsia="en-US"/>
        </w:rPr>
        <w:t xml:space="preserve"> является обеспечение условий для занятий физической культурой и спортом, пропаганда здорового образа жизни среди населения. Одним из важных событий в отчетном периоде стало открытие новой секции по тхэквондо. Для привлечения взрослых и молодежи к регулярным занятиям лыжным спортом и дальнейшего развития, и пропаганды физической культуры и спорта среди населения уже несколько лет на территории </w:t>
      </w:r>
      <w:proofErr w:type="spellStart"/>
      <w:r w:rsidRPr="008C1A7D">
        <w:rPr>
          <w:rFonts w:eastAsia="Calibri"/>
          <w:lang w:eastAsia="en-US"/>
        </w:rPr>
        <w:t>с.Полноват</w:t>
      </w:r>
      <w:proofErr w:type="spellEnd"/>
      <w:r w:rsidRPr="008C1A7D">
        <w:rPr>
          <w:rFonts w:eastAsia="Calibri"/>
          <w:lang w:eastAsia="en-US"/>
        </w:rPr>
        <w:t xml:space="preserve"> проходит всероссийская массовая лыжная гонка. Традиционно «Лыжня России» собирает поклонников одного из самых популярных и массовых видов спорта. Также для самостоятельных занятий жители поселения посещают тренажерный зал, групповые занятия фитнес-аэробикой. В летнее время активно используются уличные спортивные тренажеры, расположенные на территории спортивного центра. Количество учащихся, принявших участие в сдаче норм ГТО – 80 человек (2020 год – 68 человек), взрослое население менее активно, приняли участие всего 67 человек. В целом, в 2021 году наблюдается увеличение количества граждан, систематически занимающихся различными видами спорта.</w:t>
      </w:r>
    </w:p>
    <w:p w:rsidR="008C1A7D" w:rsidRPr="008C1A7D" w:rsidRDefault="008C1A7D" w:rsidP="008C1A7D">
      <w:pPr>
        <w:spacing w:after="200" w:line="256" w:lineRule="auto"/>
        <w:ind w:firstLine="567"/>
        <w:jc w:val="center"/>
        <w:rPr>
          <w:rFonts w:eastAsia="Calibri"/>
          <w:b/>
          <w:lang w:eastAsia="en-US"/>
        </w:rPr>
      </w:pPr>
      <w:r w:rsidRPr="008C1A7D">
        <w:rPr>
          <w:rFonts w:eastAsia="Calibri"/>
          <w:b/>
          <w:lang w:eastAsia="en-US"/>
        </w:rPr>
        <w:t>Социальная защита</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 Администрация сельского поселения работает в тесном контакте с руководством и специалистами территориального отделения социальной защиты населения по Белоярскому району, Комплексного центра социального обслуживания населения. Администрация совместно с работниками данных учреждений проводили совместные выезды (рейды) с целью изучения жизни детей из неблагоприятных семей, семей, находящихся в сложной жизненной ситуации, принятия мер реагирования, своевременного проведения профилактических мероприятий по пресечению правонарушений.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Определяющим направлением в деятельности социальной защиты населения является государственная поддержка нуждающихся граждан. За отчетный период за государственной социальной помощью обратились 59 человек, за единовременной материальной помощью обратились 71 человек. Всего: 130 человек. Отказ комиссии получили 27 человек по причине отсутствия по месту проживания, отсутствия нуждаемости, предоставления недостоверных сведений, превышения доходов и др.</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lastRenderedPageBreak/>
        <w:t xml:space="preserve">В 2021 году в связи с возникшей новой </w:t>
      </w:r>
      <w:proofErr w:type="spellStart"/>
      <w:r w:rsidRPr="008C1A7D">
        <w:rPr>
          <w:rFonts w:eastAsia="Calibri"/>
          <w:lang w:eastAsia="en-US"/>
        </w:rPr>
        <w:t>коронавирусной</w:t>
      </w:r>
      <w:proofErr w:type="spellEnd"/>
      <w:r w:rsidRPr="008C1A7D">
        <w:rPr>
          <w:rFonts w:eastAsia="Calibri"/>
          <w:lang w:eastAsia="en-US"/>
        </w:rPr>
        <w:t xml:space="preserve"> инфекцией и рекомендациями соблюдения режима самоизоляции для пенсионеров 60 лет и старше доставлены по адресам продуктовые наборы – 286 наборов.</w:t>
      </w:r>
    </w:p>
    <w:p w:rsidR="008C1A7D" w:rsidRPr="008C1A7D" w:rsidRDefault="008C1A7D" w:rsidP="008C1A7D">
      <w:pPr>
        <w:spacing w:after="200" w:line="256" w:lineRule="auto"/>
        <w:ind w:firstLine="567"/>
        <w:jc w:val="both"/>
        <w:rPr>
          <w:rFonts w:eastAsia="Calibri"/>
          <w:lang w:eastAsia="en-US"/>
        </w:rPr>
      </w:pPr>
      <w:r w:rsidRPr="008C1A7D">
        <w:rPr>
          <w:rFonts w:eastAsia="Calibri"/>
          <w:lang w:eastAsia="en-US"/>
        </w:rPr>
        <w:t>Также было организовано чествование трудовых династий, старейшин и юбиляров из числа коренных малочисленных народов Севера Ханты-Мансийского автономного округа – Югры, вручение ценных подарков – 18 человек.</w:t>
      </w:r>
    </w:p>
    <w:p w:rsidR="008C1A7D" w:rsidRPr="008C1A7D" w:rsidRDefault="008C1A7D" w:rsidP="008C1A7D">
      <w:pPr>
        <w:spacing w:after="160" w:line="256" w:lineRule="auto"/>
        <w:ind w:firstLine="708"/>
        <w:jc w:val="center"/>
        <w:rPr>
          <w:rFonts w:eastAsia="Calibri"/>
          <w:b/>
          <w:lang w:eastAsia="en-US"/>
        </w:rPr>
      </w:pPr>
      <w:r w:rsidRPr="008C1A7D">
        <w:rPr>
          <w:rFonts w:eastAsia="Calibri"/>
          <w:b/>
          <w:lang w:eastAsia="en-US"/>
        </w:rPr>
        <w:t>Гражданской оборона и защита населения от чрезвычайных ситуаций</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В 2021 году на территории сельского поселения было зарегистрировано 5 пожаров, из них 3 пожара в </w:t>
      </w:r>
      <w:proofErr w:type="spellStart"/>
      <w:r w:rsidRPr="008C1A7D">
        <w:rPr>
          <w:rFonts w:eastAsia="Calibri"/>
          <w:lang w:eastAsia="en-US"/>
        </w:rPr>
        <w:t>с.Полноват</w:t>
      </w:r>
      <w:proofErr w:type="spellEnd"/>
      <w:r w:rsidRPr="008C1A7D">
        <w:rPr>
          <w:rFonts w:eastAsia="Calibri"/>
          <w:lang w:eastAsia="en-US"/>
        </w:rPr>
        <w:t xml:space="preserve">, 1 пожар в </w:t>
      </w:r>
      <w:proofErr w:type="spellStart"/>
      <w:r w:rsidRPr="008C1A7D">
        <w:rPr>
          <w:rFonts w:eastAsia="Calibri"/>
          <w:lang w:eastAsia="en-US"/>
        </w:rPr>
        <w:t>с.Ванзеват</w:t>
      </w:r>
      <w:proofErr w:type="spellEnd"/>
      <w:r w:rsidRPr="008C1A7D">
        <w:rPr>
          <w:rFonts w:eastAsia="Calibri"/>
          <w:lang w:eastAsia="en-US"/>
        </w:rPr>
        <w:t xml:space="preserve">, 1 пожар в </w:t>
      </w:r>
      <w:proofErr w:type="spellStart"/>
      <w:r w:rsidRPr="008C1A7D">
        <w:rPr>
          <w:rFonts w:eastAsia="Calibri"/>
          <w:lang w:eastAsia="en-US"/>
        </w:rPr>
        <w:t>д.Пашторы</w:t>
      </w:r>
      <w:proofErr w:type="spellEnd"/>
      <w:r w:rsidRPr="008C1A7D">
        <w:rPr>
          <w:rFonts w:eastAsia="Calibri"/>
          <w:lang w:eastAsia="en-US"/>
        </w:rPr>
        <w:t>, зарегистрировано 1 дорожно-транспортное происшествие. В декабре 2021 года проведены мероприятия,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В целях безопасности людей на водных объектах, охране их жизни и здоровья в сельском поселении Полноват был утвержден план мероприятий по обеспечению безопасности людей на водных объектах в летний, осенне-зимний период.</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В целях защиты жизни, здоровья, имущества граждан и юридических лиц, государственного и муниципального имущества от пожаров, стабилизации обстановки с пожарами и минимизации последствий от них на территории сельского поселения Полноват был установлен особый противопожарный режим в периоды с 1 по 11 мая 2021 года и с 23 по 24 августа 2021 года. Для недопущения возникновения пожаров в лесах, расположенных в границах сельского поселения, разработан оперативный план мероприятий по предупреждению лесных пожаров в границах сельского поселения.</w:t>
      </w:r>
    </w:p>
    <w:p w:rsidR="008C1A7D" w:rsidRPr="008C1A7D" w:rsidRDefault="008C1A7D" w:rsidP="008C1A7D">
      <w:pPr>
        <w:spacing w:after="200" w:line="256" w:lineRule="auto"/>
        <w:ind w:firstLine="567"/>
        <w:jc w:val="both"/>
        <w:rPr>
          <w:rFonts w:eastAsia="Calibri"/>
          <w:lang w:eastAsia="en-US"/>
        </w:rPr>
      </w:pPr>
      <w:r w:rsidRPr="008C1A7D">
        <w:rPr>
          <w:rFonts w:eastAsia="Calibri"/>
          <w:lang w:eastAsia="en-US"/>
        </w:rPr>
        <w:t>Чрезвычайных ситуаций, соответствующих критериям   чрезвычайных ситуаций на территории сельского поселения Полноват за 2021 год зарегистрировано, не было.</w:t>
      </w:r>
    </w:p>
    <w:p w:rsidR="008C1A7D" w:rsidRPr="008C1A7D" w:rsidRDefault="008C1A7D" w:rsidP="008C1A7D">
      <w:pPr>
        <w:spacing w:after="160" w:line="256" w:lineRule="auto"/>
        <w:ind w:firstLine="708"/>
        <w:jc w:val="center"/>
        <w:rPr>
          <w:rFonts w:eastAsia="Calibri"/>
          <w:b/>
          <w:lang w:eastAsia="en-US"/>
        </w:rPr>
      </w:pPr>
      <w:r w:rsidRPr="008C1A7D">
        <w:rPr>
          <w:rFonts w:eastAsia="Calibri"/>
          <w:b/>
          <w:lang w:eastAsia="en-US"/>
        </w:rPr>
        <w:t xml:space="preserve">Предотвращение завоза и распространения новой </w:t>
      </w:r>
      <w:proofErr w:type="spellStart"/>
      <w:r w:rsidRPr="008C1A7D">
        <w:rPr>
          <w:rFonts w:eastAsia="Calibri"/>
          <w:b/>
          <w:lang w:eastAsia="en-US"/>
        </w:rPr>
        <w:t>коронавирусной</w:t>
      </w:r>
      <w:proofErr w:type="spellEnd"/>
      <w:r w:rsidRPr="008C1A7D">
        <w:rPr>
          <w:rFonts w:eastAsia="Calibri"/>
          <w:b/>
          <w:lang w:eastAsia="en-US"/>
        </w:rPr>
        <w:t xml:space="preserve"> инфекции, вызванной </w:t>
      </w:r>
      <w:r w:rsidRPr="008C1A7D">
        <w:rPr>
          <w:rFonts w:eastAsia="Calibri"/>
          <w:b/>
          <w:lang w:val="en-US" w:eastAsia="en-US"/>
        </w:rPr>
        <w:t>COVID</w:t>
      </w:r>
      <w:r w:rsidRPr="008C1A7D">
        <w:rPr>
          <w:rFonts w:eastAsia="Calibri"/>
          <w:b/>
          <w:lang w:eastAsia="en-US"/>
        </w:rPr>
        <w:t>-19</w:t>
      </w:r>
    </w:p>
    <w:p w:rsidR="008C1A7D" w:rsidRPr="008C1A7D" w:rsidRDefault="008C1A7D" w:rsidP="008C1A7D">
      <w:pPr>
        <w:spacing w:after="200" w:line="256" w:lineRule="auto"/>
        <w:ind w:firstLine="567"/>
        <w:jc w:val="both"/>
        <w:rPr>
          <w:rFonts w:eastAsia="Calibri"/>
          <w:lang w:eastAsia="en-US"/>
        </w:rPr>
      </w:pPr>
      <w:r w:rsidRPr="008C1A7D">
        <w:rPr>
          <w:rFonts w:eastAsia="Calibri"/>
          <w:lang w:eastAsia="en-US"/>
        </w:rPr>
        <w:t xml:space="preserve">В связи с введением в автономном округе режима повышенной готовности на период эпидемиологического неблагополучия, связанного с распространением </w:t>
      </w:r>
      <w:proofErr w:type="spellStart"/>
      <w:r w:rsidRPr="008C1A7D">
        <w:rPr>
          <w:rFonts w:eastAsia="Calibri"/>
          <w:lang w:eastAsia="en-US"/>
        </w:rPr>
        <w:t>коронавирусной</w:t>
      </w:r>
      <w:proofErr w:type="spellEnd"/>
      <w:r w:rsidRPr="008C1A7D">
        <w:rPr>
          <w:rFonts w:eastAsia="Calibri"/>
          <w:lang w:eastAsia="en-US"/>
        </w:rPr>
        <w:t xml:space="preserve"> инфекции, в целях предупреждения завоза и распространения COVID-19 администрацией поселения: утвержден перечень должностных лиц администрации поселения, уполномоченных на осуществление проверочных мероприятий по соблюдению мер. Осуществлялся постоянный мониторинг количества средств индивидуальной защиты в торговых точках поселения, информационный мониторинг цен в торговых точках, а также контроль за соблюдением масочного режима и за проведением дезинфекции в торговых сетях, местах массового пребывания людей. Совместными усилиями медицинских работников, руководителей всех учреждений и организаций поселения была проведена большая разъяснительная работа по вакцинации жителей от </w:t>
      </w:r>
      <w:proofErr w:type="spellStart"/>
      <w:r w:rsidRPr="008C1A7D">
        <w:rPr>
          <w:rFonts w:eastAsia="Calibri"/>
          <w:lang w:eastAsia="en-US"/>
        </w:rPr>
        <w:t>коронавируса</w:t>
      </w:r>
      <w:proofErr w:type="spellEnd"/>
      <w:r w:rsidRPr="008C1A7D">
        <w:rPr>
          <w:rFonts w:eastAsia="Calibri"/>
          <w:lang w:eastAsia="en-US"/>
        </w:rPr>
        <w:t xml:space="preserve">, в итоге по состоянию на 1 января 2022 года </w:t>
      </w:r>
      <w:proofErr w:type="spellStart"/>
      <w:r w:rsidRPr="008C1A7D">
        <w:rPr>
          <w:rFonts w:eastAsia="Calibri"/>
          <w:lang w:eastAsia="en-US"/>
        </w:rPr>
        <w:t>провакцинировались</w:t>
      </w:r>
      <w:proofErr w:type="spellEnd"/>
      <w:r w:rsidRPr="008C1A7D">
        <w:rPr>
          <w:rFonts w:eastAsia="Calibri"/>
          <w:lang w:eastAsia="en-US"/>
        </w:rPr>
        <w:t xml:space="preserve"> 708 человек.</w:t>
      </w:r>
    </w:p>
    <w:p w:rsidR="008C1A7D" w:rsidRPr="008C1A7D" w:rsidRDefault="008C1A7D" w:rsidP="008C1A7D">
      <w:pPr>
        <w:spacing w:after="160" w:line="256" w:lineRule="auto"/>
        <w:jc w:val="center"/>
        <w:rPr>
          <w:rFonts w:eastAsia="Calibri"/>
          <w:color w:val="000000"/>
          <w:lang w:eastAsia="en-US"/>
        </w:rPr>
      </w:pPr>
      <w:r w:rsidRPr="008C1A7D">
        <w:rPr>
          <w:rFonts w:eastAsia="Calibri"/>
          <w:b/>
          <w:lang w:eastAsia="en-US"/>
        </w:rPr>
        <w:t>Исполнение отдельных государственных полномочий</w:t>
      </w:r>
    </w:p>
    <w:p w:rsidR="008C1A7D" w:rsidRPr="008C1A7D" w:rsidRDefault="008C1A7D" w:rsidP="008C1A7D">
      <w:pPr>
        <w:spacing w:line="256" w:lineRule="auto"/>
        <w:ind w:firstLine="567"/>
        <w:jc w:val="both"/>
        <w:rPr>
          <w:rFonts w:eastAsia="Calibri"/>
          <w:color w:val="000000"/>
          <w:lang w:eastAsia="en-US"/>
        </w:rPr>
      </w:pPr>
      <w:r w:rsidRPr="008C1A7D">
        <w:rPr>
          <w:rFonts w:eastAsia="Calibri"/>
          <w:lang w:eastAsia="en-US"/>
        </w:rPr>
        <w:t xml:space="preserve">За 2021 год в адрес главы и администрации сельского поселения Полноват поступило и зарегистрировано в систему электронного документооборота и делопроизводства входящей корреспонденции – 848 документов.  Все документы (включая телеграммы, </w:t>
      </w:r>
      <w:proofErr w:type="spellStart"/>
      <w:r w:rsidRPr="008C1A7D">
        <w:rPr>
          <w:rFonts w:eastAsia="Calibri"/>
          <w:lang w:eastAsia="en-US"/>
        </w:rPr>
        <w:t>факсограммы</w:t>
      </w:r>
      <w:proofErr w:type="spellEnd"/>
      <w:r w:rsidRPr="008C1A7D">
        <w:rPr>
          <w:rFonts w:eastAsia="Calibri"/>
          <w:lang w:eastAsia="en-US"/>
        </w:rPr>
        <w:t xml:space="preserve">), согласно резолюции главы сельского поселения, </w:t>
      </w:r>
      <w:r w:rsidRPr="008C1A7D">
        <w:rPr>
          <w:rFonts w:eastAsia="Calibri"/>
          <w:lang w:eastAsia="en-US"/>
        </w:rPr>
        <w:lastRenderedPageBreak/>
        <w:t xml:space="preserve">были направлены специалистам администрации для исполнения и использования в работе. Количество исходящей корреспонденции составило 686 </w:t>
      </w:r>
      <w:r w:rsidRPr="008C1A7D">
        <w:rPr>
          <w:rFonts w:eastAsia="Calibri"/>
          <w:color w:val="000000"/>
          <w:lang w:eastAsia="en-US"/>
        </w:rPr>
        <w:t xml:space="preserve">документов.  </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В 2021 году в администрации сельского поселения Полноват, зарегистрировано 20 записей актов гражданского состояния: о рождении 4, о заключении брака 2, о расторжение брака 1, о смерти 12, об установлении отцовства 1. Госпошлина за 2021 год составила 1 700 рублей. </w:t>
      </w:r>
    </w:p>
    <w:p w:rsidR="008C1A7D" w:rsidRPr="008C1A7D" w:rsidRDefault="008C1A7D" w:rsidP="008C1A7D">
      <w:pPr>
        <w:spacing w:after="200" w:line="256" w:lineRule="auto"/>
        <w:ind w:firstLine="567"/>
        <w:jc w:val="both"/>
        <w:rPr>
          <w:rFonts w:eastAsia="Calibri"/>
          <w:lang w:eastAsia="en-US"/>
        </w:rPr>
      </w:pPr>
      <w:r w:rsidRPr="008C1A7D">
        <w:rPr>
          <w:rFonts w:eastAsia="Calibri"/>
          <w:lang w:eastAsia="en-US"/>
        </w:rPr>
        <w:t xml:space="preserve">В сельском поселении  Полноват в 2021 году на свет родилось 9 детей, из них: в </w:t>
      </w:r>
      <w:proofErr w:type="spellStart"/>
      <w:r w:rsidRPr="008C1A7D">
        <w:rPr>
          <w:rFonts w:eastAsia="Calibri"/>
          <w:lang w:eastAsia="en-US"/>
        </w:rPr>
        <w:t>с.Полноват</w:t>
      </w:r>
      <w:proofErr w:type="spellEnd"/>
      <w:r w:rsidRPr="008C1A7D">
        <w:rPr>
          <w:rFonts w:eastAsia="Calibri"/>
          <w:lang w:eastAsia="en-US"/>
        </w:rPr>
        <w:t xml:space="preserve"> – 4 ребенка, в </w:t>
      </w:r>
      <w:proofErr w:type="spellStart"/>
      <w:r w:rsidRPr="008C1A7D">
        <w:rPr>
          <w:rFonts w:eastAsia="Calibri"/>
          <w:lang w:eastAsia="en-US"/>
        </w:rPr>
        <w:t>с.Ванзеват</w:t>
      </w:r>
      <w:proofErr w:type="spellEnd"/>
      <w:r w:rsidRPr="008C1A7D">
        <w:rPr>
          <w:rFonts w:eastAsia="Calibri"/>
          <w:lang w:eastAsia="en-US"/>
        </w:rPr>
        <w:t xml:space="preserve"> – 2 ребенка, в </w:t>
      </w:r>
      <w:proofErr w:type="spellStart"/>
      <w:r w:rsidRPr="008C1A7D">
        <w:rPr>
          <w:rFonts w:eastAsia="Calibri"/>
          <w:lang w:eastAsia="en-US"/>
        </w:rPr>
        <w:t>с.Тугияны</w:t>
      </w:r>
      <w:proofErr w:type="spellEnd"/>
      <w:r w:rsidRPr="008C1A7D">
        <w:rPr>
          <w:rFonts w:eastAsia="Calibri"/>
          <w:lang w:eastAsia="en-US"/>
        </w:rPr>
        <w:t xml:space="preserve"> – 1 ребенок, в </w:t>
      </w:r>
      <w:proofErr w:type="spellStart"/>
      <w:r w:rsidRPr="008C1A7D">
        <w:rPr>
          <w:rFonts w:eastAsia="Calibri"/>
          <w:lang w:eastAsia="en-US"/>
        </w:rPr>
        <w:t>д.Пашторы</w:t>
      </w:r>
      <w:proofErr w:type="spellEnd"/>
      <w:r w:rsidRPr="008C1A7D">
        <w:rPr>
          <w:rFonts w:eastAsia="Calibri"/>
          <w:lang w:eastAsia="en-US"/>
        </w:rPr>
        <w:t xml:space="preserve"> – 2 ребенка.</w:t>
      </w:r>
    </w:p>
    <w:p w:rsidR="008C1A7D" w:rsidRPr="008C1A7D" w:rsidRDefault="008C1A7D" w:rsidP="008C1A7D">
      <w:pPr>
        <w:spacing w:after="160" w:line="256" w:lineRule="auto"/>
        <w:ind w:firstLine="567"/>
        <w:jc w:val="both"/>
        <w:rPr>
          <w:rFonts w:eastAsia="Calibri"/>
          <w:b/>
          <w:lang w:eastAsia="en-US"/>
        </w:rPr>
      </w:pPr>
      <w:r w:rsidRPr="008C1A7D">
        <w:rPr>
          <w:rFonts w:eastAsia="Calibri"/>
          <w:b/>
          <w:lang w:eastAsia="en-US"/>
        </w:rPr>
        <w:t>Совершение нотариальных действий в администрации сельского поселения</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Совершение нотариальных действий в администрации сельского поселения производится на основании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2007 года № 256.</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У жителей поселения есть возможность совершать нотариальные действия – это удостоверение доверенностей; свидетельствование верности копий документов и выписок из них; свидетельствование подлинности подписи на документах; тождественность электронного документа документу на бумажном носителе. В 2021 году было совершено 150 нотариальных действий. </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Все нотариальные действия, совершаемые должностными лицами, регистрируются в реестре для регистрации нотариальных действий. </w:t>
      </w:r>
    </w:p>
    <w:p w:rsidR="008C1A7D" w:rsidRPr="008C1A7D" w:rsidRDefault="008C1A7D" w:rsidP="008C1A7D">
      <w:pPr>
        <w:spacing w:after="200" w:line="256" w:lineRule="auto"/>
        <w:ind w:firstLine="567"/>
        <w:jc w:val="both"/>
        <w:rPr>
          <w:rFonts w:eastAsia="Calibri"/>
          <w:lang w:eastAsia="en-US"/>
        </w:rPr>
      </w:pPr>
      <w:r w:rsidRPr="008C1A7D">
        <w:rPr>
          <w:rFonts w:eastAsia="Calibri"/>
          <w:lang w:eastAsia="en-US"/>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8C1A7D" w:rsidRPr="008C1A7D" w:rsidRDefault="008C1A7D" w:rsidP="008C1A7D">
      <w:pPr>
        <w:spacing w:after="160" w:line="256" w:lineRule="auto"/>
        <w:ind w:firstLine="708"/>
        <w:jc w:val="center"/>
        <w:rPr>
          <w:rFonts w:eastAsia="Calibri"/>
          <w:lang w:eastAsia="en-US"/>
        </w:rPr>
      </w:pPr>
      <w:r w:rsidRPr="008C1A7D">
        <w:rPr>
          <w:rFonts w:eastAsia="Calibri"/>
          <w:b/>
          <w:lang w:eastAsia="en-US"/>
        </w:rPr>
        <w:t>Осуществление первичного воинского учета</w:t>
      </w:r>
    </w:p>
    <w:p w:rsidR="008C1A7D" w:rsidRPr="008C1A7D" w:rsidRDefault="008C1A7D" w:rsidP="008C1A7D">
      <w:pPr>
        <w:spacing w:line="256" w:lineRule="auto"/>
        <w:ind w:firstLine="708"/>
        <w:jc w:val="both"/>
        <w:rPr>
          <w:rFonts w:eastAsia="Calibri"/>
          <w:lang w:eastAsia="en-US"/>
        </w:rPr>
      </w:pPr>
      <w:r w:rsidRPr="008C1A7D">
        <w:rPr>
          <w:rFonts w:eastAsia="Calibri"/>
          <w:lang w:eastAsia="en-US"/>
        </w:rPr>
        <w:t>В компетенции сельской администрации находится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воинском учете в сельском поселении состоит 354 человека. Из них: 12 призывников, 1 офицер и 341 гражданин, пребывающие в запасе.</w:t>
      </w:r>
    </w:p>
    <w:p w:rsidR="008C1A7D" w:rsidRPr="008C1A7D" w:rsidRDefault="008C1A7D" w:rsidP="008C1A7D">
      <w:pPr>
        <w:spacing w:after="200" w:line="256" w:lineRule="auto"/>
        <w:ind w:firstLine="708"/>
        <w:jc w:val="both"/>
        <w:rPr>
          <w:rFonts w:eastAsia="Calibri"/>
          <w:lang w:eastAsia="en-US"/>
        </w:rPr>
      </w:pPr>
      <w:r w:rsidRPr="008C1A7D">
        <w:rPr>
          <w:rFonts w:eastAsia="Calibri"/>
          <w:lang w:eastAsia="en-US"/>
        </w:rPr>
        <w:t>Администрацией поселения проводилась работа по подготовке к весеннему и осеннему призывам на военную службу с утверждением списков призывных ресурсов сельского поселения Полноват. Сформирован реестр юношей 2005 г.р., подлежащих первоначальной постановке на воинский учет в 2022 году; юношей – 2006, 2007 г.р., подлежащих подготовке к военной службе.</w:t>
      </w:r>
    </w:p>
    <w:p w:rsidR="008C1A7D" w:rsidRPr="008C1A7D" w:rsidRDefault="008C1A7D" w:rsidP="008C1A7D">
      <w:pPr>
        <w:spacing w:after="160" w:line="256" w:lineRule="auto"/>
        <w:ind w:firstLine="708"/>
        <w:jc w:val="center"/>
        <w:rPr>
          <w:rFonts w:eastAsia="Calibri"/>
          <w:b/>
          <w:lang w:eastAsia="en-US"/>
        </w:rPr>
      </w:pPr>
      <w:r w:rsidRPr="008C1A7D">
        <w:rPr>
          <w:rFonts w:eastAsia="Calibri"/>
          <w:b/>
          <w:lang w:eastAsia="en-US"/>
        </w:rPr>
        <w:t>Вопросы муниципальной службы и кадров</w:t>
      </w:r>
    </w:p>
    <w:p w:rsidR="008C1A7D" w:rsidRPr="008C1A7D" w:rsidRDefault="008C1A7D" w:rsidP="008C1A7D">
      <w:pPr>
        <w:spacing w:line="256" w:lineRule="auto"/>
        <w:ind w:firstLine="567"/>
        <w:jc w:val="both"/>
        <w:rPr>
          <w:rFonts w:eastAsia="Calibri"/>
          <w:b/>
          <w:lang w:eastAsia="en-US"/>
        </w:rPr>
      </w:pPr>
      <w:r w:rsidRPr="008C1A7D">
        <w:rPr>
          <w:rFonts w:eastAsia="Calibri"/>
          <w:lang w:eastAsia="en-US"/>
        </w:rPr>
        <w:t xml:space="preserve">Численность работников администрации сельского поселения Полноват на 31 декабря 2021 года составляет 13 человек, из них глава сельского поселения – 1, муниципальных служащих – 4, лиц, не замещающих должности муниципальной службы и исполняющих обязанности по техническому обеспечению деятельности администрации сельского поселения – 6, рабочих – 2. </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Движение работников в 2021 году:</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1) уволены 2 работника, не замещающих должности муниципальной службы и исполняющих обязанности по техническому обеспечению деятельности администрации </w:t>
      </w:r>
      <w:r w:rsidRPr="008C1A7D">
        <w:rPr>
          <w:rFonts w:eastAsia="Calibri"/>
          <w:lang w:eastAsia="en-US"/>
        </w:rPr>
        <w:lastRenderedPageBreak/>
        <w:t xml:space="preserve">сельского поселения, в связи с выходом на пенсию: заведующий хозяйством и инспектор </w:t>
      </w:r>
      <w:proofErr w:type="spellStart"/>
      <w:r w:rsidRPr="008C1A7D">
        <w:rPr>
          <w:rFonts w:eastAsia="Calibri"/>
          <w:lang w:eastAsia="en-US"/>
        </w:rPr>
        <w:t>с.Ванзеват</w:t>
      </w:r>
      <w:proofErr w:type="spellEnd"/>
      <w:r w:rsidRPr="008C1A7D">
        <w:rPr>
          <w:rFonts w:eastAsia="Calibri"/>
          <w:lang w:eastAsia="en-US"/>
        </w:rPr>
        <w:t>.</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2) принят 1 работник на должность инспектора </w:t>
      </w:r>
      <w:proofErr w:type="spellStart"/>
      <w:r w:rsidRPr="008C1A7D">
        <w:rPr>
          <w:rFonts w:eastAsia="Calibri"/>
          <w:lang w:eastAsia="en-US"/>
        </w:rPr>
        <w:t>с.Ванзеват</w:t>
      </w:r>
      <w:proofErr w:type="spellEnd"/>
      <w:r w:rsidRPr="008C1A7D">
        <w:rPr>
          <w:rFonts w:eastAsia="Calibri"/>
          <w:lang w:eastAsia="en-US"/>
        </w:rPr>
        <w:t>.</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На 31 декабря 2021 года имеется вакансия по должности «заведующий хозяйством». </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В 2021 году все муниципальные служащие администрации прошли диспансеризацию и представили медицинские заключения, также медицинский осмотр прошли лица, не замещающие должности муниципальной службы и исполняющие обязанности по техническому обеспечению деятельности администрации и рабочие администрации. Противопоказаний и ограничений к работе не выявлено.</w:t>
      </w:r>
    </w:p>
    <w:p w:rsidR="008C1A7D" w:rsidRPr="008C1A7D" w:rsidRDefault="008C1A7D" w:rsidP="008C1A7D">
      <w:pPr>
        <w:spacing w:after="200" w:line="256" w:lineRule="auto"/>
        <w:ind w:firstLine="567"/>
        <w:jc w:val="both"/>
        <w:rPr>
          <w:rFonts w:eastAsia="Calibri"/>
          <w:lang w:eastAsia="en-US"/>
        </w:rPr>
      </w:pPr>
      <w:r w:rsidRPr="008C1A7D">
        <w:rPr>
          <w:rFonts w:eastAsia="Calibri"/>
          <w:lang w:eastAsia="en-US"/>
        </w:rPr>
        <w:t>Осуществлялась выдача справок гражданам, ранее работавшим в администрации сельского поселения, справок об их прошлой трудовой деятельности.</w:t>
      </w:r>
    </w:p>
    <w:p w:rsidR="008C1A7D" w:rsidRPr="008C1A7D" w:rsidRDefault="008C1A7D" w:rsidP="008C1A7D">
      <w:pPr>
        <w:spacing w:after="160" w:line="256" w:lineRule="auto"/>
        <w:ind w:firstLine="708"/>
        <w:jc w:val="center"/>
        <w:rPr>
          <w:rFonts w:eastAsia="Calibri"/>
          <w:b/>
          <w:lang w:eastAsia="en-US"/>
        </w:rPr>
      </w:pPr>
      <w:r w:rsidRPr="008C1A7D">
        <w:rPr>
          <w:rFonts w:eastAsia="Calibri"/>
          <w:b/>
          <w:lang w:eastAsia="en-US"/>
        </w:rPr>
        <w:t>Организация работы с обращениями граждан</w:t>
      </w:r>
    </w:p>
    <w:p w:rsidR="008C1A7D" w:rsidRPr="008C1A7D" w:rsidRDefault="008C1A7D" w:rsidP="008C1A7D">
      <w:pPr>
        <w:spacing w:line="256" w:lineRule="auto"/>
        <w:ind w:firstLine="567"/>
        <w:jc w:val="both"/>
        <w:rPr>
          <w:rFonts w:eastAsia="Calibri"/>
          <w:b/>
          <w:i/>
          <w:lang w:eastAsia="en-US"/>
        </w:rPr>
      </w:pPr>
      <w:r w:rsidRPr="008C1A7D">
        <w:rPr>
          <w:rFonts w:eastAsia="Calibri"/>
          <w:lang w:eastAsia="en-US"/>
        </w:rPr>
        <w:t xml:space="preserve">Одной из эффективных форм работы с обращениями граждан является организация личного приема граждан.  Работа по рассмотрению заявлений и обращений граждан ведется в соответствии с Федеральным законом от 2 мая 2006 года № 59-ФЗ «О порядке рассмотрения обращений граждан Российской Федерации», инструкцией по делопроизводству. </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Глава поселения личный прием проводит каждый вторник и четверг месяца с 14-00 до 18-00 часов. В течение 2021 года проведено 84 личных приема граждан.</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К главе сельского поселения и к руководителям структурных подразделений администрации сельского поселения были обращения по жилищным вопросам, вопросам трудоустройства, коммунально-бытового обслуживания, социальной защиты населения, вопросам предоставления земельных участков, по благоустройству, вопросам оформления гражданства, правовым вопросам, постановки и снятии с воинского учета, регистрации актов гражданского состояния и т.д. </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Общее количество письменных и устных обращений граждан в 2021 году составило 73 обращения, из них 2 письменных и 71 устные.</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Анализ результатов рассмотрения письменных и устных обращений граждан показал, что: решено положительно – 18 вопросов, дано разъяснение по 55 вопросам, отказано – 0, в работе – 0. </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Особое внимание в работе с обращениями граждан уделялось соблюдению сроков рассмотрения письменных обращений, поступивших в администрацию сельского поселения. Нарушений рассмотрения обращений нет.</w:t>
      </w:r>
    </w:p>
    <w:p w:rsidR="008C1A7D" w:rsidRPr="008C1A7D" w:rsidRDefault="008C1A7D" w:rsidP="008C1A7D">
      <w:pPr>
        <w:spacing w:after="200" w:line="256" w:lineRule="auto"/>
        <w:ind w:firstLine="567"/>
        <w:jc w:val="both"/>
        <w:rPr>
          <w:rFonts w:eastAsia="Calibri"/>
          <w:lang w:eastAsia="en-US"/>
        </w:rPr>
      </w:pPr>
      <w:r w:rsidRPr="008C1A7D">
        <w:rPr>
          <w:rFonts w:eastAsia="Calibri"/>
          <w:lang w:eastAsia="en-US"/>
        </w:rPr>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8C1A7D" w:rsidRPr="008C1A7D" w:rsidRDefault="008C1A7D" w:rsidP="008C1A7D">
      <w:pPr>
        <w:spacing w:after="160" w:line="256" w:lineRule="auto"/>
        <w:ind w:firstLine="708"/>
        <w:jc w:val="center"/>
        <w:rPr>
          <w:rFonts w:eastAsia="Calibri"/>
          <w:b/>
          <w:lang w:eastAsia="en-US"/>
        </w:rPr>
      </w:pPr>
      <w:r w:rsidRPr="008C1A7D">
        <w:rPr>
          <w:rFonts w:eastAsia="Calibri"/>
          <w:b/>
          <w:lang w:eastAsia="en-US"/>
        </w:rPr>
        <w:t>Муниципальные услуги</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Ведется постоянная работа в информационной системе «Региональный реестр государственных и муниципальных услуг Ханты-Мансийского автономного округа – Югры», в которую вносятся все сведения о предоставляемых муниципальных услугах в сельском поселении Полноват. На Портале «ГАС Управление» формируются отчетные данные по предоставленным муниципальным услугам населению сельского поселения за каждый квартал и отчетный год в целом.</w:t>
      </w:r>
    </w:p>
    <w:p w:rsidR="008C1A7D" w:rsidRPr="008C1A7D" w:rsidRDefault="008C1A7D" w:rsidP="008C1A7D">
      <w:pPr>
        <w:spacing w:line="256" w:lineRule="auto"/>
        <w:ind w:firstLine="567"/>
        <w:jc w:val="both"/>
        <w:rPr>
          <w:rFonts w:eastAsia="Calibri"/>
          <w:b/>
          <w:i/>
          <w:u w:val="single"/>
          <w:lang w:eastAsia="en-US"/>
        </w:rPr>
      </w:pPr>
      <w:r w:rsidRPr="008C1A7D">
        <w:rPr>
          <w:rFonts w:eastAsia="Calibri"/>
          <w:lang w:eastAsia="en-US"/>
        </w:rPr>
        <w:t>В Федеральную информационную адресную систему (ФИАС) вносятся данные по присвоению, изменению и аннулированию адресов объектов адресации, расположенных на территории сельского поселения Полноват.</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 В 2021 году было предоставлено муниципальных услуг населению:</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lastRenderedPageBreak/>
        <w:t>1. Постановка граждан на учет в качестве нуждающихся в жилых помещениях – 3;</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2. Предоставление сведений из реестра муниципального имущества – 2;</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3.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 2;</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4. Предоставление жилых помещений муниципального жилищного фонда по договорам социального найма – 0;</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 xml:space="preserve">5. Присвоение, изменение и аннулирование адресов объектов адресации на территории сельского поселения </w:t>
      </w:r>
      <w:proofErr w:type="gramStart"/>
      <w:r w:rsidRPr="008C1A7D">
        <w:rPr>
          <w:rFonts w:eastAsia="Calibri"/>
          <w:lang w:eastAsia="en-US"/>
        </w:rPr>
        <w:t>Полноват</w:t>
      </w:r>
      <w:proofErr w:type="gramEnd"/>
      <w:r w:rsidRPr="008C1A7D">
        <w:rPr>
          <w:rFonts w:eastAsia="Calibri"/>
          <w:lang w:eastAsia="en-US"/>
        </w:rPr>
        <w:t xml:space="preserve"> – 4;</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6.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 1;</w:t>
      </w:r>
    </w:p>
    <w:p w:rsidR="008C1A7D" w:rsidRPr="008C1A7D" w:rsidRDefault="008C1A7D" w:rsidP="008C1A7D">
      <w:pPr>
        <w:spacing w:after="200" w:line="256" w:lineRule="auto"/>
        <w:ind w:firstLine="567"/>
        <w:jc w:val="both"/>
        <w:rPr>
          <w:rFonts w:eastAsia="Calibri"/>
          <w:lang w:eastAsia="en-US"/>
        </w:rPr>
      </w:pPr>
      <w:r w:rsidRPr="008C1A7D">
        <w:rPr>
          <w:rFonts w:eastAsia="Calibri"/>
          <w:lang w:eastAsia="en-US"/>
        </w:rPr>
        <w:t>7.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 1.</w:t>
      </w:r>
    </w:p>
    <w:p w:rsidR="008C1A7D" w:rsidRPr="008C1A7D" w:rsidRDefault="008C1A7D" w:rsidP="008C1A7D">
      <w:pPr>
        <w:spacing w:after="160" w:line="256" w:lineRule="auto"/>
        <w:ind w:firstLine="708"/>
        <w:jc w:val="center"/>
        <w:rPr>
          <w:rFonts w:eastAsia="Calibri"/>
          <w:lang w:eastAsia="en-US"/>
        </w:rPr>
      </w:pPr>
      <w:r w:rsidRPr="008C1A7D">
        <w:rPr>
          <w:rFonts w:eastAsia="Calibri"/>
          <w:b/>
          <w:lang w:eastAsia="en-US"/>
        </w:rPr>
        <w:t>Информирование населения</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В области развития информационных технологий деятельность администрации поселения в 2021 году была направлена на обеспечение открытости органов местного самоуправления сельского поселения, доступности сельских информационных ресурсов населению.</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На официальном сайте органов местного самоуправления сельского поселения Полноват www.polnovat.ru размещена информация по: муниципальной службе, противодействию коррупции, противодействию терроризму, экстремизму, также размещен устав сельского поселения, порядок обжалования муниципальных правовых актов, прогноз социально-экономического развития сельского поселения, информация по муниципальным услугам и обращениям граждан, о подведомственных учреждениях. Обнародованы решения Совета депутатов сельского поселения.</w:t>
      </w:r>
      <w:r w:rsidRPr="008C1A7D">
        <w:rPr>
          <w:rFonts w:ascii="Calibri" w:eastAsia="Calibri" w:hAnsi="Calibri"/>
          <w:lang w:eastAsia="en-US"/>
        </w:rPr>
        <w:t xml:space="preserve"> </w:t>
      </w:r>
      <w:r w:rsidRPr="008C1A7D">
        <w:rPr>
          <w:rFonts w:eastAsia="Calibri"/>
          <w:lang w:eastAsia="en-US"/>
        </w:rPr>
        <w:t>Доступ к информации о деятельности органов местного самоуправления обеспечивался следующими способами:</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обнародование (опубликование) нормативных правовых актов в бюллетене «Официальный вестник сельского поселения Полноват»;</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размещение информации о деятельности органов местного самоуправления в информационно-телекоммуникационной сети Интернет;</w:t>
      </w:r>
    </w:p>
    <w:p w:rsidR="008C1A7D" w:rsidRPr="008C1A7D" w:rsidRDefault="008C1A7D" w:rsidP="008C1A7D">
      <w:pPr>
        <w:spacing w:line="256" w:lineRule="auto"/>
        <w:ind w:firstLine="567"/>
        <w:jc w:val="both"/>
        <w:rPr>
          <w:rFonts w:eastAsia="Calibri"/>
          <w:lang w:eastAsia="en-US"/>
        </w:rPr>
      </w:pPr>
      <w:r w:rsidRPr="008C1A7D">
        <w:rPr>
          <w:rFonts w:eastAsia="Calibri"/>
          <w:lang w:eastAsia="en-US"/>
        </w:rPr>
        <w:t>размещение информации о деятельности органов местного самоуправления в общественно доступных местах (на стендах и досках объявлений и т.п.).</w:t>
      </w:r>
    </w:p>
    <w:p w:rsidR="008C1A7D" w:rsidRPr="008C1A7D" w:rsidRDefault="008C1A7D" w:rsidP="008C1A7D">
      <w:pPr>
        <w:spacing w:after="200" w:line="276" w:lineRule="auto"/>
        <w:rPr>
          <w:rFonts w:ascii="Calibri" w:eastAsia="Calibri" w:hAnsi="Calibri"/>
          <w:sz w:val="22"/>
          <w:szCs w:val="22"/>
          <w:lang w:eastAsia="en-US"/>
        </w:rPr>
      </w:pPr>
    </w:p>
    <w:p w:rsidR="00615819" w:rsidRDefault="00615819" w:rsidP="00615819"/>
    <w:p w:rsidR="002E5D65" w:rsidRDefault="00615819" w:rsidP="00615819">
      <w:pPr>
        <w:jc w:val="center"/>
      </w:pPr>
      <w:r>
        <w:t>_________</w:t>
      </w:r>
      <w:bookmarkStart w:id="0" w:name="_GoBack"/>
      <w:bookmarkEnd w:id="0"/>
    </w:p>
    <w:sectPr w:rsidR="002E5D65" w:rsidSect="002E5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46C0"/>
    <w:rsid w:val="0008444E"/>
    <w:rsid w:val="00130868"/>
    <w:rsid w:val="001A38F8"/>
    <w:rsid w:val="001F7968"/>
    <w:rsid w:val="002C194C"/>
    <w:rsid w:val="002E5D65"/>
    <w:rsid w:val="002F4A45"/>
    <w:rsid w:val="00420614"/>
    <w:rsid w:val="004F21EA"/>
    <w:rsid w:val="00583409"/>
    <w:rsid w:val="00615819"/>
    <w:rsid w:val="006929E5"/>
    <w:rsid w:val="008364F9"/>
    <w:rsid w:val="008867F2"/>
    <w:rsid w:val="008C1A7D"/>
    <w:rsid w:val="00947232"/>
    <w:rsid w:val="00966748"/>
    <w:rsid w:val="009B27EC"/>
    <w:rsid w:val="00A4441B"/>
    <w:rsid w:val="00AA1A6B"/>
    <w:rsid w:val="00B75CF2"/>
    <w:rsid w:val="00BC2487"/>
    <w:rsid w:val="00BE333B"/>
    <w:rsid w:val="00C2721F"/>
    <w:rsid w:val="00C52B16"/>
    <w:rsid w:val="00CB6ED8"/>
    <w:rsid w:val="00D73ED4"/>
    <w:rsid w:val="00E70F56"/>
    <w:rsid w:val="00EF46C0"/>
    <w:rsid w:val="00F6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C0"/>
    <w:rPr>
      <w:sz w:val="24"/>
      <w:szCs w:val="24"/>
    </w:rPr>
  </w:style>
  <w:style w:type="paragraph" w:styleId="1">
    <w:name w:val="heading 1"/>
    <w:basedOn w:val="a"/>
    <w:next w:val="a"/>
    <w:link w:val="10"/>
    <w:uiPriority w:val="9"/>
    <w:qFormat/>
    <w:rsid w:val="00130868"/>
    <w:pPr>
      <w:keepNext/>
      <w:jc w:val="center"/>
      <w:outlineLvl w:val="0"/>
    </w:pPr>
    <w:rPr>
      <w:szCs w:val="20"/>
    </w:rPr>
  </w:style>
  <w:style w:type="paragraph" w:styleId="2">
    <w:name w:val="heading 2"/>
    <w:basedOn w:val="a"/>
    <w:next w:val="a"/>
    <w:link w:val="20"/>
    <w:qFormat/>
    <w:rsid w:val="00130868"/>
    <w:pPr>
      <w:keepNext/>
      <w:jc w:val="center"/>
      <w:outlineLvl w:val="1"/>
    </w:pPr>
    <w:rPr>
      <w:b/>
      <w:szCs w:val="20"/>
    </w:rPr>
  </w:style>
  <w:style w:type="paragraph" w:styleId="3">
    <w:name w:val="heading 3"/>
    <w:basedOn w:val="a"/>
    <w:next w:val="a"/>
    <w:link w:val="30"/>
    <w:semiHidden/>
    <w:unhideWhenUsed/>
    <w:qFormat/>
    <w:rsid w:val="001F796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130868"/>
    <w:pPr>
      <w:keepNext/>
      <w:spacing w:before="240" w:after="60"/>
      <w:outlineLvl w:val="3"/>
    </w:pPr>
    <w:rPr>
      <w:rFonts w:ascii="Calibri" w:hAnsi="Calibri"/>
      <w:b/>
      <w:bCs/>
      <w:sz w:val="28"/>
      <w:szCs w:val="28"/>
    </w:rPr>
  </w:style>
  <w:style w:type="paragraph" w:styleId="5">
    <w:name w:val="heading 5"/>
    <w:basedOn w:val="a"/>
    <w:next w:val="a"/>
    <w:link w:val="50"/>
    <w:qFormat/>
    <w:rsid w:val="00130868"/>
    <w:pPr>
      <w:keepNext/>
      <w:jc w:val="center"/>
      <w:outlineLvl w:val="4"/>
    </w:pPr>
    <w:rPr>
      <w:b/>
      <w:caps/>
      <w:sz w:val="20"/>
      <w:szCs w:val="20"/>
    </w:rPr>
  </w:style>
  <w:style w:type="paragraph" w:styleId="6">
    <w:name w:val="heading 6"/>
    <w:basedOn w:val="a"/>
    <w:next w:val="a"/>
    <w:link w:val="60"/>
    <w:qFormat/>
    <w:rsid w:val="00130868"/>
    <w:pPr>
      <w:keepNext/>
      <w:jc w:val="center"/>
      <w:outlineLvl w:val="5"/>
    </w:pPr>
    <w:rPr>
      <w:b/>
      <w:sz w:val="26"/>
      <w:szCs w:val="20"/>
    </w:rPr>
  </w:style>
  <w:style w:type="paragraph" w:styleId="9">
    <w:name w:val="heading 9"/>
    <w:basedOn w:val="a"/>
    <w:next w:val="a"/>
    <w:link w:val="90"/>
    <w:qFormat/>
    <w:rsid w:val="00130868"/>
    <w:pPr>
      <w:keepNext/>
      <w:jc w:val="center"/>
      <w:outlineLvl w:val="8"/>
    </w:pPr>
    <w:rPr>
      <w:b/>
      <w:bCs/>
      <w:snapToGrid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868"/>
    <w:rPr>
      <w:sz w:val="24"/>
    </w:rPr>
  </w:style>
  <w:style w:type="character" w:customStyle="1" w:styleId="30">
    <w:name w:val="Заголовок 3 Знак"/>
    <w:basedOn w:val="a0"/>
    <w:link w:val="3"/>
    <w:semiHidden/>
    <w:rsid w:val="00947232"/>
    <w:rPr>
      <w:rFonts w:asciiTheme="majorHAnsi" w:eastAsiaTheme="majorEastAsia" w:hAnsiTheme="majorHAnsi" w:cstheme="majorBidi"/>
      <w:b/>
      <w:bCs/>
      <w:sz w:val="26"/>
      <w:szCs w:val="26"/>
    </w:rPr>
  </w:style>
  <w:style w:type="paragraph" w:styleId="a3">
    <w:name w:val="List Paragraph"/>
    <w:basedOn w:val="a"/>
    <w:uiPriority w:val="34"/>
    <w:qFormat/>
    <w:rsid w:val="00947232"/>
    <w:pPr>
      <w:ind w:left="708"/>
    </w:pPr>
    <w:rPr>
      <w:b/>
      <w:szCs w:val="20"/>
    </w:rPr>
  </w:style>
  <w:style w:type="character" w:customStyle="1" w:styleId="20">
    <w:name w:val="Заголовок 2 Знак"/>
    <w:basedOn w:val="a0"/>
    <w:link w:val="2"/>
    <w:rsid w:val="00130868"/>
    <w:rPr>
      <w:b/>
      <w:sz w:val="24"/>
    </w:rPr>
  </w:style>
  <w:style w:type="character" w:customStyle="1" w:styleId="40">
    <w:name w:val="Заголовок 4 Знак"/>
    <w:basedOn w:val="a0"/>
    <w:link w:val="4"/>
    <w:rsid w:val="00130868"/>
    <w:rPr>
      <w:rFonts w:ascii="Calibri" w:eastAsia="Times New Roman" w:hAnsi="Calibri" w:cs="Times New Roman"/>
      <w:b/>
      <w:bCs/>
      <w:sz w:val="28"/>
      <w:szCs w:val="28"/>
    </w:rPr>
  </w:style>
  <w:style w:type="character" w:customStyle="1" w:styleId="60">
    <w:name w:val="Заголовок 6 Знак"/>
    <w:basedOn w:val="a0"/>
    <w:link w:val="6"/>
    <w:rsid w:val="00130868"/>
    <w:rPr>
      <w:b/>
      <w:sz w:val="26"/>
    </w:rPr>
  </w:style>
  <w:style w:type="paragraph" w:styleId="a4">
    <w:name w:val="Title"/>
    <w:basedOn w:val="a"/>
    <w:link w:val="a5"/>
    <w:qFormat/>
    <w:rsid w:val="00130868"/>
    <w:pPr>
      <w:jc w:val="center"/>
    </w:pPr>
    <w:rPr>
      <w:sz w:val="28"/>
    </w:rPr>
  </w:style>
  <w:style w:type="character" w:customStyle="1" w:styleId="a5">
    <w:name w:val="Название Знак"/>
    <w:basedOn w:val="a0"/>
    <w:link w:val="a4"/>
    <w:rsid w:val="001F7968"/>
    <w:rPr>
      <w:sz w:val="28"/>
      <w:szCs w:val="24"/>
    </w:rPr>
  </w:style>
  <w:style w:type="character" w:customStyle="1" w:styleId="50">
    <w:name w:val="Заголовок 5 Знак"/>
    <w:basedOn w:val="a0"/>
    <w:link w:val="5"/>
    <w:rsid w:val="00130868"/>
    <w:rPr>
      <w:b/>
      <w:caps/>
    </w:rPr>
  </w:style>
  <w:style w:type="character" w:customStyle="1" w:styleId="90">
    <w:name w:val="Заголовок 9 Знак"/>
    <w:basedOn w:val="a0"/>
    <w:link w:val="9"/>
    <w:rsid w:val="00130868"/>
    <w:rPr>
      <w:b/>
      <w:bCs/>
      <w:snapToGrid w:val="0"/>
      <w:sz w:val="18"/>
    </w:rPr>
  </w:style>
  <w:style w:type="paragraph" w:styleId="a6">
    <w:name w:val="caption"/>
    <w:basedOn w:val="a"/>
    <w:next w:val="a"/>
    <w:qFormat/>
    <w:rsid w:val="00130868"/>
    <w:pPr>
      <w:jc w:val="center"/>
    </w:pPr>
    <w:rPr>
      <w:b/>
      <w:bCs/>
      <w:sz w:val="20"/>
      <w:szCs w:val="20"/>
    </w:rPr>
  </w:style>
  <w:style w:type="paragraph" w:styleId="a7">
    <w:name w:val="Subtitle"/>
    <w:basedOn w:val="a"/>
    <w:link w:val="a8"/>
    <w:qFormat/>
    <w:rsid w:val="00130868"/>
    <w:pPr>
      <w:spacing w:line="360" w:lineRule="auto"/>
      <w:jc w:val="center"/>
    </w:pPr>
    <w:rPr>
      <w:b/>
      <w:bCs/>
      <w:sz w:val="28"/>
    </w:rPr>
  </w:style>
  <w:style w:type="character" w:customStyle="1" w:styleId="a8">
    <w:name w:val="Подзаголовок Знак"/>
    <w:basedOn w:val="a0"/>
    <w:link w:val="a7"/>
    <w:rsid w:val="00130868"/>
    <w:rPr>
      <w:b/>
      <w:bCs/>
      <w:sz w:val="28"/>
      <w:szCs w:val="24"/>
    </w:rPr>
  </w:style>
  <w:style w:type="paragraph" w:styleId="31">
    <w:name w:val="Body Text Indent 3"/>
    <w:basedOn w:val="a"/>
    <w:link w:val="32"/>
    <w:uiPriority w:val="99"/>
    <w:semiHidden/>
    <w:unhideWhenUsed/>
    <w:rsid w:val="00EF46C0"/>
    <w:pPr>
      <w:spacing w:after="120"/>
      <w:ind w:left="283"/>
    </w:pPr>
    <w:rPr>
      <w:sz w:val="16"/>
      <w:szCs w:val="16"/>
    </w:rPr>
  </w:style>
  <w:style w:type="character" w:customStyle="1" w:styleId="32">
    <w:name w:val="Основной текст с отступом 3 Знак"/>
    <w:basedOn w:val="a0"/>
    <w:link w:val="31"/>
    <w:uiPriority w:val="99"/>
    <w:semiHidden/>
    <w:rsid w:val="00EF46C0"/>
    <w:rPr>
      <w:sz w:val="16"/>
      <w:szCs w:val="16"/>
    </w:rPr>
  </w:style>
  <w:style w:type="paragraph" w:customStyle="1" w:styleId="ConsPlusNormal">
    <w:name w:val="ConsPlusNormal"/>
    <w:uiPriority w:val="99"/>
    <w:rsid w:val="00EF46C0"/>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EF46C0"/>
    <w:pPr>
      <w:widowControl w:val="0"/>
      <w:autoSpaceDE w:val="0"/>
      <w:autoSpaceDN w:val="0"/>
      <w:ind w:right="19772"/>
    </w:pPr>
    <w:rPr>
      <w:rFonts w:ascii="Courier New" w:hAnsi="Courier New" w:cs="Courier New"/>
    </w:rPr>
  </w:style>
  <w:style w:type="paragraph" w:customStyle="1" w:styleId="ConsTitle">
    <w:name w:val="ConsTitle"/>
    <w:uiPriority w:val="99"/>
    <w:rsid w:val="00EF46C0"/>
    <w:pPr>
      <w:widowControl w:val="0"/>
      <w:autoSpaceDE w:val="0"/>
      <w:autoSpaceDN w:val="0"/>
      <w:ind w:right="19772"/>
    </w:pPr>
    <w:rPr>
      <w:rFonts w:ascii="Arial" w:hAnsi="Arial" w:cs="Arial"/>
      <w:b/>
      <w:bCs/>
    </w:rPr>
  </w:style>
  <w:style w:type="paragraph" w:customStyle="1" w:styleId="ConsPlusTitle">
    <w:name w:val="ConsPlusTitle"/>
    <w:uiPriority w:val="99"/>
    <w:rsid w:val="00EF46C0"/>
    <w:pPr>
      <w:widowControl w:val="0"/>
      <w:autoSpaceDE w:val="0"/>
      <w:autoSpaceDN w:val="0"/>
      <w:adjustRightInd w:val="0"/>
    </w:pPr>
    <w:rPr>
      <w:rFonts w:ascii="Arial" w:hAnsi="Arial" w:cs="Arial"/>
      <w:b/>
      <w:bCs/>
    </w:rPr>
  </w:style>
  <w:style w:type="paragraph" w:styleId="a9">
    <w:name w:val="Balloon Text"/>
    <w:basedOn w:val="a"/>
    <w:link w:val="aa"/>
    <w:uiPriority w:val="99"/>
    <w:semiHidden/>
    <w:unhideWhenUsed/>
    <w:rsid w:val="00EF46C0"/>
    <w:rPr>
      <w:rFonts w:ascii="Tahoma" w:hAnsi="Tahoma" w:cs="Tahoma"/>
      <w:sz w:val="16"/>
      <w:szCs w:val="16"/>
    </w:rPr>
  </w:style>
  <w:style w:type="character" w:customStyle="1" w:styleId="aa">
    <w:name w:val="Текст выноски Знак"/>
    <w:basedOn w:val="a0"/>
    <w:link w:val="a9"/>
    <w:uiPriority w:val="99"/>
    <w:semiHidden/>
    <w:rsid w:val="00EF4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1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4635</Words>
  <Characters>26421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1</cp:lastModifiedBy>
  <cp:revision>30</cp:revision>
  <cp:lastPrinted>2022-01-30T14:44:00Z</cp:lastPrinted>
  <dcterms:created xsi:type="dcterms:W3CDTF">2015-02-11T06:26:00Z</dcterms:created>
  <dcterms:modified xsi:type="dcterms:W3CDTF">2022-01-30T14:45:00Z</dcterms:modified>
</cp:coreProperties>
</file>