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B0" w:rsidRDefault="00F330B0" w:rsidP="007924F8">
      <w:pPr>
        <w:pStyle w:val="1"/>
        <w:jc w:val="left"/>
        <w:rPr>
          <w:b w:val="0"/>
          <w:bCs w:val="0"/>
          <w:i/>
          <w:iCs/>
          <w:sz w:val="22"/>
          <w:szCs w:val="22"/>
        </w:rPr>
      </w:pPr>
    </w:p>
    <w:tbl>
      <w:tblPr>
        <w:tblW w:w="10173" w:type="dxa"/>
        <w:tblInd w:w="-106" w:type="dxa"/>
        <w:tblLook w:val="00A0"/>
      </w:tblPr>
      <w:tblGrid>
        <w:gridCol w:w="5778"/>
        <w:gridCol w:w="4395"/>
      </w:tblGrid>
      <w:tr w:rsidR="00F330B0" w:rsidRPr="002E3A70">
        <w:tc>
          <w:tcPr>
            <w:tcW w:w="5778" w:type="dxa"/>
          </w:tcPr>
          <w:p w:rsidR="00F330B0" w:rsidRPr="002E3A70" w:rsidRDefault="00F330B0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330B0" w:rsidRPr="002E3A70" w:rsidRDefault="00F330B0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</w:t>
            </w:r>
          </w:p>
          <w:p w:rsidR="00F330B0" w:rsidRPr="002E3A70" w:rsidRDefault="00F330B0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51A63">
              <w:rPr>
                <w:rFonts w:ascii="Times New Roman" w:hAnsi="Times New Roman" w:cs="Times New Roman"/>
                <w:sz w:val="24"/>
                <w:szCs w:val="24"/>
              </w:rPr>
              <w:t xml:space="preserve"> Полноват</w:t>
            </w:r>
          </w:p>
          <w:p w:rsidR="00F330B0" w:rsidRPr="002E3A70" w:rsidRDefault="00F330B0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B0" w:rsidRPr="002E3A70" w:rsidRDefault="00F330B0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r w:rsidR="00951A63" w:rsidRPr="00951A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Л.А.Макеева</w:t>
            </w:r>
            <w:r w:rsidR="00951A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330B0" w:rsidRPr="002E3A70" w:rsidRDefault="00F330B0" w:rsidP="0003047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подпись                        расшифровка подписи</w:t>
            </w:r>
          </w:p>
          <w:p w:rsidR="00F330B0" w:rsidRPr="002E3A70" w:rsidRDefault="00D30A40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187B1C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________________201</w:t>
            </w:r>
            <w:r w:rsidR="00DA27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30B0" w:rsidRPr="002E3A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330B0" w:rsidRPr="002E3A70" w:rsidRDefault="00F330B0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0B0" w:rsidRPr="002E3A70" w:rsidRDefault="00F330B0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30B0" w:rsidRPr="002E3A70" w:rsidRDefault="00F330B0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F330B0" w:rsidRPr="002E3A70" w:rsidRDefault="00F330B0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муниципального </w:t>
            </w:r>
            <w:r w:rsidR="00951A63">
              <w:rPr>
                <w:rFonts w:ascii="Times New Roman" w:hAnsi="Times New Roman" w:cs="Times New Roman"/>
                <w:sz w:val="24"/>
                <w:szCs w:val="24"/>
              </w:rPr>
              <w:t>автономного учреждения сельского поселения Полноват «Центр культуры и спорта «Созвездие»</w:t>
            </w: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0B0" w:rsidRPr="002E3A70" w:rsidRDefault="00F330B0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r w:rsidR="00951A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В.В.Сухарко      </w:t>
            </w: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330B0" w:rsidRPr="002E3A70" w:rsidRDefault="00F330B0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подпись                        расшифровка подписи</w:t>
            </w:r>
          </w:p>
          <w:p w:rsidR="00F330B0" w:rsidRPr="002E3A70" w:rsidRDefault="00187B1C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_________________201</w:t>
            </w:r>
            <w:r w:rsidR="00DA27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30B0" w:rsidRPr="002E3A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330B0" w:rsidRPr="002E3A70" w:rsidRDefault="00F330B0" w:rsidP="0003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0B0" w:rsidRPr="002E3A70" w:rsidRDefault="00F330B0" w:rsidP="00D76D72">
      <w:pPr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pStyle w:val="1"/>
        <w:rPr>
          <w:rFonts w:ascii="Times New Roman" w:hAnsi="Times New Roman"/>
          <w:b w:val="0"/>
          <w:bCs w:val="0"/>
          <w:i/>
          <w:iCs/>
        </w:rPr>
      </w:pPr>
    </w:p>
    <w:p w:rsidR="00F330B0" w:rsidRPr="002E3A70" w:rsidRDefault="00F330B0" w:rsidP="00D76D72">
      <w:pPr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rPr>
          <w:rFonts w:ascii="Times New Roman" w:hAnsi="Times New Roman" w:cs="Times New Roman"/>
          <w:sz w:val="24"/>
          <w:szCs w:val="24"/>
        </w:rPr>
      </w:pPr>
    </w:p>
    <w:p w:rsidR="00F330B0" w:rsidRPr="00132A5F" w:rsidRDefault="00187B1C" w:rsidP="00D76D72">
      <w:pPr>
        <w:pStyle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ГОДОВОЙ ОТЧЕТ</w:t>
      </w:r>
      <w:r w:rsidR="00951A6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 201</w:t>
      </w:r>
      <w:r w:rsidR="00DA2709">
        <w:rPr>
          <w:rFonts w:ascii="Times New Roman" w:hAnsi="Times New Roman"/>
          <w:color w:val="000000"/>
        </w:rPr>
        <w:t>9</w:t>
      </w:r>
      <w:r w:rsidR="00F330B0" w:rsidRPr="00132A5F">
        <w:rPr>
          <w:rFonts w:ascii="Times New Roman" w:hAnsi="Times New Roman"/>
          <w:color w:val="000000"/>
        </w:rPr>
        <w:t xml:space="preserve"> год</w:t>
      </w:r>
    </w:p>
    <w:p w:rsidR="00F330B0" w:rsidRPr="002E3A70" w:rsidRDefault="00F330B0" w:rsidP="00D76D7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330B0" w:rsidRPr="00951A63" w:rsidRDefault="00951A63" w:rsidP="00951A6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63"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 сельского поселения Полноват</w:t>
      </w:r>
    </w:p>
    <w:p w:rsidR="00F330B0" w:rsidRPr="00951A63" w:rsidRDefault="00F330B0" w:rsidP="00951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0B0" w:rsidRPr="00951A63" w:rsidRDefault="00951A63" w:rsidP="00951A6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A63">
        <w:rPr>
          <w:rFonts w:ascii="Times New Roman" w:hAnsi="Times New Roman" w:cs="Times New Roman"/>
          <w:b/>
          <w:sz w:val="24"/>
          <w:szCs w:val="24"/>
        </w:rPr>
        <w:t>«Центр культуры и спорта «Созвездие»</w:t>
      </w:r>
    </w:p>
    <w:p w:rsidR="00F330B0" w:rsidRPr="002E3A70" w:rsidRDefault="00F330B0" w:rsidP="00D76D72">
      <w:pPr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EB46C8" w:rsidP="00D76D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330B0" w:rsidRPr="002E3A70">
        <w:rPr>
          <w:rFonts w:ascii="Times New Roman" w:hAnsi="Times New Roman" w:cs="Times New Roman"/>
          <w:sz w:val="24"/>
          <w:szCs w:val="24"/>
        </w:rPr>
        <w:t>аименование муниципального учреждения культуры Белоярского района</w:t>
      </w:r>
    </w:p>
    <w:p w:rsidR="00F330B0" w:rsidRPr="002E3A70" w:rsidRDefault="00F330B0" w:rsidP="00D7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Pr="002E3A70" w:rsidRDefault="00F330B0" w:rsidP="00D76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B1C" w:rsidRDefault="00187B1C" w:rsidP="0049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B1C" w:rsidRDefault="00187B1C" w:rsidP="0049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B1C" w:rsidRDefault="00187B1C" w:rsidP="0049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B1C" w:rsidRDefault="00187B1C" w:rsidP="0049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B1C" w:rsidRDefault="00187B1C" w:rsidP="0049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B1C" w:rsidRDefault="00187B1C" w:rsidP="0049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B1C" w:rsidRDefault="00187B1C" w:rsidP="0049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B1C" w:rsidRDefault="00187B1C" w:rsidP="0049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B1C" w:rsidRDefault="00187B1C" w:rsidP="0049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B1C" w:rsidRDefault="00187B1C" w:rsidP="0049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B1C" w:rsidRDefault="00187B1C" w:rsidP="004940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B0" w:rsidRDefault="00F330B0" w:rsidP="00BB4CFA">
      <w:pPr>
        <w:jc w:val="center"/>
        <w:rPr>
          <w:rFonts w:ascii="Times New Roman" w:hAnsi="Times New Roman" w:cs="Times New Roman"/>
          <w:sz w:val="24"/>
          <w:szCs w:val="24"/>
        </w:rPr>
        <w:sectPr w:rsidR="00F330B0" w:rsidSect="00A8294A">
          <w:footerReference w:type="default" r:id="rId8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  <w:r w:rsidRPr="002E3A7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A8294A">
        <w:rPr>
          <w:rFonts w:ascii="Times New Roman" w:hAnsi="Times New Roman" w:cs="Times New Roman"/>
          <w:sz w:val="24"/>
          <w:szCs w:val="24"/>
        </w:rPr>
        <w:t>3</w:t>
      </w:r>
      <w:r w:rsidR="005C2F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____ листах в 1-м экземпляре</w:t>
      </w:r>
    </w:p>
    <w:p w:rsidR="00F330B0" w:rsidRDefault="00A01C85" w:rsidP="00A01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BB4CFA" w:rsidRDefault="00BB4CFA" w:rsidP="00A01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4CFA" w:rsidRPr="00B107D1" w:rsidRDefault="00BB4CFA" w:rsidP="00B107D1">
      <w:pPr>
        <w:rPr>
          <w:rStyle w:val="af2"/>
          <w:rFonts w:ascii="Times New Roman" w:hAnsi="Times New Roman" w:cs="Times New Roman"/>
          <w:b/>
          <w:i w:val="0"/>
          <w:sz w:val="24"/>
          <w:szCs w:val="24"/>
        </w:rPr>
      </w:pPr>
      <w:r w:rsidRPr="006727EE">
        <w:rPr>
          <w:rFonts w:ascii="Times New Roman" w:hAnsi="Times New Roman" w:cs="Times New Roman"/>
          <w:b/>
        </w:rPr>
        <w:t xml:space="preserve">I. ОСНОВНЫЕ НАПРАВЛЕНИЯ КУЛЬТУРНОЙ ПОЛИТИКИ </w:t>
      </w:r>
      <w:r w:rsidRPr="006727EE">
        <w:rPr>
          <w:rFonts w:ascii="Times New Roman" w:hAnsi="Times New Roman" w:cs="Times New Roman"/>
          <w:b/>
        </w:rPr>
        <w:br/>
      </w:r>
      <w:r w:rsidRPr="00B107D1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 xml:space="preserve">1. Информация о проводимых учреждением культуры крупных значимых                            </w:t>
      </w:r>
    </w:p>
    <w:p w:rsidR="00BB4CFA" w:rsidRPr="00BB4CFA" w:rsidRDefault="00C2652A" w:rsidP="00C2652A">
      <w:pPr>
        <w:jc w:val="both"/>
        <w:rPr>
          <w:rStyle w:val="af2"/>
          <w:rFonts w:ascii="Times New Roman" w:hAnsi="Times New Roman" w:cs="Times New Roman"/>
          <w:i w:val="0"/>
          <w:sz w:val="24"/>
          <w:szCs w:val="24"/>
        </w:rPr>
      </w:pPr>
      <w:r w:rsidRPr="00B107D1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 xml:space="preserve">   </w:t>
      </w:r>
      <w:r w:rsidR="00BB4CFA" w:rsidRPr="00B107D1">
        <w:rPr>
          <w:rStyle w:val="af2"/>
          <w:rFonts w:ascii="Times New Roman" w:hAnsi="Times New Roman" w:cs="Times New Roman"/>
          <w:b/>
          <w:i w:val="0"/>
          <w:sz w:val="24"/>
          <w:szCs w:val="24"/>
        </w:rPr>
        <w:t>культурно-массовых мероприятиях.</w:t>
      </w:r>
      <w:r w:rsidR="00BB4CFA" w:rsidRPr="00BB4CFA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</w:t>
      </w:r>
      <w:r w:rsidR="00B107D1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                            </w:t>
      </w:r>
      <w:r w:rsidR="00BB4CFA" w:rsidRPr="00BB4CFA">
        <w:rPr>
          <w:rStyle w:val="af2"/>
          <w:rFonts w:ascii="Times New Roman" w:hAnsi="Times New Roman" w:cs="Times New Roman"/>
          <w:i w:val="0"/>
          <w:sz w:val="24"/>
          <w:szCs w:val="24"/>
        </w:rPr>
        <w:t>стр.4</w:t>
      </w:r>
    </w:p>
    <w:p w:rsidR="00BB4CFA" w:rsidRPr="00B107D1" w:rsidRDefault="00BB4CFA" w:rsidP="00C2652A">
      <w:pPr>
        <w:pStyle w:val="11"/>
        <w:widowControl w:val="0"/>
        <w:tabs>
          <w:tab w:val="left" w:pos="-29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107D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2. Мероприятия, направленные на развитие творческого потенциала                                    </w:t>
      </w:r>
    </w:p>
    <w:p w:rsidR="00BB4CFA" w:rsidRDefault="00C2652A" w:rsidP="00C2652A">
      <w:pPr>
        <w:pStyle w:val="11"/>
        <w:widowControl w:val="0"/>
        <w:tabs>
          <w:tab w:val="left" w:pos="-297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107D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</w:t>
      </w:r>
      <w:r w:rsidR="00BB4CFA" w:rsidRPr="00B107D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детей и молодежи, поддержку молодых талантов.</w:t>
      </w:r>
      <w:r w:rsidR="00BB4CF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</w:t>
      </w:r>
      <w:r w:rsidR="00B107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</w:t>
      </w:r>
      <w:r w:rsidR="00BB4CFA">
        <w:rPr>
          <w:rFonts w:ascii="Times New Roman" w:hAnsi="Times New Roman" w:cs="Times New Roman"/>
          <w:iCs/>
          <w:color w:val="000000"/>
          <w:sz w:val="24"/>
          <w:szCs w:val="24"/>
        </w:rPr>
        <w:t>стр.</w:t>
      </w:r>
      <w:r w:rsidR="009D181C">
        <w:rPr>
          <w:rFonts w:ascii="Times New Roman" w:hAnsi="Times New Roman" w:cs="Times New Roman"/>
          <w:iCs/>
          <w:color w:val="000000"/>
          <w:sz w:val="24"/>
          <w:szCs w:val="24"/>
        </w:rPr>
        <w:t>7</w:t>
      </w:r>
    </w:p>
    <w:p w:rsidR="00BB4CFA" w:rsidRPr="00B107D1" w:rsidRDefault="00BB4CFA" w:rsidP="00C2652A">
      <w:pPr>
        <w:pStyle w:val="11"/>
        <w:widowControl w:val="0"/>
        <w:tabs>
          <w:tab w:val="left" w:pos="-29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B107D1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 по привлечению средств из разных источников на                                       </w:t>
      </w:r>
    </w:p>
    <w:p w:rsidR="00BB4CFA" w:rsidRDefault="00C2652A" w:rsidP="00C2652A">
      <w:pPr>
        <w:pStyle w:val="11"/>
        <w:widowControl w:val="0"/>
        <w:tabs>
          <w:tab w:val="left" w:pos="-297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7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B4CFA" w:rsidRPr="00B107D1">
        <w:rPr>
          <w:rFonts w:ascii="Times New Roman" w:hAnsi="Times New Roman" w:cs="Times New Roman"/>
          <w:b/>
          <w:bCs/>
          <w:sz w:val="24"/>
          <w:szCs w:val="24"/>
        </w:rPr>
        <w:t>развитие учреждения культуры.</w:t>
      </w:r>
      <w:r w:rsidR="00BB4CF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стр.</w:t>
      </w:r>
      <w:r w:rsidR="009D181C">
        <w:rPr>
          <w:rFonts w:ascii="Times New Roman" w:hAnsi="Times New Roman" w:cs="Times New Roman"/>
          <w:bCs/>
          <w:sz w:val="24"/>
          <w:szCs w:val="24"/>
        </w:rPr>
        <w:t>8</w:t>
      </w:r>
    </w:p>
    <w:p w:rsidR="00BB4CFA" w:rsidRPr="00B107D1" w:rsidRDefault="00BB4CFA" w:rsidP="00C2652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0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Анализ материально – технического состояния муниципальных учреждений                   </w:t>
      </w:r>
    </w:p>
    <w:p w:rsidR="00BB4CFA" w:rsidRPr="00EA0CC5" w:rsidRDefault="00C2652A" w:rsidP="00C265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B4CFA" w:rsidRPr="00B10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культуры.</w:t>
      </w:r>
      <w:r w:rsidR="00BB4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стр.</w:t>
      </w:r>
      <w:r w:rsidR="009D181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BB4CFA" w:rsidRDefault="00BB4CFA" w:rsidP="00C2652A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131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 Общее число зданий муниципальных учреждений культуры, в 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</w:p>
    <w:p w:rsidR="00BB4CFA" w:rsidRPr="001314FA" w:rsidRDefault="00C2652A" w:rsidP="00C265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BB4CFA" w:rsidRPr="001314FA">
        <w:rPr>
          <w:rFonts w:ascii="Times New Roman" w:hAnsi="Times New Roman" w:cs="Times New Roman"/>
          <w:color w:val="000000" w:themeColor="text1"/>
          <w:sz w:val="24"/>
          <w:szCs w:val="24"/>
        </w:rPr>
        <w:t>числе находящихся в аварийном состоянии или требуют капитального ремонта</w:t>
      </w:r>
      <w:r w:rsidR="00BB4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B4CFA">
        <w:rPr>
          <w:rFonts w:ascii="Times New Roman" w:hAnsi="Times New Roman" w:cs="Times New Roman"/>
          <w:color w:val="000000" w:themeColor="text1"/>
          <w:sz w:val="24"/>
          <w:szCs w:val="24"/>
        </w:rPr>
        <w:t>стр.</w:t>
      </w:r>
      <w:r w:rsidR="009D181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BB4CFA" w:rsidRDefault="00BB4CFA" w:rsidP="00C2652A">
      <w:pPr>
        <w:pStyle w:val="11"/>
        <w:widowControl w:val="0"/>
        <w:tabs>
          <w:tab w:val="left" w:pos="-297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4.</w:t>
      </w:r>
      <w:r w:rsidRPr="00131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Ввод новых площадей, планы строительства на ближайшую перспективу,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BB4CFA" w:rsidRPr="001314FA" w:rsidRDefault="00C2652A" w:rsidP="00C2652A">
      <w:pPr>
        <w:pStyle w:val="11"/>
        <w:widowControl w:val="0"/>
        <w:tabs>
          <w:tab w:val="left" w:pos="-297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B4CFA" w:rsidRPr="001314FA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капитальный и текущий ремонт</w:t>
      </w:r>
      <w:r w:rsidR="00BB4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CFA">
        <w:rPr>
          <w:rFonts w:ascii="Times New Roman" w:hAnsi="Times New Roman" w:cs="Times New Roman"/>
          <w:color w:val="000000" w:themeColor="text1"/>
          <w:sz w:val="24"/>
          <w:szCs w:val="24"/>
        </w:rPr>
        <w:t>стр.</w:t>
      </w:r>
      <w:r w:rsidR="009D181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BB4CFA" w:rsidRDefault="00BB4CFA" w:rsidP="00C2652A">
      <w:pPr>
        <w:pStyle w:val="ad"/>
        <w:ind w:firstLine="540"/>
        <w:rPr>
          <w:b w:val="0"/>
          <w:color w:val="000000" w:themeColor="text1"/>
        </w:rPr>
      </w:pPr>
      <w:r>
        <w:rPr>
          <w:b w:val="0"/>
          <w:color w:val="000000" w:themeColor="text1"/>
        </w:rPr>
        <w:t>4.4</w:t>
      </w:r>
      <w:r w:rsidRPr="001314FA">
        <w:rPr>
          <w:b w:val="0"/>
          <w:color w:val="000000" w:themeColor="text1"/>
        </w:rPr>
        <w:t>.</w:t>
      </w:r>
      <w:r>
        <w:rPr>
          <w:b w:val="0"/>
          <w:color w:val="000000" w:themeColor="text1"/>
        </w:rPr>
        <w:t>4.</w:t>
      </w:r>
      <w:r w:rsidRPr="001314FA">
        <w:rPr>
          <w:b w:val="0"/>
          <w:color w:val="000000" w:themeColor="text1"/>
        </w:rPr>
        <w:t xml:space="preserve"> Финансирование мероприятий, направленных на обеспечение</w:t>
      </w:r>
      <w:r>
        <w:rPr>
          <w:b w:val="0"/>
          <w:color w:val="000000" w:themeColor="text1"/>
        </w:rPr>
        <w:t xml:space="preserve">                              </w:t>
      </w:r>
    </w:p>
    <w:p w:rsidR="00BB4CFA" w:rsidRPr="001314FA" w:rsidRDefault="00BB4CFA" w:rsidP="00C2652A">
      <w:pPr>
        <w:pStyle w:val="ad"/>
        <w:ind w:firstLine="540"/>
        <w:rPr>
          <w:b w:val="0"/>
          <w:color w:val="000000" w:themeColor="text1"/>
        </w:rPr>
      </w:pPr>
      <w:r w:rsidRPr="001314FA">
        <w:rPr>
          <w:b w:val="0"/>
          <w:color w:val="000000" w:themeColor="text1"/>
        </w:rPr>
        <w:t xml:space="preserve"> доступности учреждений культуры для маломобильных групп населения</w:t>
      </w:r>
      <w:r w:rsidR="00C2652A">
        <w:rPr>
          <w:b w:val="0"/>
          <w:color w:val="000000" w:themeColor="text1"/>
        </w:rPr>
        <w:t xml:space="preserve">                     </w:t>
      </w:r>
      <w:r>
        <w:rPr>
          <w:b w:val="0"/>
          <w:color w:val="000000" w:themeColor="text1"/>
        </w:rPr>
        <w:t>стр.1</w:t>
      </w:r>
      <w:r w:rsidR="009D181C">
        <w:rPr>
          <w:b w:val="0"/>
          <w:color w:val="000000" w:themeColor="text1"/>
        </w:rPr>
        <w:t>0</w:t>
      </w:r>
    </w:p>
    <w:p w:rsidR="00BB4CFA" w:rsidRDefault="00BB4CFA" w:rsidP="00C2652A">
      <w:pPr>
        <w:pStyle w:val="11"/>
        <w:widowControl w:val="0"/>
        <w:tabs>
          <w:tab w:val="left" w:pos="-297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1314FA">
        <w:rPr>
          <w:rFonts w:ascii="Times New Roman" w:hAnsi="Times New Roman" w:cs="Times New Roman"/>
          <w:color w:val="000000" w:themeColor="text1"/>
          <w:sz w:val="24"/>
          <w:szCs w:val="24"/>
        </w:rPr>
        <w:t>4.4.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31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о  доступности учреждений культуры 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</w:p>
    <w:p w:rsidR="00BB4CFA" w:rsidRPr="001314FA" w:rsidRDefault="00934DDB" w:rsidP="00C2652A">
      <w:pPr>
        <w:pStyle w:val="11"/>
        <w:widowControl w:val="0"/>
        <w:tabs>
          <w:tab w:val="left" w:pos="-297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B4CFA" w:rsidRPr="001314FA">
        <w:rPr>
          <w:rFonts w:ascii="Times New Roman" w:hAnsi="Times New Roman" w:cs="Times New Roman"/>
          <w:color w:val="000000" w:themeColor="text1"/>
          <w:sz w:val="24"/>
          <w:szCs w:val="24"/>
        </w:rPr>
        <w:t>посещения инвалидами и лицами с ограниченными возможностями здоровья.</w:t>
      </w:r>
      <w:r w:rsidR="00BB4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B4CFA">
        <w:rPr>
          <w:rFonts w:ascii="Times New Roman" w:hAnsi="Times New Roman" w:cs="Times New Roman"/>
          <w:color w:val="000000" w:themeColor="text1"/>
          <w:sz w:val="24"/>
          <w:szCs w:val="24"/>
        </w:rPr>
        <w:t>стр.1</w:t>
      </w:r>
      <w:r w:rsidR="009D18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BB4CFA" w:rsidRDefault="00BB4CFA" w:rsidP="00C2652A">
      <w:pPr>
        <w:pStyle w:val="ad"/>
        <w:rPr>
          <w:b w:val="0"/>
          <w:color w:val="000000" w:themeColor="text1"/>
        </w:rPr>
      </w:pPr>
      <w:r w:rsidRPr="00B107D1">
        <w:rPr>
          <w:color w:val="000000" w:themeColor="text1"/>
        </w:rPr>
        <w:t>5. Информация о состоянии комплексной безопасности в 201</w:t>
      </w:r>
      <w:r w:rsidR="005B09DA" w:rsidRPr="00B107D1">
        <w:rPr>
          <w:color w:val="000000" w:themeColor="text1"/>
        </w:rPr>
        <w:t>8</w:t>
      </w:r>
      <w:r w:rsidRPr="00B107D1">
        <w:rPr>
          <w:color w:val="000000" w:themeColor="text1"/>
        </w:rPr>
        <w:t xml:space="preserve"> году:</w:t>
      </w:r>
      <w:r>
        <w:rPr>
          <w:b w:val="0"/>
          <w:color w:val="000000" w:themeColor="text1"/>
        </w:rPr>
        <w:t xml:space="preserve">  </w:t>
      </w:r>
      <w:r w:rsidR="00B107D1">
        <w:rPr>
          <w:b w:val="0"/>
          <w:color w:val="000000" w:themeColor="text1"/>
        </w:rPr>
        <w:t xml:space="preserve">                                </w:t>
      </w:r>
      <w:r>
        <w:rPr>
          <w:b w:val="0"/>
          <w:color w:val="000000" w:themeColor="text1"/>
        </w:rPr>
        <w:t>стр.</w:t>
      </w:r>
      <w:r w:rsidR="009D181C">
        <w:rPr>
          <w:b w:val="0"/>
          <w:color w:val="000000" w:themeColor="text1"/>
        </w:rPr>
        <w:t>12</w:t>
      </w:r>
    </w:p>
    <w:p w:rsidR="00BB4CFA" w:rsidRDefault="00BB4CFA" w:rsidP="00C2652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Информация о состоянии комплексной безопасности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BB4CFA" w:rsidRPr="002E08AF" w:rsidRDefault="00934DDB" w:rsidP="00C265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B4CFA" w:rsidRPr="002E08AF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учреждении культур</w:t>
      </w:r>
      <w:r w:rsidR="00BB4CFA">
        <w:rPr>
          <w:rFonts w:ascii="Times New Roman" w:hAnsi="Times New Roman" w:cs="Times New Roman"/>
          <w:color w:val="000000" w:themeColor="text1"/>
          <w:sz w:val="24"/>
          <w:szCs w:val="24"/>
        </w:rPr>
        <w:t>ы (по состоянию на 1 января 201</w:t>
      </w:r>
      <w:r w:rsidR="00C2652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B4CFA" w:rsidRPr="002E0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года):</w:t>
      </w:r>
      <w:r w:rsidR="00BB4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BB4CFA">
        <w:rPr>
          <w:rFonts w:ascii="Times New Roman" w:hAnsi="Times New Roman" w:cs="Times New Roman"/>
          <w:color w:val="000000" w:themeColor="text1"/>
          <w:sz w:val="24"/>
          <w:szCs w:val="24"/>
        </w:rPr>
        <w:t>стр.1</w:t>
      </w:r>
      <w:r w:rsidR="009D18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C2652A" w:rsidRDefault="00BB4CFA" w:rsidP="00C265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2E08AF">
        <w:rPr>
          <w:rFonts w:ascii="Times New Roman" w:hAnsi="Times New Roman" w:cs="Times New Roman"/>
          <w:color w:val="000000" w:themeColor="text1"/>
          <w:sz w:val="24"/>
          <w:szCs w:val="24"/>
        </w:rPr>
        <w:t>5.2. Информация о Паспортах антитеррористической защищенности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</w:p>
    <w:p w:rsidR="00BB4CFA" w:rsidRDefault="00934DDB" w:rsidP="00C265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B4CFA" w:rsidRPr="002E08AF">
        <w:rPr>
          <w:rFonts w:ascii="Times New Roman" w:hAnsi="Times New Roman" w:cs="Times New Roman"/>
          <w:color w:val="000000" w:themeColor="text1"/>
          <w:sz w:val="24"/>
          <w:szCs w:val="24"/>
        </w:rPr>
        <w:t>и 3</w:t>
      </w:r>
      <w:r w:rsidR="00BB4CFA" w:rsidRPr="002E08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BB4CFA" w:rsidRPr="002E08AF">
        <w:rPr>
          <w:rFonts w:ascii="Times New Roman" w:hAnsi="Times New Roman" w:cs="Times New Roman"/>
          <w:color w:val="000000" w:themeColor="text1"/>
          <w:sz w:val="24"/>
          <w:szCs w:val="24"/>
        </w:rPr>
        <w:t>-моделях, разработанных на объекте культуры, включенном в Реестр</w:t>
      </w:r>
    </w:p>
    <w:p w:rsidR="00BB4CFA" w:rsidRDefault="00934DDB" w:rsidP="00C265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B4CFA" w:rsidRPr="002E08AF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возможных террористических посягательств, расположенных на</w:t>
      </w:r>
    </w:p>
    <w:p w:rsidR="00BB4CFA" w:rsidRPr="002E08AF" w:rsidRDefault="00934DDB" w:rsidP="00C265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B4CFA" w:rsidRPr="002E08AF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ХМАО – Югры</w:t>
      </w:r>
      <w:r w:rsidR="00BB4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B4CFA">
        <w:rPr>
          <w:rFonts w:ascii="Times New Roman" w:hAnsi="Times New Roman" w:cs="Times New Roman"/>
          <w:color w:val="000000" w:themeColor="text1"/>
          <w:sz w:val="24"/>
          <w:szCs w:val="24"/>
        </w:rPr>
        <w:t>стр.1</w:t>
      </w:r>
      <w:r w:rsidR="009D18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C2652A" w:rsidRDefault="00BB4CFA" w:rsidP="00C265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2E08AF">
        <w:rPr>
          <w:rFonts w:ascii="Times New Roman" w:hAnsi="Times New Roman" w:cs="Times New Roman"/>
          <w:color w:val="000000" w:themeColor="text1"/>
          <w:sz w:val="24"/>
          <w:szCs w:val="24"/>
        </w:rPr>
        <w:t>5.3. Информация об использовании финансовых средств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</w:p>
    <w:p w:rsidR="00BB4CFA" w:rsidRDefault="00934DDB" w:rsidP="00C265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B4CFA" w:rsidRPr="002E08AF">
        <w:rPr>
          <w:rFonts w:ascii="Times New Roman" w:hAnsi="Times New Roman" w:cs="Times New Roman"/>
          <w:color w:val="000000" w:themeColor="text1"/>
          <w:sz w:val="24"/>
          <w:szCs w:val="24"/>
        </w:rPr>
        <w:t>(текущего и программного финансирования), направленных на</w:t>
      </w:r>
    </w:p>
    <w:p w:rsidR="00BB4CFA" w:rsidRDefault="00934DDB" w:rsidP="00C265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B4CFA" w:rsidRPr="002E0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мероприятий по обеспечению безопасности в учреждении </w:t>
      </w:r>
    </w:p>
    <w:p w:rsidR="00BB4CFA" w:rsidRDefault="00934DDB" w:rsidP="00C265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B4CFA">
        <w:rPr>
          <w:rFonts w:ascii="Times New Roman" w:hAnsi="Times New Roman" w:cs="Times New Roman"/>
          <w:color w:val="000000" w:themeColor="text1"/>
          <w:sz w:val="24"/>
          <w:szCs w:val="24"/>
        </w:rPr>
        <w:t>культуры в 201</w:t>
      </w:r>
      <w:r w:rsidR="00C2652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B4CFA" w:rsidRPr="002E0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BB4CFA">
        <w:rPr>
          <w:rFonts w:ascii="Times New Roman" w:hAnsi="Times New Roman" w:cs="Times New Roman"/>
          <w:color w:val="000000" w:themeColor="text1"/>
          <w:sz w:val="24"/>
          <w:szCs w:val="24"/>
        </w:rPr>
        <w:t>(в сравнении с показателями 201</w:t>
      </w:r>
      <w:r w:rsidR="00C2652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4CFA" w:rsidRPr="002E08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B4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C2652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B4CFA" w:rsidRPr="002E0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годов):</w:t>
      </w:r>
      <w:r w:rsidR="00BB4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BB4CFA">
        <w:rPr>
          <w:rFonts w:ascii="Times New Roman" w:hAnsi="Times New Roman" w:cs="Times New Roman"/>
          <w:color w:val="000000" w:themeColor="text1"/>
          <w:sz w:val="24"/>
          <w:szCs w:val="24"/>
        </w:rPr>
        <w:t>стр.1</w:t>
      </w:r>
      <w:r w:rsidR="009D18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5B09DA" w:rsidRDefault="005B09DA" w:rsidP="00934D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8C2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8C2">
        <w:rPr>
          <w:rFonts w:ascii="Times New Roman" w:hAnsi="Times New Roman" w:cs="Times New Roman"/>
          <w:sz w:val="24"/>
          <w:szCs w:val="24"/>
        </w:rPr>
        <w:t xml:space="preserve">об инженерно-технической оснащенности средствами </w:t>
      </w:r>
    </w:p>
    <w:p w:rsidR="005B09DA" w:rsidRDefault="00934DDB" w:rsidP="00C26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09DA" w:rsidRPr="009018C2">
        <w:rPr>
          <w:rFonts w:ascii="Times New Roman" w:hAnsi="Times New Roman" w:cs="Times New Roman"/>
          <w:sz w:val="24"/>
          <w:szCs w:val="24"/>
        </w:rPr>
        <w:t xml:space="preserve">противопожарной защиты учреждений культуры, Ханты-Мансийского </w:t>
      </w:r>
    </w:p>
    <w:p w:rsidR="005B09DA" w:rsidRDefault="00934DDB" w:rsidP="00C26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09DA" w:rsidRPr="009018C2">
        <w:rPr>
          <w:rFonts w:ascii="Times New Roman" w:hAnsi="Times New Roman" w:cs="Times New Roman"/>
          <w:sz w:val="24"/>
          <w:szCs w:val="24"/>
        </w:rPr>
        <w:t>автономного округа – Югры</w:t>
      </w:r>
      <w:r w:rsidR="005B0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B09DA">
        <w:rPr>
          <w:rFonts w:ascii="Times New Roman" w:hAnsi="Times New Roman" w:cs="Times New Roman"/>
          <w:sz w:val="24"/>
          <w:szCs w:val="24"/>
        </w:rPr>
        <w:t>стр.1</w:t>
      </w:r>
      <w:r w:rsidR="009D181C">
        <w:rPr>
          <w:rFonts w:ascii="Times New Roman" w:hAnsi="Times New Roman" w:cs="Times New Roman"/>
          <w:sz w:val="24"/>
          <w:szCs w:val="24"/>
        </w:rPr>
        <w:t>4</w:t>
      </w:r>
    </w:p>
    <w:p w:rsidR="00934DDB" w:rsidRDefault="00934DDB" w:rsidP="00934D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18C2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8C2">
        <w:rPr>
          <w:rFonts w:ascii="Times New Roman" w:hAnsi="Times New Roman" w:cs="Times New Roman"/>
          <w:sz w:val="24"/>
          <w:szCs w:val="24"/>
        </w:rPr>
        <w:t xml:space="preserve">об инженерно-технической оснащенности учреждений </w:t>
      </w:r>
    </w:p>
    <w:p w:rsidR="00934DDB" w:rsidRDefault="00934DDB" w:rsidP="00934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18C2">
        <w:rPr>
          <w:rFonts w:ascii="Times New Roman" w:hAnsi="Times New Roman" w:cs="Times New Roman"/>
          <w:sz w:val="24"/>
          <w:szCs w:val="24"/>
        </w:rPr>
        <w:t xml:space="preserve">культуры средствами антитеррористической защищенности Ханты-Мансийского </w:t>
      </w:r>
    </w:p>
    <w:p w:rsidR="00934DDB" w:rsidRPr="005B09DA" w:rsidRDefault="00934DDB" w:rsidP="00934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18C2">
        <w:rPr>
          <w:rFonts w:ascii="Times New Roman" w:hAnsi="Times New Roman" w:cs="Times New Roman"/>
          <w:sz w:val="24"/>
          <w:szCs w:val="24"/>
        </w:rPr>
        <w:t>автономного округа-Югры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стр.1</w:t>
      </w:r>
      <w:r w:rsidR="009D181C">
        <w:rPr>
          <w:rFonts w:ascii="Times New Roman" w:hAnsi="Times New Roman" w:cs="Times New Roman"/>
          <w:sz w:val="24"/>
          <w:szCs w:val="24"/>
        </w:rPr>
        <w:t>4</w:t>
      </w:r>
    </w:p>
    <w:p w:rsidR="00BB4CFA" w:rsidRPr="00B107D1" w:rsidRDefault="00BB4CFA" w:rsidP="00C265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7D1">
        <w:rPr>
          <w:rFonts w:ascii="Times New Roman" w:hAnsi="Times New Roman" w:cs="Times New Roman"/>
          <w:b/>
          <w:bCs/>
          <w:sz w:val="24"/>
          <w:szCs w:val="24"/>
        </w:rPr>
        <w:t xml:space="preserve">6. Информация об организации работы по охране труда в учреждениях культуры </w:t>
      </w:r>
    </w:p>
    <w:p w:rsidR="00BB4CFA" w:rsidRPr="001314FA" w:rsidRDefault="00934DDB" w:rsidP="00C265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7D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B4CFA" w:rsidRPr="00B107D1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0066D8" w:rsidRPr="00B107D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B4CFA" w:rsidRPr="00B107D1">
        <w:rPr>
          <w:rFonts w:ascii="Times New Roman" w:hAnsi="Times New Roman" w:cs="Times New Roman"/>
          <w:b/>
          <w:bCs/>
          <w:sz w:val="24"/>
          <w:szCs w:val="24"/>
        </w:rPr>
        <w:t xml:space="preserve"> году (в сравнении с показателями 201</w:t>
      </w:r>
      <w:r w:rsidR="000066D8" w:rsidRPr="00B107D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B4CFA" w:rsidRPr="00B107D1">
        <w:rPr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p w:rsidR="00BB4CFA" w:rsidRDefault="00BB4CFA" w:rsidP="00C2652A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6</w:t>
      </w:r>
      <w:r w:rsidRPr="009C5EAC">
        <w:rPr>
          <w:rFonts w:ascii="Times New Roman" w:hAnsi="Times New Roman" w:cs="Times New Roman"/>
          <w:spacing w:val="-4"/>
          <w:sz w:val="24"/>
          <w:szCs w:val="24"/>
        </w:rPr>
        <w:t>.1. Описание деятельности по обеспечению мер благоприятных условий</w:t>
      </w:r>
    </w:p>
    <w:p w:rsidR="00BB4CFA" w:rsidRPr="009C5EAC" w:rsidRDefault="00BB4CFA" w:rsidP="00C2652A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C5EAC">
        <w:rPr>
          <w:rFonts w:ascii="Times New Roman" w:hAnsi="Times New Roman" w:cs="Times New Roman"/>
          <w:spacing w:val="-4"/>
          <w:sz w:val="24"/>
          <w:szCs w:val="24"/>
        </w:rPr>
        <w:t xml:space="preserve"> труда (охраны труда):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 </w:t>
      </w:r>
      <w:r w:rsidR="00934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стр.</w:t>
      </w:r>
      <w:r w:rsidR="000066D8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9D181C">
        <w:rPr>
          <w:rFonts w:ascii="Times New Roman" w:hAnsi="Times New Roman" w:cs="Times New Roman"/>
          <w:spacing w:val="-4"/>
          <w:sz w:val="24"/>
          <w:szCs w:val="24"/>
        </w:rPr>
        <w:t>6</w:t>
      </w:r>
    </w:p>
    <w:p w:rsidR="00BB4CFA" w:rsidRPr="009C5EAC" w:rsidRDefault="00BB4CFA" w:rsidP="00C2652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C5EAC">
        <w:rPr>
          <w:rFonts w:ascii="Times New Roman" w:hAnsi="Times New Roman" w:cs="Times New Roman"/>
          <w:sz w:val="24"/>
          <w:szCs w:val="24"/>
        </w:rPr>
        <w:t>.2. Объем и уровень финансирования меропри</w:t>
      </w:r>
      <w:r>
        <w:rPr>
          <w:rFonts w:ascii="Times New Roman" w:hAnsi="Times New Roman" w:cs="Times New Roman"/>
          <w:sz w:val="24"/>
          <w:szCs w:val="24"/>
        </w:rPr>
        <w:t>ятий по охране труда, тыс. руб.         стр.1</w:t>
      </w:r>
      <w:r w:rsidR="009D181C">
        <w:rPr>
          <w:rFonts w:ascii="Times New Roman" w:hAnsi="Times New Roman" w:cs="Times New Roman"/>
          <w:sz w:val="24"/>
          <w:szCs w:val="24"/>
        </w:rPr>
        <w:t>6</w:t>
      </w:r>
    </w:p>
    <w:p w:rsidR="00BB4CFA" w:rsidRPr="00377B42" w:rsidRDefault="00BB4CFA" w:rsidP="00C265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C5EAC">
        <w:rPr>
          <w:rFonts w:ascii="Times New Roman" w:hAnsi="Times New Roman" w:cs="Times New Roman"/>
          <w:sz w:val="24"/>
          <w:szCs w:val="24"/>
        </w:rPr>
        <w:t>.3.  на меропри</w:t>
      </w:r>
      <w:r>
        <w:rPr>
          <w:rFonts w:ascii="Times New Roman" w:hAnsi="Times New Roman" w:cs="Times New Roman"/>
          <w:sz w:val="24"/>
          <w:szCs w:val="24"/>
        </w:rPr>
        <w:t xml:space="preserve">ятия по аттестации рабочих мест.                                                         </w:t>
      </w:r>
      <w:r w:rsidR="000066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стр.1</w:t>
      </w:r>
      <w:r w:rsidR="009D181C">
        <w:rPr>
          <w:rFonts w:ascii="Times New Roman" w:hAnsi="Times New Roman" w:cs="Times New Roman"/>
          <w:sz w:val="24"/>
          <w:szCs w:val="24"/>
        </w:rPr>
        <w:t>6</w:t>
      </w:r>
    </w:p>
    <w:p w:rsidR="00BB4CFA" w:rsidRPr="009C5EAC" w:rsidRDefault="00BB4CFA" w:rsidP="00C2652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C5EAC">
        <w:rPr>
          <w:rFonts w:ascii="Times New Roman" w:hAnsi="Times New Roman" w:cs="Times New Roman"/>
          <w:sz w:val="24"/>
          <w:szCs w:val="24"/>
        </w:rPr>
        <w:t>.4. на проведени</w:t>
      </w:r>
      <w:r>
        <w:rPr>
          <w:rFonts w:ascii="Times New Roman" w:hAnsi="Times New Roman" w:cs="Times New Roman"/>
          <w:sz w:val="24"/>
          <w:szCs w:val="24"/>
        </w:rPr>
        <w:t>е плановых медицинских осмотров.                                                     стр.1</w:t>
      </w:r>
      <w:r w:rsidR="009D181C">
        <w:rPr>
          <w:rFonts w:ascii="Times New Roman" w:hAnsi="Times New Roman" w:cs="Times New Roman"/>
          <w:sz w:val="24"/>
          <w:szCs w:val="24"/>
        </w:rPr>
        <w:t>6</w:t>
      </w:r>
    </w:p>
    <w:p w:rsidR="00BB4CFA" w:rsidRPr="009C5EAC" w:rsidRDefault="00BB4CFA" w:rsidP="00C2652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C5EAC">
        <w:rPr>
          <w:rFonts w:ascii="Times New Roman" w:hAnsi="Times New Roman" w:cs="Times New Roman"/>
          <w:sz w:val="24"/>
          <w:szCs w:val="24"/>
        </w:rPr>
        <w:t>.5.  на обучение в специализир</w:t>
      </w:r>
      <w:r>
        <w:rPr>
          <w:rFonts w:ascii="Times New Roman" w:hAnsi="Times New Roman" w:cs="Times New Roman"/>
          <w:sz w:val="24"/>
          <w:szCs w:val="24"/>
        </w:rPr>
        <w:t>ованных центрах по охране труда.                               стр.1</w:t>
      </w:r>
      <w:r w:rsidR="009D181C">
        <w:rPr>
          <w:rFonts w:ascii="Times New Roman" w:hAnsi="Times New Roman" w:cs="Times New Roman"/>
          <w:sz w:val="24"/>
          <w:szCs w:val="24"/>
        </w:rPr>
        <w:t>6</w:t>
      </w:r>
    </w:p>
    <w:p w:rsidR="00BB4CFA" w:rsidRPr="009C5EAC" w:rsidRDefault="00BB4CFA" w:rsidP="00C2652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6.6.  Уровень травматизма.                                                                                                 </w:t>
      </w:r>
      <w:r w:rsidR="00006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стр.1</w:t>
      </w:r>
      <w:r w:rsidR="009D181C">
        <w:rPr>
          <w:rFonts w:ascii="Times New Roman" w:hAnsi="Times New Roman" w:cs="Times New Roman"/>
          <w:sz w:val="24"/>
          <w:szCs w:val="24"/>
        </w:rPr>
        <w:t>7</w:t>
      </w:r>
    </w:p>
    <w:p w:rsidR="00BB4CFA" w:rsidRPr="00B107D1" w:rsidRDefault="00BB4CFA" w:rsidP="00C265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7D1">
        <w:rPr>
          <w:rFonts w:ascii="Times New Roman" w:hAnsi="Times New Roman" w:cs="Times New Roman"/>
          <w:b/>
          <w:bCs/>
          <w:sz w:val="24"/>
          <w:szCs w:val="24"/>
        </w:rPr>
        <w:t>8.Результат, достижение, победы 201</w:t>
      </w:r>
      <w:r w:rsidR="000066D8" w:rsidRPr="00B107D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107D1">
        <w:rPr>
          <w:rFonts w:ascii="Times New Roman" w:hAnsi="Times New Roman" w:cs="Times New Roman"/>
          <w:b/>
          <w:bCs/>
          <w:sz w:val="24"/>
          <w:szCs w:val="24"/>
        </w:rPr>
        <w:t xml:space="preserve"> года, которые вы считаете ключевыми.</w:t>
      </w:r>
    </w:p>
    <w:p w:rsidR="00BB4CFA" w:rsidRPr="005D7332" w:rsidRDefault="00934DDB" w:rsidP="00C2652A">
      <w:pPr>
        <w:jc w:val="both"/>
        <w:rPr>
          <w:b/>
        </w:rPr>
      </w:pPr>
      <w:r w:rsidRPr="00B107D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B4CFA" w:rsidRPr="00B107D1">
        <w:rPr>
          <w:rFonts w:ascii="Times New Roman" w:hAnsi="Times New Roman" w:cs="Times New Roman"/>
          <w:b/>
          <w:bCs/>
          <w:sz w:val="24"/>
          <w:szCs w:val="24"/>
        </w:rPr>
        <w:t>в учреждении культуры.</w:t>
      </w:r>
      <w:r w:rsidR="00BB4CF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107D1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BB4CFA">
        <w:rPr>
          <w:rFonts w:ascii="Times New Roman" w:hAnsi="Times New Roman" w:cs="Times New Roman"/>
          <w:sz w:val="24"/>
          <w:szCs w:val="24"/>
        </w:rPr>
        <w:t>стр.1</w:t>
      </w:r>
      <w:r w:rsidR="009D181C">
        <w:rPr>
          <w:rFonts w:ascii="Times New Roman" w:hAnsi="Times New Roman" w:cs="Times New Roman"/>
          <w:sz w:val="24"/>
          <w:szCs w:val="24"/>
        </w:rPr>
        <w:t>7</w:t>
      </w:r>
      <w:r w:rsidR="00BB4CF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</w:p>
    <w:p w:rsidR="00BB4CFA" w:rsidRPr="00B107D1" w:rsidRDefault="00BB4CFA" w:rsidP="00C265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7D1">
        <w:rPr>
          <w:rFonts w:ascii="Times New Roman" w:hAnsi="Times New Roman" w:cs="Times New Roman"/>
          <w:b/>
          <w:bCs/>
          <w:sz w:val="24"/>
          <w:szCs w:val="24"/>
        </w:rPr>
        <w:t xml:space="preserve">9.  Проблемы развития учреждения культуры и предложения по их </w:t>
      </w:r>
    </w:p>
    <w:p w:rsidR="00BB4CFA" w:rsidRPr="00DE78E3" w:rsidRDefault="000066D8" w:rsidP="00C265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7D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B4CFA" w:rsidRPr="00B107D1">
        <w:rPr>
          <w:rFonts w:ascii="Times New Roman" w:hAnsi="Times New Roman" w:cs="Times New Roman"/>
          <w:b/>
          <w:bCs/>
          <w:sz w:val="24"/>
          <w:szCs w:val="24"/>
        </w:rPr>
        <w:t>решению</w:t>
      </w:r>
      <w:r w:rsidR="00BB4CF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BB4CFA">
        <w:rPr>
          <w:rFonts w:ascii="Times New Roman" w:hAnsi="Times New Roman" w:cs="Times New Roman"/>
          <w:bCs/>
          <w:sz w:val="24"/>
          <w:szCs w:val="24"/>
        </w:rPr>
        <w:t>стр.1</w:t>
      </w:r>
      <w:r w:rsidR="009D181C">
        <w:rPr>
          <w:rFonts w:ascii="Times New Roman" w:hAnsi="Times New Roman" w:cs="Times New Roman"/>
          <w:bCs/>
          <w:sz w:val="24"/>
          <w:szCs w:val="24"/>
        </w:rPr>
        <w:t>7</w:t>
      </w:r>
    </w:p>
    <w:p w:rsidR="00BB4CFA" w:rsidRPr="009C5EAC" w:rsidRDefault="00BB4CFA" w:rsidP="00C265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7D1">
        <w:rPr>
          <w:rFonts w:ascii="Times New Roman" w:hAnsi="Times New Roman" w:cs="Times New Roman"/>
          <w:b/>
          <w:bCs/>
          <w:sz w:val="24"/>
          <w:szCs w:val="24"/>
        </w:rPr>
        <w:t>10.   Перспективы развития учреждения культуры</w:t>
      </w:r>
      <w:r w:rsidRPr="009C5E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B107D1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стр.</w:t>
      </w:r>
      <w:r w:rsidR="000066D8">
        <w:rPr>
          <w:rFonts w:ascii="Times New Roman" w:hAnsi="Times New Roman" w:cs="Times New Roman"/>
          <w:bCs/>
          <w:sz w:val="24"/>
          <w:szCs w:val="24"/>
        </w:rPr>
        <w:t>1</w:t>
      </w:r>
      <w:r w:rsidR="009D181C">
        <w:rPr>
          <w:rFonts w:ascii="Times New Roman" w:hAnsi="Times New Roman" w:cs="Times New Roman"/>
          <w:bCs/>
          <w:sz w:val="24"/>
          <w:szCs w:val="24"/>
        </w:rPr>
        <w:t>7</w:t>
      </w:r>
    </w:p>
    <w:p w:rsidR="00BB4CFA" w:rsidRPr="009C5EAC" w:rsidRDefault="00BB4CFA" w:rsidP="00C2652A">
      <w:pPr>
        <w:pStyle w:val="ad"/>
        <w:rPr>
          <w:b w:val="0"/>
          <w:bCs w:val="0"/>
        </w:rPr>
      </w:pPr>
      <w:r>
        <w:rPr>
          <w:b w:val="0"/>
          <w:bCs w:val="0"/>
        </w:rPr>
        <w:t xml:space="preserve">          10</w:t>
      </w:r>
      <w:r w:rsidRPr="009C5EAC">
        <w:rPr>
          <w:b w:val="0"/>
          <w:bCs w:val="0"/>
        </w:rPr>
        <w:t>.1. задачи, перспективы развития отдельных направлений;</w:t>
      </w:r>
      <w:r>
        <w:rPr>
          <w:b w:val="0"/>
          <w:bCs w:val="0"/>
        </w:rPr>
        <w:t xml:space="preserve">                                         стр.1</w:t>
      </w:r>
      <w:r w:rsidR="009D181C">
        <w:rPr>
          <w:b w:val="0"/>
          <w:bCs w:val="0"/>
        </w:rPr>
        <w:t>7</w:t>
      </w:r>
    </w:p>
    <w:p w:rsidR="00BB4CFA" w:rsidRDefault="00BB4CFA" w:rsidP="00C2652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10</w:t>
      </w:r>
      <w:r w:rsidRPr="009C5EAC">
        <w:rPr>
          <w:rFonts w:ascii="Times New Roman" w:hAnsi="Times New Roman" w:cs="Times New Roman"/>
          <w:sz w:val="24"/>
          <w:szCs w:val="24"/>
        </w:rPr>
        <w:t xml:space="preserve">.2. </w:t>
      </w:r>
      <w:r w:rsidRPr="009C5EAC">
        <w:rPr>
          <w:rFonts w:ascii="Times New Roman" w:hAnsi="Times New Roman" w:cs="Times New Roman"/>
          <w:sz w:val="24"/>
          <w:szCs w:val="24"/>
          <w:lang w:eastAsia="en-US"/>
        </w:rPr>
        <w:t>основные изменения, которые произойдут в учреждении в 201</w:t>
      </w:r>
      <w:r w:rsidR="000066D8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C5EAC">
        <w:rPr>
          <w:rFonts w:ascii="Times New Roman" w:hAnsi="Times New Roman" w:cs="Times New Roman"/>
          <w:sz w:val="24"/>
          <w:szCs w:val="24"/>
          <w:lang w:eastAsia="en-US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</w:t>
      </w:r>
      <w:r w:rsidR="00F668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стр.1</w:t>
      </w:r>
      <w:r w:rsidR="009D181C">
        <w:rPr>
          <w:rFonts w:ascii="Times New Roman" w:hAnsi="Times New Roman" w:cs="Times New Roman"/>
          <w:sz w:val="24"/>
          <w:szCs w:val="24"/>
          <w:lang w:eastAsia="en-US"/>
        </w:rPr>
        <w:t>7</w:t>
      </w:r>
    </w:p>
    <w:p w:rsidR="00BB4CFA" w:rsidRDefault="00BB4CFA" w:rsidP="00C2652A">
      <w:pPr>
        <w:jc w:val="both"/>
        <w:rPr>
          <w:rFonts w:ascii="Times New Roman" w:hAnsi="Times New Roman" w:cs="Times New Roman"/>
          <w:sz w:val="24"/>
          <w:szCs w:val="24"/>
        </w:rPr>
      </w:pPr>
      <w:r w:rsidRPr="00B107D1">
        <w:rPr>
          <w:rFonts w:ascii="Times New Roman" w:hAnsi="Times New Roman" w:cs="Times New Roman"/>
          <w:b/>
          <w:sz w:val="24"/>
          <w:szCs w:val="24"/>
        </w:rPr>
        <w:t>11.  Основные памятные и юбилейные даты в 201</w:t>
      </w:r>
      <w:r w:rsidR="000066D8" w:rsidRPr="00B107D1">
        <w:rPr>
          <w:rFonts w:ascii="Times New Roman" w:hAnsi="Times New Roman" w:cs="Times New Roman"/>
          <w:b/>
          <w:sz w:val="24"/>
          <w:szCs w:val="24"/>
        </w:rPr>
        <w:t>9</w:t>
      </w:r>
      <w:r w:rsidRPr="00B107D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107D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78E3">
        <w:rPr>
          <w:rFonts w:ascii="Times New Roman" w:hAnsi="Times New Roman" w:cs="Times New Roman"/>
          <w:sz w:val="24"/>
          <w:szCs w:val="24"/>
        </w:rPr>
        <w:t>стр.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D181C">
        <w:rPr>
          <w:rFonts w:ascii="Times New Roman" w:hAnsi="Times New Roman" w:cs="Times New Roman"/>
          <w:sz w:val="24"/>
          <w:szCs w:val="24"/>
        </w:rPr>
        <w:t>8</w:t>
      </w:r>
    </w:p>
    <w:p w:rsidR="00BB4CFA" w:rsidRPr="00A633EB" w:rsidRDefault="00BB4CFA" w:rsidP="00C2652A">
      <w:pPr>
        <w:pStyle w:val="ac"/>
        <w:jc w:val="both"/>
        <w:rPr>
          <w:lang w:val="ru-RU"/>
        </w:rPr>
      </w:pPr>
      <w:r w:rsidRPr="00086E47">
        <w:t>II</w:t>
      </w:r>
      <w:r w:rsidRPr="00086E47">
        <w:rPr>
          <w:lang w:val="ru-RU"/>
        </w:rPr>
        <w:t>. Характеристика учреждениЯ культуры</w:t>
      </w:r>
    </w:p>
    <w:p w:rsidR="00BB4CFA" w:rsidRDefault="00BB4CFA" w:rsidP="00C2652A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EAC">
        <w:rPr>
          <w:rFonts w:ascii="Times New Roman" w:hAnsi="Times New Roman" w:cs="Times New Roman"/>
          <w:iCs/>
          <w:sz w:val="24"/>
          <w:szCs w:val="24"/>
        </w:rPr>
        <w:t>2.1</w:t>
      </w:r>
      <w:r w:rsidRPr="009C5E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9C5EAC">
        <w:rPr>
          <w:rFonts w:ascii="Times New Roman" w:hAnsi="Times New Roman" w:cs="Times New Roman"/>
          <w:bCs/>
          <w:sz w:val="24"/>
          <w:szCs w:val="24"/>
        </w:rPr>
        <w:t>Общая характеристика  учреждения культурно-досугового типа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4D797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стр.1</w:t>
      </w:r>
      <w:r w:rsidR="009D181C">
        <w:rPr>
          <w:rFonts w:ascii="Times New Roman" w:hAnsi="Times New Roman" w:cs="Times New Roman"/>
          <w:bCs/>
          <w:sz w:val="24"/>
          <w:szCs w:val="24"/>
        </w:rPr>
        <w:t>8</w:t>
      </w:r>
    </w:p>
    <w:p w:rsidR="00F668CB" w:rsidRDefault="009D181C" w:rsidP="009D181C">
      <w:pPr>
        <w:pStyle w:val="16"/>
        <w:shd w:val="clear" w:color="auto" w:fill="auto"/>
        <w:tabs>
          <w:tab w:val="left" w:pos="1076"/>
        </w:tabs>
        <w:spacing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172D5">
        <w:rPr>
          <w:sz w:val="24"/>
          <w:szCs w:val="24"/>
        </w:rPr>
        <w:t>.1.1. Общая характеристика учреждений культурно-досугового типа</w:t>
      </w:r>
    </w:p>
    <w:p w:rsidR="00F668CB" w:rsidRDefault="009D181C" w:rsidP="009D181C">
      <w:pPr>
        <w:pStyle w:val="16"/>
        <w:shd w:val="clear" w:color="auto" w:fill="auto"/>
        <w:tabs>
          <w:tab w:val="left" w:pos="1076"/>
        </w:tabs>
        <w:spacing w:line="240" w:lineRule="auto"/>
        <w:ind w:right="40"/>
        <w:jc w:val="both"/>
        <w:rPr>
          <w:sz w:val="24"/>
          <w:szCs w:val="24"/>
        </w:rPr>
      </w:pPr>
      <w:r w:rsidRPr="002172D5">
        <w:rPr>
          <w:sz w:val="24"/>
          <w:szCs w:val="24"/>
        </w:rPr>
        <w:t xml:space="preserve"> автономного округа. Изменение типа учр</w:t>
      </w:r>
      <w:r>
        <w:rPr>
          <w:sz w:val="24"/>
          <w:szCs w:val="24"/>
        </w:rPr>
        <w:t xml:space="preserve">еждений, </w:t>
      </w:r>
    </w:p>
    <w:p w:rsidR="009D181C" w:rsidRPr="002172D5" w:rsidRDefault="009D181C" w:rsidP="009D181C">
      <w:pPr>
        <w:pStyle w:val="16"/>
        <w:shd w:val="clear" w:color="auto" w:fill="auto"/>
        <w:tabs>
          <w:tab w:val="left" w:pos="1076"/>
        </w:tabs>
        <w:spacing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упразднение учреждений.                                                      </w:t>
      </w:r>
      <w:r w:rsidR="00F668CB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</w:t>
      </w:r>
      <w:r w:rsidR="00F668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стр.18</w:t>
      </w:r>
    </w:p>
    <w:p w:rsidR="009D181C" w:rsidRPr="00F668CB" w:rsidRDefault="009D181C" w:rsidP="00C2652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68CB">
        <w:rPr>
          <w:rFonts w:ascii="Times New Roman" w:hAnsi="Times New Roman" w:cs="Times New Roman"/>
          <w:sz w:val="24"/>
          <w:szCs w:val="24"/>
        </w:rPr>
        <w:t xml:space="preserve">а) классификация по типам учреждений                                                                                     </w:t>
      </w:r>
      <w:r w:rsidR="00F668CB">
        <w:rPr>
          <w:rFonts w:ascii="Times New Roman" w:hAnsi="Times New Roman" w:cs="Times New Roman"/>
          <w:sz w:val="24"/>
          <w:szCs w:val="24"/>
        </w:rPr>
        <w:t xml:space="preserve"> </w:t>
      </w:r>
      <w:r w:rsidRPr="00F668CB">
        <w:rPr>
          <w:rFonts w:ascii="Times New Roman" w:hAnsi="Times New Roman" w:cs="Times New Roman"/>
          <w:sz w:val="24"/>
          <w:szCs w:val="24"/>
        </w:rPr>
        <w:t xml:space="preserve"> </w:t>
      </w:r>
      <w:r w:rsidR="00F668CB">
        <w:rPr>
          <w:rFonts w:ascii="Times New Roman" w:hAnsi="Times New Roman" w:cs="Times New Roman"/>
          <w:sz w:val="24"/>
          <w:szCs w:val="24"/>
        </w:rPr>
        <w:t xml:space="preserve"> </w:t>
      </w:r>
      <w:r w:rsidRPr="00F668CB">
        <w:rPr>
          <w:rFonts w:ascii="Times New Roman" w:hAnsi="Times New Roman" w:cs="Times New Roman"/>
          <w:sz w:val="24"/>
          <w:szCs w:val="24"/>
        </w:rPr>
        <w:t>стр.18</w:t>
      </w:r>
    </w:p>
    <w:p w:rsidR="009D181C" w:rsidRDefault="009D181C" w:rsidP="00C2652A">
      <w:pPr>
        <w:pStyle w:val="a3"/>
        <w:ind w:left="0"/>
        <w:jc w:val="both"/>
        <w:rPr>
          <w:sz w:val="24"/>
          <w:szCs w:val="24"/>
        </w:rPr>
      </w:pPr>
      <w:r w:rsidRPr="00F668CB">
        <w:rPr>
          <w:rFonts w:ascii="Times New Roman" w:hAnsi="Times New Roman" w:cs="Times New Roman"/>
          <w:sz w:val="24"/>
          <w:szCs w:val="24"/>
        </w:rPr>
        <w:t>б) общие сведения об учреждении</w:t>
      </w:r>
      <w:r w:rsidR="00F668CB" w:rsidRPr="00F66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668CB">
        <w:rPr>
          <w:rFonts w:ascii="Times New Roman" w:hAnsi="Times New Roman" w:cs="Times New Roman"/>
          <w:sz w:val="24"/>
          <w:szCs w:val="24"/>
        </w:rPr>
        <w:t xml:space="preserve"> </w:t>
      </w:r>
      <w:r w:rsidR="00F668CB" w:rsidRPr="00F668CB">
        <w:rPr>
          <w:rFonts w:ascii="Times New Roman" w:hAnsi="Times New Roman" w:cs="Times New Roman"/>
          <w:sz w:val="24"/>
          <w:szCs w:val="24"/>
        </w:rPr>
        <w:t xml:space="preserve"> стр.19</w:t>
      </w:r>
    </w:p>
    <w:p w:rsidR="00F668CB" w:rsidRPr="002172D5" w:rsidRDefault="00F668CB" w:rsidP="00F668CB">
      <w:pPr>
        <w:rPr>
          <w:rFonts w:ascii="Times New Roman" w:hAnsi="Times New Roman" w:cs="Times New Roman"/>
          <w:sz w:val="24"/>
          <w:szCs w:val="24"/>
        </w:rPr>
      </w:pPr>
      <w:r w:rsidRPr="002172D5">
        <w:rPr>
          <w:rFonts w:ascii="Times New Roman" w:hAnsi="Times New Roman" w:cs="Times New Roman"/>
          <w:sz w:val="24"/>
          <w:szCs w:val="24"/>
        </w:rPr>
        <w:t xml:space="preserve">в) изменение типа учреждений, упразднение учреждений </w:t>
      </w:r>
      <w:r w:rsidRPr="00F668CB">
        <w:rPr>
          <w:rFonts w:ascii="Times New Roman" w:hAnsi="Times New Roman" w:cs="Times New Roman"/>
          <w:sz w:val="24"/>
          <w:szCs w:val="24"/>
        </w:rPr>
        <w:t xml:space="preserve">за 2019год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8CB">
        <w:rPr>
          <w:rFonts w:ascii="Times New Roman" w:hAnsi="Times New Roman" w:cs="Times New Roman"/>
          <w:sz w:val="24"/>
          <w:szCs w:val="24"/>
        </w:rPr>
        <w:t>стр.21</w:t>
      </w:r>
    </w:p>
    <w:p w:rsidR="00F668CB" w:rsidRPr="002172D5" w:rsidRDefault="00F668CB" w:rsidP="00F668CB">
      <w:pPr>
        <w:pStyle w:val="af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</w:t>
      </w:r>
      <w:r w:rsidRPr="002172D5">
        <w:rPr>
          <w:rFonts w:ascii="Times New Roman" w:hAnsi="Times New Roman"/>
          <w:sz w:val="24"/>
          <w:szCs w:val="24"/>
          <w:lang w:eastAsia="en-US"/>
        </w:rPr>
        <w:t xml:space="preserve">.1.2. Культурно-массовые мероприятия по направлениям деятельности: </w:t>
      </w:r>
    </w:p>
    <w:p w:rsidR="00F668CB" w:rsidRDefault="00F668CB" w:rsidP="00F668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2D5">
        <w:rPr>
          <w:rFonts w:ascii="Times New Roman" w:hAnsi="Times New Roman"/>
          <w:sz w:val="24"/>
          <w:szCs w:val="24"/>
          <w:lang w:eastAsia="en-US"/>
        </w:rPr>
        <w:t>а) количественные показатели культурно-массовых мероприятий и их посещаемости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стр.22</w:t>
      </w:r>
    </w:p>
    <w:p w:rsidR="00F668CB" w:rsidRDefault="00F668CB" w:rsidP="00F668C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172D5">
        <w:rPr>
          <w:rFonts w:ascii="Times New Roman" w:hAnsi="Times New Roman"/>
          <w:sz w:val="24"/>
          <w:szCs w:val="24"/>
        </w:rPr>
        <w:t xml:space="preserve">б) количественные показатели мероприятий, способствующих сохранению </w:t>
      </w:r>
    </w:p>
    <w:p w:rsidR="00F668CB" w:rsidRDefault="00F668CB" w:rsidP="00F668C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172D5">
        <w:rPr>
          <w:rFonts w:ascii="Times New Roman" w:hAnsi="Times New Roman"/>
          <w:sz w:val="24"/>
          <w:szCs w:val="24"/>
        </w:rPr>
        <w:t xml:space="preserve">традиционной культуры и формированию единого этнокультурного пространства </w:t>
      </w:r>
    </w:p>
    <w:p w:rsidR="00F668CB" w:rsidRDefault="00F668CB" w:rsidP="00F668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2D5">
        <w:rPr>
          <w:rFonts w:ascii="Times New Roman" w:hAnsi="Times New Roman"/>
          <w:sz w:val="24"/>
          <w:szCs w:val="24"/>
        </w:rPr>
        <w:t>на территории ХМАО – Югры.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стр.23</w:t>
      </w:r>
    </w:p>
    <w:p w:rsidR="00F668CB" w:rsidRDefault="00F668CB" w:rsidP="00F668CB">
      <w:pPr>
        <w:jc w:val="both"/>
        <w:rPr>
          <w:rFonts w:ascii="Times New Roman" w:hAnsi="Times New Roman" w:cs="Times New Roman"/>
          <w:sz w:val="24"/>
          <w:szCs w:val="24"/>
        </w:rPr>
      </w:pPr>
      <w:r w:rsidRPr="00FD6031">
        <w:rPr>
          <w:rFonts w:ascii="Times New Roman" w:hAnsi="Times New Roman" w:cs="Times New Roman"/>
          <w:sz w:val="24"/>
          <w:szCs w:val="24"/>
        </w:rPr>
        <w:t xml:space="preserve">в) Сведения о носителях, исполнителях и мастерах фольклора коренных </w:t>
      </w:r>
    </w:p>
    <w:p w:rsidR="00F668CB" w:rsidRDefault="00F668CB" w:rsidP="00F668CB">
      <w:pPr>
        <w:jc w:val="both"/>
        <w:rPr>
          <w:rFonts w:ascii="Times New Roman" w:hAnsi="Times New Roman" w:cs="Times New Roman"/>
          <w:sz w:val="24"/>
          <w:szCs w:val="24"/>
        </w:rPr>
      </w:pPr>
      <w:r w:rsidRPr="00FD6031">
        <w:rPr>
          <w:rFonts w:ascii="Times New Roman" w:hAnsi="Times New Roman" w:cs="Times New Roman"/>
          <w:sz w:val="24"/>
          <w:szCs w:val="24"/>
        </w:rPr>
        <w:t>малочисленных народов Севера, работающих (или участвующих в клубных</w:t>
      </w:r>
    </w:p>
    <w:p w:rsidR="00F668CB" w:rsidRDefault="00F668CB" w:rsidP="00F66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031">
        <w:rPr>
          <w:rFonts w:ascii="Times New Roman" w:hAnsi="Times New Roman" w:cs="Times New Roman"/>
          <w:sz w:val="24"/>
          <w:szCs w:val="24"/>
        </w:rPr>
        <w:t>формированиях)  в учреждениях культурно-досугового типа.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стр.23 </w:t>
      </w:r>
    </w:p>
    <w:p w:rsidR="00F668CB" w:rsidRDefault="00F668CB" w:rsidP="00F668CB">
      <w:pPr>
        <w:jc w:val="both"/>
        <w:rPr>
          <w:rFonts w:ascii="Times New Roman" w:hAnsi="Times New Roman" w:cs="Times New Roman"/>
          <w:sz w:val="24"/>
          <w:szCs w:val="24"/>
        </w:rPr>
      </w:pPr>
      <w:r w:rsidRPr="00FD6031">
        <w:rPr>
          <w:rFonts w:ascii="Times New Roman" w:hAnsi="Times New Roman" w:cs="Times New Roman"/>
          <w:sz w:val="24"/>
          <w:szCs w:val="24"/>
        </w:rPr>
        <w:t>г) Сведения о мастерах народных художественных промыслов, работающих (или</w:t>
      </w:r>
    </w:p>
    <w:p w:rsidR="00F668CB" w:rsidRDefault="00F668CB" w:rsidP="00F668CB">
      <w:pPr>
        <w:jc w:val="both"/>
        <w:rPr>
          <w:rFonts w:ascii="Times New Roman" w:hAnsi="Times New Roman" w:cs="Times New Roman"/>
          <w:sz w:val="24"/>
          <w:szCs w:val="24"/>
        </w:rPr>
      </w:pPr>
      <w:r w:rsidRPr="00FD6031">
        <w:rPr>
          <w:rFonts w:ascii="Times New Roman" w:hAnsi="Times New Roman" w:cs="Times New Roman"/>
          <w:sz w:val="24"/>
          <w:szCs w:val="24"/>
        </w:rPr>
        <w:t xml:space="preserve"> участвующих в клубных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031">
        <w:rPr>
          <w:rFonts w:ascii="Times New Roman" w:hAnsi="Times New Roman" w:cs="Times New Roman"/>
          <w:sz w:val="24"/>
          <w:szCs w:val="24"/>
        </w:rPr>
        <w:t xml:space="preserve">формированиях)  в учреждениях культурно-досугового типа </w:t>
      </w:r>
      <w:r>
        <w:rPr>
          <w:rFonts w:ascii="Times New Roman" w:hAnsi="Times New Roman" w:cs="Times New Roman"/>
          <w:sz w:val="24"/>
          <w:szCs w:val="24"/>
        </w:rPr>
        <w:t xml:space="preserve">      стр.24</w:t>
      </w:r>
    </w:p>
    <w:p w:rsidR="001710E5" w:rsidRDefault="001710E5" w:rsidP="00F66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24462">
        <w:rPr>
          <w:rFonts w:ascii="Times New Roman" w:hAnsi="Times New Roman"/>
          <w:sz w:val="24"/>
          <w:szCs w:val="24"/>
        </w:rPr>
        <w:t>) Наличие в муниципальном образовании Центра казачьей культуры, его функционал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стр.25</w:t>
      </w:r>
    </w:p>
    <w:p w:rsidR="001710E5" w:rsidRPr="002172D5" w:rsidRDefault="001710E5" w:rsidP="00171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172D5">
        <w:rPr>
          <w:rFonts w:ascii="Times New Roman" w:hAnsi="Times New Roman" w:cs="Times New Roman"/>
          <w:sz w:val="24"/>
          <w:szCs w:val="24"/>
        </w:rPr>
        <w:t xml:space="preserve">.1.3. Клубные формирования: </w:t>
      </w:r>
    </w:p>
    <w:p w:rsidR="001710E5" w:rsidRDefault="001710E5" w:rsidP="001710E5">
      <w:pPr>
        <w:jc w:val="both"/>
        <w:rPr>
          <w:rFonts w:ascii="Times New Roman" w:hAnsi="Times New Roman"/>
          <w:sz w:val="24"/>
          <w:szCs w:val="24"/>
        </w:rPr>
      </w:pPr>
      <w:r w:rsidRPr="002172D5">
        <w:rPr>
          <w:rFonts w:ascii="Times New Roman" w:hAnsi="Times New Roman"/>
          <w:sz w:val="24"/>
          <w:szCs w:val="24"/>
        </w:rPr>
        <w:t xml:space="preserve">а) количественные показатели клубных формирований и их участников </w:t>
      </w:r>
    </w:p>
    <w:p w:rsidR="001710E5" w:rsidRDefault="001710E5" w:rsidP="001710E5">
      <w:pPr>
        <w:jc w:val="both"/>
        <w:rPr>
          <w:rFonts w:ascii="Times New Roman" w:hAnsi="Times New Roman" w:cs="Times New Roman"/>
          <w:sz w:val="24"/>
          <w:szCs w:val="24"/>
        </w:rPr>
      </w:pPr>
      <w:r w:rsidRPr="002172D5">
        <w:rPr>
          <w:rFonts w:ascii="Times New Roman" w:hAnsi="Times New Roman"/>
          <w:sz w:val="24"/>
          <w:szCs w:val="24"/>
        </w:rPr>
        <w:t>(в том числе инклюзивные, включающие в состав инвалидов и лиц с ОВЗ).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стр.25</w:t>
      </w:r>
    </w:p>
    <w:p w:rsidR="001710E5" w:rsidRDefault="001710E5" w:rsidP="001710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2D5">
        <w:rPr>
          <w:rFonts w:ascii="Times New Roman" w:hAnsi="Times New Roman" w:cs="Times New Roman"/>
          <w:bCs/>
          <w:sz w:val="24"/>
          <w:szCs w:val="24"/>
        </w:rPr>
        <w:t xml:space="preserve">б) анализ изменения количественных показателей клубных формирований и их </w:t>
      </w:r>
    </w:p>
    <w:p w:rsidR="001710E5" w:rsidRDefault="001710E5" w:rsidP="001710E5">
      <w:pPr>
        <w:jc w:val="both"/>
        <w:rPr>
          <w:rFonts w:ascii="Times New Roman" w:hAnsi="Times New Roman" w:cs="Times New Roman"/>
          <w:sz w:val="24"/>
          <w:szCs w:val="24"/>
        </w:rPr>
      </w:pPr>
      <w:r w:rsidRPr="002172D5">
        <w:rPr>
          <w:rFonts w:ascii="Times New Roman" w:hAnsi="Times New Roman" w:cs="Times New Roman"/>
          <w:bCs/>
          <w:sz w:val="24"/>
          <w:szCs w:val="24"/>
        </w:rPr>
        <w:t>участников в автономном округе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стр.27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</w:p>
    <w:p w:rsidR="001710E5" w:rsidRDefault="001710E5" w:rsidP="001710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2D5">
        <w:rPr>
          <w:rFonts w:ascii="Times New Roman" w:hAnsi="Times New Roman" w:cs="Times New Roman"/>
          <w:bCs/>
          <w:sz w:val="24"/>
          <w:szCs w:val="24"/>
        </w:rPr>
        <w:t>в) победы творческих коллективов учреждений культурно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2D5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2D5">
        <w:rPr>
          <w:rFonts w:ascii="Times New Roman" w:hAnsi="Times New Roman" w:cs="Times New Roman"/>
          <w:bCs/>
          <w:sz w:val="24"/>
          <w:szCs w:val="24"/>
        </w:rPr>
        <w:t>досугового типа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10E5" w:rsidRDefault="001710E5" w:rsidP="001710E5">
      <w:pPr>
        <w:jc w:val="both"/>
        <w:rPr>
          <w:rFonts w:ascii="Times New Roman" w:hAnsi="Times New Roman" w:cs="Times New Roman"/>
          <w:sz w:val="24"/>
          <w:szCs w:val="24"/>
        </w:rPr>
      </w:pPr>
      <w:r w:rsidRPr="002172D5">
        <w:rPr>
          <w:rFonts w:ascii="Times New Roman" w:hAnsi="Times New Roman" w:cs="Times New Roman"/>
          <w:bCs/>
          <w:sz w:val="24"/>
          <w:szCs w:val="24"/>
        </w:rPr>
        <w:t>в конкурсах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 фестивалях.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стр.27</w:t>
      </w:r>
    </w:p>
    <w:p w:rsidR="001710E5" w:rsidRDefault="001710E5" w:rsidP="001710E5">
      <w:pPr>
        <w:jc w:val="both"/>
        <w:rPr>
          <w:rFonts w:ascii="Times New Roman" w:hAnsi="Times New Roman" w:cs="Times New Roman"/>
          <w:sz w:val="24"/>
          <w:szCs w:val="24"/>
        </w:rPr>
      </w:pPr>
      <w:r w:rsidRPr="0078678A">
        <w:rPr>
          <w:rFonts w:ascii="Times New Roman" w:hAnsi="Times New Roman" w:cs="Times New Roman"/>
          <w:sz w:val="24"/>
          <w:szCs w:val="24"/>
        </w:rPr>
        <w:t>г) подробная таблица участия в фестивалях, конкурсах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стр.27</w:t>
      </w:r>
    </w:p>
    <w:p w:rsidR="001710E5" w:rsidRDefault="001710E5" w:rsidP="00171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Pr="0008777D">
        <w:rPr>
          <w:rFonts w:ascii="Times New Roman" w:hAnsi="Times New Roman" w:cs="Times New Roman"/>
          <w:sz w:val="24"/>
          <w:szCs w:val="24"/>
        </w:rPr>
        <w:t xml:space="preserve">. Сведения о состоянии волонтерского движения в сфере культурно-досуговой </w:t>
      </w:r>
    </w:p>
    <w:p w:rsidR="001710E5" w:rsidRDefault="001710E5" w:rsidP="001710E5">
      <w:pPr>
        <w:jc w:val="both"/>
        <w:rPr>
          <w:rFonts w:ascii="Times New Roman" w:hAnsi="Times New Roman" w:cs="Times New Roman"/>
          <w:sz w:val="24"/>
          <w:szCs w:val="24"/>
        </w:rPr>
      </w:pPr>
      <w:r w:rsidRPr="0008777D">
        <w:rPr>
          <w:rFonts w:ascii="Times New Roman" w:hAnsi="Times New Roman" w:cs="Times New Roman"/>
          <w:sz w:val="24"/>
          <w:szCs w:val="24"/>
        </w:rPr>
        <w:t>деятельности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стр.27</w:t>
      </w:r>
    </w:p>
    <w:p w:rsidR="00B35B0D" w:rsidRPr="002172D5" w:rsidRDefault="00B35B0D" w:rsidP="00B35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Pr="002172D5">
        <w:rPr>
          <w:rFonts w:ascii="Times New Roman" w:hAnsi="Times New Roman" w:cs="Times New Roman"/>
          <w:sz w:val="24"/>
          <w:szCs w:val="24"/>
        </w:rPr>
        <w:t xml:space="preserve">. Информационные технологии, </w:t>
      </w:r>
      <w:r>
        <w:rPr>
          <w:rFonts w:ascii="Times New Roman" w:hAnsi="Times New Roman" w:cs="Times New Roman"/>
          <w:sz w:val="24"/>
          <w:szCs w:val="24"/>
        </w:rPr>
        <w:t>продвижение учреждений КДТ</w:t>
      </w:r>
      <w:r w:rsidRPr="002172D5">
        <w:rPr>
          <w:rFonts w:ascii="Times New Roman" w:hAnsi="Times New Roman" w:cs="Times New Roman"/>
          <w:sz w:val="24"/>
          <w:szCs w:val="24"/>
        </w:rPr>
        <w:t>:</w:t>
      </w:r>
    </w:p>
    <w:p w:rsidR="00B35B0D" w:rsidRDefault="00B35B0D" w:rsidP="00B35B0D">
      <w:pPr>
        <w:jc w:val="both"/>
        <w:rPr>
          <w:rFonts w:ascii="Times New Roman" w:hAnsi="Times New Roman" w:cs="Times New Roman"/>
          <w:sz w:val="24"/>
          <w:szCs w:val="24"/>
        </w:rPr>
      </w:pPr>
      <w:r w:rsidRPr="002172D5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2172D5">
        <w:rPr>
          <w:rFonts w:ascii="Times New Roman" w:hAnsi="Times New Roman" w:cs="Times New Roman"/>
          <w:bCs/>
          <w:iCs/>
          <w:sz w:val="24"/>
          <w:szCs w:val="24"/>
        </w:rPr>
        <w:t>развитие сайтов учреждений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стр.30</w:t>
      </w:r>
    </w:p>
    <w:p w:rsidR="00B35B0D" w:rsidRDefault="00B35B0D" w:rsidP="00B35B0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E16BA">
        <w:rPr>
          <w:rFonts w:ascii="Times New Roman" w:hAnsi="Times New Roman" w:cs="Times New Roman"/>
          <w:bCs/>
          <w:iCs/>
          <w:sz w:val="24"/>
          <w:szCs w:val="24"/>
        </w:rPr>
        <w:t>б) независимая оценка качества учреждения: время проведения, замечания, план</w:t>
      </w:r>
    </w:p>
    <w:p w:rsidR="00B35B0D" w:rsidRDefault="00B35B0D" w:rsidP="00B35B0D">
      <w:pPr>
        <w:jc w:val="both"/>
        <w:rPr>
          <w:rFonts w:ascii="Times New Roman" w:hAnsi="Times New Roman" w:cs="Times New Roman"/>
          <w:sz w:val="24"/>
          <w:szCs w:val="24"/>
        </w:rPr>
      </w:pPr>
      <w:r w:rsidRPr="002E16BA">
        <w:rPr>
          <w:rFonts w:ascii="Times New Roman" w:hAnsi="Times New Roman" w:cs="Times New Roman"/>
          <w:bCs/>
          <w:iCs/>
          <w:sz w:val="24"/>
          <w:szCs w:val="24"/>
        </w:rPr>
        <w:t xml:space="preserve"> по устранению замечаний.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стр.30</w:t>
      </w:r>
    </w:p>
    <w:p w:rsidR="00B35B0D" w:rsidRDefault="00B35B0D" w:rsidP="00B35B0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2.1.7. </w:t>
      </w:r>
      <w:r w:rsidRPr="002172D5">
        <w:rPr>
          <w:rFonts w:ascii="Times New Roman" w:hAnsi="Times New Roman" w:cs="Times New Roman"/>
          <w:bCs/>
          <w:sz w:val="24"/>
          <w:szCs w:val="24"/>
        </w:rPr>
        <w:t xml:space="preserve">Кадровые ресурсы учреждений культурно-досугового типа, повышение </w:t>
      </w:r>
    </w:p>
    <w:p w:rsidR="00B35B0D" w:rsidRDefault="00B35B0D" w:rsidP="00B35B0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2D5">
        <w:rPr>
          <w:rFonts w:ascii="Times New Roman" w:hAnsi="Times New Roman" w:cs="Times New Roman"/>
          <w:bCs/>
          <w:sz w:val="24"/>
          <w:szCs w:val="24"/>
        </w:rPr>
        <w:t>квалификации работников, потребность в кадрах, стимулирование и поощрение</w:t>
      </w:r>
    </w:p>
    <w:p w:rsidR="00B35B0D" w:rsidRPr="002172D5" w:rsidRDefault="00B35B0D" w:rsidP="00B35B0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кадрового состава</w:t>
      </w:r>
    </w:p>
    <w:p w:rsidR="00B35B0D" w:rsidRDefault="00B35B0D" w:rsidP="00B35B0D">
      <w:pPr>
        <w:jc w:val="both"/>
        <w:rPr>
          <w:rFonts w:ascii="Times New Roman" w:hAnsi="Times New Roman" w:cs="Times New Roman"/>
          <w:sz w:val="24"/>
          <w:szCs w:val="24"/>
        </w:rPr>
      </w:pPr>
      <w:r w:rsidRPr="002172D5">
        <w:rPr>
          <w:rFonts w:ascii="Times New Roman" w:hAnsi="Times New Roman" w:cs="Times New Roman"/>
          <w:bCs/>
          <w:sz w:val="24"/>
          <w:szCs w:val="24"/>
        </w:rPr>
        <w:t>а) повышение квалификации работников за отчетный период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стр.31</w:t>
      </w:r>
    </w:p>
    <w:p w:rsidR="00B35B0D" w:rsidRDefault="00B35B0D" w:rsidP="00B35B0D">
      <w:pPr>
        <w:jc w:val="both"/>
        <w:rPr>
          <w:rFonts w:ascii="Times New Roman" w:hAnsi="Times New Roman" w:cs="Times New Roman"/>
          <w:sz w:val="24"/>
          <w:szCs w:val="24"/>
        </w:rPr>
      </w:pPr>
      <w:r w:rsidRPr="002172D5">
        <w:rPr>
          <w:rFonts w:ascii="Times New Roman" w:hAnsi="Times New Roman" w:cs="Times New Roman"/>
          <w:sz w:val="24"/>
          <w:szCs w:val="24"/>
        </w:rPr>
        <w:t>б) потребность в кадрах и их обучении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стр.32</w:t>
      </w:r>
    </w:p>
    <w:p w:rsidR="00B35B0D" w:rsidRDefault="00B35B0D" w:rsidP="00B35B0D">
      <w:pPr>
        <w:jc w:val="both"/>
        <w:rPr>
          <w:rFonts w:ascii="Times New Roman" w:hAnsi="Times New Roman" w:cs="Times New Roman"/>
          <w:sz w:val="24"/>
          <w:szCs w:val="24"/>
        </w:rPr>
      </w:pPr>
      <w:r w:rsidRPr="009D3907">
        <w:rPr>
          <w:rFonts w:ascii="Times New Roman" w:hAnsi="Times New Roman"/>
          <w:bCs/>
          <w:sz w:val="24"/>
          <w:szCs w:val="24"/>
        </w:rPr>
        <w:t>в) анализ кадрового состава, его изменение в сравнении с предыдущим годом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стр.32</w:t>
      </w:r>
    </w:p>
    <w:p w:rsidR="00B35B0D" w:rsidRDefault="00B35B0D" w:rsidP="00B35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Pr="009D3907">
        <w:rPr>
          <w:rFonts w:ascii="Times New Roman" w:hAnsi="Times New Roman" w:cs="Times New Roman"/>
          <w:sz w:val="24"/>
          <w:szCs w:val="24"/>
        </w:rPr>
        <w:t xml:space="preserve"> информация о юбилеях культурно-досуговых учреждений на 2020 год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стр.3</w:t>
      </w:r>
      <w:r w:rsidR="005C2F71">
        <w:rPr>
          <w:rFonts w:ascii="Times New Roman" w:hAnsi="Times New Roman" w:cs="Times New Roman"/>
          <w:sz w:val="24"/>
          <w:szCs w:val="24"/>
        </w:rPr>
        <w:t>3</w:t>
      </w:r>
    </w:p>
    <w:p w:rsidR="00B35B0D" w:rsidRDefault="00B35B0D" w:rsidP="00B35B0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2.1.9</w:t>
      </w:r>
      <w:r w:rsidRPr="002172D5">
        <w:rPr>
          <w:rFonts w:ascii="Times New Roman" w:hAnsi="Times New Roman"/>
          <w:bCs/>
          <w:sz w:val="24"/>
          <w:szCs w:val="24"/>
        </w:rPr>
        <w:t xml:space="preserve">.Выводы по анализу деятельности за отчетный период, определение основных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стр.3</w:t>
      </w:r>
      <w:r w:rsidR="005C2F71">
        <w:rPr>
          <w:rFonts w:ascii="Times New Roman" w:hAnsi="Times New Roman" w:cs="Times New Roman"/>
          <w:sz w:val="24"/>
          <w:szCs w:val="24"/>
        </w:rPr>
        <w:t>3</w:t>
      </w:r>
    </w:p>
    <w:p w:rsidR="00B35B0D" w:rsidRDefault="00B35B0D" w:rsidP="00B35B0D">
      <w:pPr>
        <w:jc w:val="both"/>
        <w:rPr>
          <w:rFonts w:ascii="Times New Roman" w:hAnsi="Times New Roman"/>
          <w:bCs/>
          <w:sz w:val="24"/>
          <w:szCs w:val="24"/>
        </w:rPr>
      </w:pPr>
      <w:r w:rsidRPr="002172D5">
        <w:rPr>
          <w:rFonts w:ascii="Times New Roman" w:hAnsi="Times New Roman"/>
          <w:bCs/>
          <w:sz w:val="24"/>
          <w:szCs w:val="24"/>
        </w:rPr>
        <w:t>направлений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2D5">
        <w:rPr>
          <w:rFonts w:ascii="Times New Roman" w:hAnsi="Times New Roman"/>
          <w:bCs/>
          <w:sz w:val="24"/>
          <w:szCs w:val="24"/>
        </w:rPr>
        <w:t>развития и приоритетных задач на новый плановый период.</w:t>
      </w:r>
    </w:p>
    <w:p w:rsidR="00B35B0D" w:rsidRDefault="00B35B0D" w:rsidP="00B35B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B0D" w:rsidRDefault="00B35B0D" w:rsidP="00B35B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B0D" w:rsidRDefault="00B35B0D" w:rsidP="00B35B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0E5" w:rsidRDefault="001710E5" w:rsidP="00171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0E5" w:rsidRPr="002172D5" w:rsidRDefault="001710E5" w:rsidP="001710E5">
      <w:pPr>
        <w:jc w:val="both"/>
        <w:rPr>
          <w:rFonts w:ascii="Times New Roman" w:hAnsi="Times New Roman"/>
          <w:i/>
          <w:sz w:val="24"/>
          <w:szCs w:val="24"/>
        </w:rPr>
      </w:pPr>
    </w:p>
    <w:p w:rsidR="00E12CCE" w:rsidRPr="00B35B0D" w:rsidRDefault="00F668CB" w:rsidP="00B35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B35B0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330B0" w:rsidRPr="005B2229" w:rsidRDefault="00F330B0" w:rsidP="00E109D5">
      <w:pPr>
        <w:pStyle w:val="ac"/>
        <w:rPr>
          <w:lang w:val="ru-RU"/>
        </w:rPr>
      </w:pPr>
      <w:bookmarkStart w:id="0" w:name="_Toc287107171"/>
      <w:bookmarkStart w:id="1" w:name="_Toc341533095"/>
      <w:r>
        <w:lastRenderedPageBreak/>
        <w:t>I</w:t>
      </w:r>
      <w:r w:rsidRPr="005B2229">
        <w:rPr>
          <w:lang w:val="ru-RU"/>
        </w:rPr>
        <w:t xml:space="preserve">. ОСНОВНЫЕ НАПРАВЛЕНИЯ КУЛЬТУРНОЙ ПОЛИТИКИ </w:t>
      </w:r>
      <w:r>
        <w:rPr>
          <w:lang w:val="ru-RU"/>
        </w:rPr>
        <w:br/>
      </w:r>
      <w:bookmarkEnd w:id="0"/>
      <w:bookmarkEnd w:id="1"/>
    </w:p>
    <w:p w:rsidR="00F330B0" w:rsidRPr="00BA1584" w:rsidRDefault="00BA1584" w:rsidP="00E109D5">
      <w:pPr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1</w:t>
      </w:r>
      <w:r w:rsidRPr="00BA1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Информация о проводимых учреждением культуры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крупных </w:t>
      </w:r>
      <w:r w:rsidRPr="00BA1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значимых культурно-массовых мероприятиях</w:t>
      </w:r>
      <w:r w:rsidR="002326E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443AD" w:rsidRDefault="006443AD" w:rsidP="006443AD">
      <w:pPr>
        <w:pStyle w:val="ad"/>
        <w:ind w:firstLine="708"/>
        <w:rPr>
          <w:b w:val="0"/>
        </w:rPr>
      </w:pPr>
      <w:bookmarkStart w:id="2" w:name="_Toc341533109"/>
      <w:r w:rsidRPr="00BC631B">
        <w:rPr>
          <w:b w:val="0"/>
        </w:rPr>
        <w:t>За 201</w:t>
      </w:r>
      <w:r w:rsidR="00DA2709">
        <w:rPr>
          <w:b w:val="0"/>
        </w:rPr>
        <w:t>9</w:t>
      </w:r>
      <w:r w:rsidRPr="00BC631B">
        <w:rPr>
          <w:b w:val="0"/>
        </w:rPr>
        <w:t xml:space="preserve"> год на базе муниципального </w:t>
      </w:r>
      <w:r>
        <w:rPr>
          <w:b w:val="0"/>
        </w:rPr>
        <w:t>автономного</w:t>
      </w:r>
      <w:r w:rsidRPr="00BC631B">
        <w:rPr>
          <w:b w:val="0"/>
        </w:rPr>
        <w:t xml:space="preserve"> учреждения </w:t>
      </w:r>
      <w:r>
        <w:rPr>
          <w:b w:val="0"/>
        </w:rPr>
        <w:t>ЦКиС</w:t>
      </w:r>
      <w:r w:rsidRPr="00BC631B">
        <w:rPr>
          <w:b w:val="0"/>
        </w:rPr>
        <w:t xml:space="preserve"> «</w:t>
      </w:r>
      <w:r>
        <w:rPr>
          <w:b w:val="0"/>
        </w:rPr>
        <w:t>Созвездие</w:t>
      </w:r>
      <w:r w:rsidRPr="00BC631B">
        <w:rPr>
          <w:b w:val="0"/>
        </w:rPr>
        <w:t xml:space="preserve">» </w:t>
      </w:r>
      <w:r w:rsidRPr="00BC631B">
        <w:rPr>
          <w:b w:val="0"/>
          <w:lang w:val="en-US"/>
        </w:rPr>
        <w:t>c</w:t>
      </w:r>
      <w:r w:rsidRPr="00BC631B">
        <w:rPr>
          <w:b w:val="0"/>
        </w:rPr>
        <w:t>.Полноват,</w:t>
      </w:r>
      <w:r w:rsidR="00F1406A">
        <w:rPr>
          <w:b w:val="0"/>
        </w:rPr>
        <w:t xml:space="preserve"> с.Ванзеват, с.Тугияны, д.Пашторы</w:t>
      </w:r>
      <w:r w:rsidRPr="00BC631B">
        <w:rPr>
          <w:b w:val="0"/>
        </w:rPr>
        <w:t xml:space="preserve"> были проведены следующие</w:t>
      </w:r>
      <w:r>
        <w:rPr>
          <w:b w:val="0"/>
        </w:rPr>
        <w:t xml:space="preserve"> значимые</w:t>
      </w:r>
      <w:r w:rsidRPr="00BC631B">
        <w:rPr>
          <w:b w:val="0"/>
        </w:rPr>
        <w:t xml:space="preserve"> мероприятия:</w:t>
      </w:r>
    </w:p>
    <w:p w:rsidR="00805879" w:rsidRPr="00657A0F" w:rsidRDefault="00805879" w:rsidP="00805879">
      <w:pPr>
        <w:pStyle w:val="ad"/>
        <w:rPr>
          <w:b w:val="0"/>
        </w:rPr>
      </w:pPr>
      <w:r w:rsidRPr="00657A0F">
        <w:rPr>
          <w:b w:val="0"/>
        </w:rPr>
        <w:t>6 января в центре культуры</w:t>
      </w:r>
      <w:r>
        <w:rPr>
          <w:b w:val="0"/>
        </w:rPr>
        <w:t xml:space="preserve"> с. Полноват прошла</w:t>
      </w:r>
      <w:r w:rsidRPr="00657A0F">
        <w:rPr>
          <w:b w:val="0"/>
        </w:rPr>
        <w:t xml:space="preserve"> </w:t>
      </w:r>
      <w:r w:rsidRPr="00236EE9">
        <w:rPr>
          <w:b w:val="0"/>
        </w:rPr>
        <w:t>рождественская вечер-встреча для людей пожилого возраста и инвалидов «Случай у новогодней ёлки».</w:t>
      </w:r>
      <w:r w:rsidRPr="00657A0F">
        <w:rPr>
          <w:b w:val="0"/>
        </w:rPr>
        <w:t xml:space="preserve"> </w:t>
      </w:r>
      <w:r>
        <w:rPr>
          <w:b w:val="0"/>
        </w:rPr>
        <w:t>Совместно с библиотекой села Полноват была организована развлекательная программа с участием Деда Мороза и Снегурочки</w:t>
      </w:r>
      <w:r w:rsidRPr="00657A0F">
        <w:rPr>
          <w:b w:val="0"/>
        </w:rPr>
        <w:t>. В программу вошли различные игры, конкурсы</w:t>
      </w:r>
      <w:r>
        <w:rPr>
          <w:b w:val="0"/>
        </w:rPr>
        <w:t xml:space="preserve"> и</w:t>
      </w:r>
      <w:r w:rsidRPr="00657A0F">
        <w:rPr>
          <w:b w:val="0"/>
        </w:rPr>
        <w:t xml:space="preserve"> викторины.</w:t>
      </w:r>
      <w:r>
        <w:rPr>
          <w:b w:val="0"/>
        </w:rPr>
        <w:t xml:space="preserve"> На празднике присутствовало 35 человек.</w:t>
      </w:r>
    </w:p>
    <w:p w:rsidR="00805879" w:rsidRPr="001920C4" w:rsidRDefault="00805879" w:rsidP="00805879">
      <w:pPr>
        <w:pStyle w:val="ad"/>
        <w:rPr>
          <w:b w:val="0"/>
        </w:rPr>
      </w:pPr>
      <w:r w:rsidRPr="00BC631B">
        <w:rPr>
          <w:b w:val="0"/>
        </w:rPr>
        <w:tab/>
        <w:t>08 марта 201</w:t>
      </w:r>
      <w:r>
        <w:rPr>
          <w:b w:val="0"/>
        </w:rPr>
        <w:t>9</w:t>
      </w:r>
      <w:r w:rsidRPr="00BC631B">
        <w:rPr>
          <w:b w:val="0"/>
        </w:rPr>
        <w:t xml:space="preserve"> года в  </w:t>
      </w:r>
      <w:r>
        <w:rPr>
          <w:b w:val="0"/>
        </w:rPr>
        <w:t>МАУ ЦКиС</w:t>
      </w:r>
      <w:r w:rsidRPr="00BC631B">
        <w:rPr>
          <w:b w:val="0"/>
        </w:rPr>
        <w:t xml:space="preserve"> «</w:t>
      </w:r>
      <w:r>
        <w:rPr>
          <w:b w:val="0"/>
        </w:rPr>
        <w:t>Созвездие</w:t>
      </w:r>
      <w:r w:rsidRPr="00BC631B">
        <w:rPr>
          <w:b w:val="0"/>
        </w:rPr>
        <w:t>» прошел праздничный концерт, посвящённый Международному женскому дню</w:t>
      </w:r>
      <w:r>
        <w:rPr>
          <w:b w:val="0"/>
        </w:rPr>
        <w:t xml:space="preserve"> </w:t>
      </w:r>
      <w:r w:rsidRPr="001920C4">
        <w:rPr>
          <w:b w:val="0"/>
          <w:color w:val="000000"/>
          <w:shd w:val="clear" w:color="auto" w:fill="FFFFFF"/>
        </w:rPr>
        <w:t xml:space="preserve">«Самым лучшим, дорогим!». </w:t>
      </w:r>
      <w:r w:rsidRPr="00BC631B">
        <w:rPr>
          <w:b w:val="0"/>
        </w:rPr>
        <w:t xml:space="preserve">На празднике присутствовало </w:t>
      </w:r>
      <w:r>
        <w:rPr>
          <w:b w:val="0"/>
        </w:rPr>
        <w:t>200</w:t>
      </w:r>
      <w:r w:rsidRPr="00BC631B">
        <w:rPr>
          <w:b w:val="0"/>
        </w:rPr>
        <w:t xml:space="preserve"> </w:t>
      </w:r>
      <w:r>
        <w:rPr>
          <w:b w:val="0"/>
        </w:rPr>
        <w:t>человек</w:t>
      </w:r>
      <w:r w:rsidRPr="00BC631B">
        <w:rPr>
          <w:b w:val="0"/>
        </w:rPr>
        <w:t xml:space="preserve">. </w:t>
      </w:r>
      <w:r w:rsidRPr="001920C4">
        <w:rPr>
          <w:b w:val="0"/>
          <w:color w:val="000000"/>
          <w:shd w:val="clear" w:color="auto" w:fill="FFFFFF"/>
        </w:rPr>
        <w:t>Для милых дам в этот день прозвуча</w:t>
      </w:r>
      <w:r>
        <w:rPr>
          <w:b w:val="0"/>
          <w:color w:val="000000"/>
          <w:shd w:val="clear" w:color="auto" w:fill="FFFFFF"/>
        </w:rPr>
        <w:t>ли</w:t>
      </w:r>
      <w:r w:rsidRPr="001920C4">
        <w:rPr>
          <w:b w:val="0"/>
          <w:color w:val="000000"/>
          <w:shd w:val="clear" w:color="auto" w:fill="FFFFFF"/>
        </w:rPr>
        <w:t xml:space="preserve"> самые лучшие песни от вокальных коллективов центра культуры. </w:t>
      </w:r>
      <w:r>
        <w:rPr>
          <w:b w:val="0"/>
          <w:color w:val="000000"/>
          <w:shd w:val="clear" w:color="auto" w:fill="FFFFFF"/>
        </w:rPr>
        <w:t>А танцевальные коллективы подарили</w:t>
      </w:r>
      <w:r w:rsidRPr="001920C4">
        <w:rPr>
          <w:b w:val="0"/>
          <w:color w:val="000000"/>
          <w:shd w:val="clear" w:color="auto" w:fill="FFFFFF"/>
        </w:rPr>
        <w:t xml:space="preserve"> свои самые яркие и красивые номера. Эмоциональные выступления творческих коллективов ста</w:t>
      </w:r>
      <w:r>
        <w:rPr>
          <w:b w:val="0"/>
          <w:color w:val="000000"/>
          <w:shd w:val="clear" w:color="auto" w:fill="FFFFFF"/>
        </w:rPr>
        <w:t>ли</w:t>
      </w:r>
      <w:r w:rsidRPr="001920C4">
        <w:rPr>
          <w:b w:val="0"/>
          <w:color w:val="000000"/>
          <w:shd w:val="clear" w:color="auto" w:fill="FFFFFF"/>
        </w:rPr>
        <w:t xml:space="preserve"> настоящим подарком для зрительниц. Много хороших, добрых слов прозвуч</w:t>
      </w:r>
      <w:r>
        <w:rPr>
          <w:b w:val="0"/>
          <w:color w:val="000000"/>
          <w:shd w:val="clear" w:color="auto" w:fill="FFFFFF"/>
        </w:rPr>
        <w:t>ало</w:t>
      </w:r>
      <w:r w:rsidRPr="001920C4">
        <w:rPr>
          <w:b w:val="0"/>
          <w:color w:val="000000"/>
          <w:shd w:val="clear" w:color="auto" w:fill="FFFFFF"/>
        </w:rPr>
        <w:t xml:space="preserve"> со сцены от ведущих праздника. Самые искренние пожелания всем женщинам подари</w:t>
      </w:r>
      <w:r>
        <w:rPr>
          <w:b w:val="0"/>
          <w:color w:val="000000"/>
          <w:shd w:val="clear" w:color="auto" w:fill="FFFFFF"/>
        </w:rPr>
        <w:t>ла</w:t>
      </w:r>
      <w:r w:rsidRPr="001920C4">
        <w:rPr>
          <w:b w:val="0"/>
          <w:color w:val="000000"/>
          <w:shd w:val="clear" w:color="auto" w:fill="FFFFFF"/>
        </w:rPr>
        <w:t xml:space="preserve"> директор центра культуры «Созвездие» Валентина Васильевна Сухарко.</w:t>
      </w:r>
    </w:p>
    <w:p w:rsidR="00805879" w:rsidRPr="00C233E9" w:rsidRDefault="00805879" w:rsidP="008058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33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 марта в селе Полноват прош</w:t>
      </w:r>
      <w:r w:rsidRPr="00C233E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3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4D82">
        <w:rPr>
          <w:rFonts w:ascii="Times New Roman" w:hAnsi="Times New Roman" w:cs="Times New Roman"/>
          <w:sz w:val="24"/>
          <w:szCs w:val="24"/>
        </w:rPr>
        <w:t>ероприятие, посвященное национальному празднику народов ханты «Тылщ поры».</w:t>
      </w:r>
      <w:r w:rsidRPr="00C233E9">
        <w:rPr>
          <w:rFonts w:ascii="Times New Roman" w:hAnsi="Times New Roman" w:cs="Times New Roman"/>
          <w:sz w:val="24"/>
          <w:szCs w:val="24"/>
        </w:rPr>
        <w:t xml:space="preserve"> В мероприятии активное участие приняли как взрослые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33E9">
        <w:rPr>
          <w:rFonts w:ascii="Times New Roman" w:hAnsi="Times New Roman" w:cs="Times New Roman"/>
          <w:sz w:val="24"/>
          <w:szCs w:val="24"/>
        </w:rPr>
        <w:t xml:space="preserve"> так и дети. Всего присутствовало на празднике </w:t>
      </w:r>
      <w:r>
        <w:rPr>
          <w:rFonts w:ascii="Times New Roman" w:hAnsi="Times New Roman" w:cs="Times New Roman"/>
          <w:sz w:val="24"/>
          <w:szCs w:val="24"/>
        </w:rPr>
        <w:t>70 человек</w:t>
      </w:r>
      <w:r w:rsidRPr="00C233E9">
        <w:rPr>
          <w:rFonts w:ascii="Times New Roman" w:hAnsi="Times New Roman" w:cs="Times New Roman"/>
          <w:sz w:val="24"/>
          <w:szCs w:val="24"/>
        </w:rPr>
        <w:t>. Так же на празднике присутст</w:t>
      </w:r>
      <w:r>
        <w:rPr>
          <w:rFonts w:ascii="Times New Roman" w:hAnsi="Times New Roman" w:cs="Times New Roman"/>
          <w:sz w:val="24"/>
          <w:szCs w:val="24"/>
        </w:rPr>
        <w:t>вовали гости из деревни Тугияны и Ванзеват</w:t>
      </w:r>
      <w:r w:rsidRPr="00C233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традиции праздника женщины</w:t>
      </w:r>
      <w:r w:rsidRPr="00C233E9">
        <w:rPr>
          <w:rFonts w:ascii="Times New Roman" w:hAnsi="Times New Roman" w:cs="Times New Roman"/>
          <w:sz w:val="24"/>
          <w:szCs w:val="24"/>
        </w:rPr>
        <w:t xml:space="preserve"> совершили поход по домам для сбора угощений к снежному обрядовому столу.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 w:rsidRPr="00C233E9"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C233E9">
        <w:rPr>
          <w:rFonts w:ascii="Times New Roman" w:hAnsi="Times New Roman" w:cs="Times New Roman"/>
          <w:sz w:val="24"/>
          <w:szCs w:val="24"/>
        </w:rPr>
        <w:t>распахнули св</w:t>
      </w:r>
      <w:r>
        <w:rPr>
          <w:rFonts w:ascii="Times New Roman" w:hAnsi="Times New Roman" w:cs="Times New Roman"/>
          <w:sz w:val="24"/>
          <w:szCs w:val="24"/>
        </w:rPr>
        <w:t xml:space="preserve">ои двери для гостей. </w:t>
      </w:r>
      <w:r w:rsidRPr="00C233E9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C233E9">
        <w:rPr>
          <w:rFonts w:ascii="Times New Roman" w:hAnsi="Times New Roman" w:cs="Times New Roman"/>
          <w:sz w:val="24"/>
          <w:szCs w:val="24"/>
        </w:rPr>
        <w:t xml:space="preserve"> были угощены синим чаем из листьев смородины и пирогами из ягод и рыбы.</w:t>
      </w:r>
      <w:r>
        <w:rPr>
          <w:rFonts w:ascii="Times New Roman" w:hAnsi="Times New Roman" w:cs="Times New Roman"/>
          <w:sz w:val="24"/>
          <w:szCs w:val="24"/>
        </w:rPr>
        <w:t xml:space="preserve"> А уже вечером</w:t>
      </w:r>
      <w:r w:rsidRPr="00C233E9">
        <w:rPr>
          <w:rFonts w:ascii="Times New Roman" w:hAnsi="Times New Roman" w:cs="Times New Roman"/>
          <w:sz w:val="24"/>
          <w:szCs w:val="24"/>
        </w:rPr>
        <w:t xml:space="preserve"> провели обряды у снежного стола: обряд бескровного жертвоприношения из семи животных из теста, обряд поклонения богам, а также обряд очищения снегом от всего плохого. После обрядов провели </w:t>
      </w:r>
      <w:r>
        <w:rPr>
          <w:rFonts w:ascii="Times New Roman" w:hAnsi="Times New Roman" w:cs="Times New Roman"/>
          <w:sz w:val="24"/>
          <w:szCs w:val="24"/>
        </w:rPr>
        <w:t>национальные</w:t>
      </w:r>
      <w:r w:rsidRPr="00C233E9">
        <w:rPr>
          <w:rFonts w:ascii="Times New Roman" w:hAnsi="Times New Roman" w:cs="Times New Roman"/>
          <w:sz w:val="24"/>
          <w:szCs w:val="24"/>
        </w:rPr>
        <w:t xml:space="preserve"> подвижные игры на свежем воздухе. В состязаниях приняли участие как дети так и взрослые. Завершился праздник большим чаепитием за одним общим столом. Взрослые пели хантыйские песни, исполняли хантыйские танцы.</w:t>
      </w:r>
    </w:p>
    <w:p w:rsidR="00805879" w:rsidRDefault="00805879" w:rsidP="00805879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167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31 марта на площади центра культуры состоялось народное гуляние «Проводы русской зимы».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Сказочные герои скоморохи, Весна-красна, Зима, Баба Яга и Кузя подготовили для гостей весёлые игры, конкурсы и призы</w:t>
      </w:r>
      <w:r w:rsidRPr="00C233E9">
        <w:rPr>
          <w:rFonts w:ascii="Times New Roman" w:hAnsi="Times New Roman" w:cs="Times New Roman"/>
          <w:sz w:val="24"/>
          <w:szCs w:val="24"/>
          <w:shd w:val="clear" w:color="auto" w:fill="FFFFFF"/>
        </w:rPr>
        <w:t>. Взрослые и дети под музыку и с огромным удовольствием принимали активное участие в играх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C233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«Поднятие гири», </w:t>
      </w:r>
      <w:r w:rsidRPr="00C233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«Бег в мешках», «Метание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шин</w:t>
      </w:r>
      <w:r w:rsidRPr="00C233E9">
        <w:rPr>
          <w:rFonts w:ascii="Times New Roman" w:hAnsi="Times New Roman" w:cs="Times New Roman"/>
          <w:sz w:val="24"/>
          <w:szCs w:val="24"/>
          <w:shd w:val="clear" w:color="auto" w:fill="FFFFFF"/>
        </w:rPr>
        <w:t>», «Перетягивание каната», «Бои на бревне»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«Блиноеды»</w:t>
      </w:r>
      <w:r w:rsidRPr="00C233E9">
        <w:rPr>
          <w:rFonts w:ascii="Times New Roman" w:hAnsi="Times New Roman" w:cs="Times New Roman"/>
          <w:sz w:val="24"/>
          <w:szCs w:val="24"/>
          <w:shd w:val="clear" w:color="auto" w:fill="FFFFFF"/>
        </w:rPr>
        <w:t>. Отгадывали загадки Зимы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Весны</w:t>
      </w:r>
      <w:r w:rsidRPr="00C233E9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r w:rsidRPr="00C233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поощрял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233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активистов призами. Ведущие ознакомили всех присутствующих с историей и традицией праздника, о том, что в  этот день все люди ходят, друг к другу в гости, поют песни. Горячий чай, вкусные блины, пироги, варенье, конфеты и печенье были угощением для всех, кто пришел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праздник. Количество зрителей 45</w:t>
      </w:r>
      <w:r w:rsidRPr="00C233E9">
        <w:rPr>
          <w:rFonts w:ascii="Times New Roman" w:hAnsi="Times New Roman" w:cs="Times New Roman"/>
          <w:sz w:val="24"/>
          <w:szCs w:val="24"/>
          <w:shd w:val="clear" w:color="auto" w:fill="FFFFFF"/>
        </w:rPr>
        <w:t>0 человек.</w:t>
      </w:r>
    </w:p>
    <w:p w:rsidR="00805879" w:rsidRDefault="00805879" w:rsidP="00805879">
      <w:pPr>
        <w:ind w:firstLine="708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11EA6">
        <w:rPr>
          <w:rFonts w:ascii="Times New Roman" w:hAnsi="Times New Roman" w:cs="Times New Roman"/>
          <w:sz w:val="24"/>
          <w:szCs w:val="24"/>
        </w:rPr>
        <w:t>В преддверии праздника великой победы в концертном зале центра культуры про</w:t>
      </w:r>
      <w:r>
        <w:rPr>
          <w:rFonts w:ascii="Times New Roman" w:hAnsi="Times New Roman" w:cs="Times New Roman"/>
          <w:sz w:val="24"/>
          <w:szCs w:val="24"/>
        </w:rPr>
        <w:t>шел</w:t>
      </w:r>
      <w:r w:rsidRPr="00111EA6">
        <w:rPr>
          <w:rFonts w:ascii="Times New Roman" w:hAnsi="Times New Roman" w:cs="Times New Roman"/>
          <w:sz w:val="24"/>
          <w:szCs w:val="24"/>
        </w:rPr>
        <w:t xml:space="preserve"> праздничный концерт под названием «По страницам Великой Отечественной». Д</w:t>
      </w:r>
      <w:r w:rsidRPr="00111EA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ень Победы – одна из важнейших дат в истории нашей страны и всего мира. 74 года назад советские солдаты одержали доблестную победу над войсками фашистской Германии. В канун великого дня артисты нашего села, пока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зали</w:t>
      </w:r>
      <w:r w:rsidRPr="00111EA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несколько дней из жизни солдат, которые защищали нашу Родину. Во время затишья между боями, актеры, танцоры и музыканты исполн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или</w:t>
      </w:r>
      <w:r w:rsidRPr="00111EA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творческие номера, на песни поэтов и композиторов Великой отечественной войны.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Ведь </w:t>
      </w:r>
      <w:r w:rsidRPr="00111EA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Великая Победа была добыта не только благодаря оружию и военной технике, а ещё и творчеством, неизмеримой любовью к Родине.</w:t>
      </w:r>
      <w:r w:rsidRPr="00111E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09 мая, в</w:t>
      </w:r>
      <w:r w:rsidRPr="00111EA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день победы у мемориала славы состоялось торжественное возложение цветов. Жители села Полноват пришли к мемориалу, чтобы почтить память погибших в Великой Отечественной. Торжественное мероприятие началось в 11:30, сразу </w:t>
      </w:r>
      <w:r w:rsidRPr="00111EA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lastRenderedPageBreak/>
        <w:t>после шествия «Бессмертного полка».</w:t>
      </w:r>
      <w:r w:rsidRPr="00111E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Помимо возложения цветов и венков к мемориалу, все собравшиеся почтили память</w:t>
      </w:r>
      <w:r w:rsidRPr="00111EA6">
        <w:rPr>
          <w:rFonts w:ascii="Times New Roman" w:hAnsi="Times New Roman" w:cs="Times New Roman"/>
          <w:color w:val="686868"/>
          <w:sz w:val="24"/>
          <w:szCs w:val="24"/>
          <w:shd w:val="clear" w:color="auto" w:fill="FFFFFF"/>
        </w:rPr>
        <w:t xml:space="preserve"> </w:t>
      </w:r>
      <w:r w:rsidRPr="00111EA6">
        <w:rPr>
          <w:rFonts w:ascii="Times New Roman" w:hAnsi="Times New Roman" w:cs="Times New Roman"/>
          <w:sz w:val="24"/>
          <w:szCs w:val="24"/>
          <w:shd w:val="clear" w:color="auto" w:fill="FFFFFF"/>
        </w:rPr>
        <w:t>тех, чьи жизни прервала война, кто победил в этой страшной войне, кто своим трудом ковал победу в тылу, минутой молчания.</w:t>
      </w:r>
      <w:r w:rsidRPr="00111EA6">
        <w:rPr>
          <w:rFonts w:ascii="Times New Roman" w:hAnsi="Times New Roman" w:cs="Times New Roman"/>
          <w:color w:val="686868"/>
          <w:sz w:val="24"/>
          <w:szCs w:val="24"/>
          <w:shd w:val="clear" w:color="auto" w:fill="FFFFFF"/>
        </w:rPr>
        <w:t xml:space="preserve"> </w:t>
      </w:r>
      <w:r w:rsidRPr="00111E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Для участников мероприятия на площади центра культуры была развернута полевая кухня. </w:t>
      </w:r>
      <w:r w:rsidRPr="00111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важно помнить о подвиге тех, кто подарил нам этот прекрасный день, светлое небо без гула военных самолетов, счастливые улыбки и мирную жизнь! </w:t>
      </w:r>
      <w:r w:rsidRPr="00111E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 празднике присутствовало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</w:t>
      </w:r>
      <w:r w:rsidRPr="00111E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70 человек.</w:t>
      </w:r>
    </w:p>
    <w:p w:rsidR="00805879" w:rsidRPr="00AF560B" w:rsidRDefault="00805879" w:rsidP="0080587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 июня, по традиции, в МАУ «ЦКиС «Созвездие» совместно с библиотекарем библиотеки села Полноват был подготовлен и проведен праздник для детей «Праздник радости и счастья»</w:t>
      </w:r>
      <w:r w:rsidRPr="00DF21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Открыли мероприятие сказочные герои известной сказки «Колобок». Они весело шутили, пели песни, танцевали и играли вместе с ребятами. Весёлый колобок показал детям дорогу в страну детства, а серый волк, зайчишка, плутовка лиса и медведь устраивали разные испытания на их пути. Во второй части программы детей ждали весёлые эстафеты на ловкость и смекалку. Все дети получили массу хорошего настроения и, конечно же, были награждены сладкими призами. Вот так весело встретили Полноватские ребята самую прекрасную пору – лето!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мероприятии присутствовало 80 человек.</w:t>
      </w:r>
    </w:p>
    <w:p w:rsidR="00805879" w:rsidRPr="00AF560B" w:rsidRDefault="00805879" w:rsidP="00805879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 июня в с. Полноват ЦКиС «Созвездие» совместно с библиотекой в с. Полноват провели большое массовое мероприятие, посвященное празднованию Дня России. На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496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были приглашены гости разных национальностей, многие из которых угощали участников и других гостей праздника традиционными блюдами своего народа. Также были подготовлены номера художественной самодеятельности: украинские танцы, белорусские песни,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русские стихи и многое другое. </w:t>
      </w:r>
      <w:r w:rsidRPr="00496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Библиотекарь </w:t>
      </w:r>
      <w:hyperlink r:id="rId9" w:history="1">
        <w:r w:rsidRPr="00805879">
          <w:rPr>
            <w:rStyle w:val="a6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библиотеки в с. Полноват</w:t>
        </w:r>
      </w:hyperlink>
      <w:r w:rsidRPr="00496D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провела информационный блок, где дети и их родители узнали о создании праздника, приняли участие в конкурсе рисунков, а также играли в игры разных стран. Все участники конкурсов и игр награждены сладкими призами.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Количество зрителей 500 человек.</w:t>
      </w:r>
    </w:p>
    <w:p w:rsidR="00805879" w:rsidRDefault="00805879" w:rsidP="00805879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07 июля на территории сельского поселения Полноват весело и с размахом прошел рыбный фестиваль «День рыбака». На берегу реки Обь с 09.00 часов начались соревнования по рыбной ловле на удочки (закидушки). Победители были выбраны по четырем номинациям: «Самый большой улов», «Самая большая рыба», «Самый юный рыбак», «Самый опытный рыбак». В 12.00 соревнования закончились, были подведены итоги. В 12.00 часов в месте слияния рек Соимки и Полноватки состоялись соревнования по гребле на обласах. В соревнованиях принимали участие мужчины и женщины разных возрастов. Победителей определяли по 8 категориям: </w:t>
      </w:r>
      <w:r w:rsidRPr="005A7904">
        <w:rPr>
          <w:rFonts w:ascii="Times New Roman" w:hAnsi="Times New Roman" w:cs="Times New Roman"/>
          <w:sz w:val="24"/>
          <w:szCs w:val="24"/>
        </w:rPr>
        <w:t>«Мужчины 18-25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904">
        <w:rPr>
          <w:rFonts w:ascii="Times New Roman" w:hAnsi="Times New Roman" w:cs="Times New Roman"/>
          <w:sz w:val="24"/>
          <w:szCs w:val="24"/>
        </w:rPr>
        <w:t>лет», «Женщины 18-25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904">
        <w:rPr>
          <w:rFonts w:ascii="Times New Roman" w:hAnsi="Times New Roman" w:cs="Times New Roman"/>
          <w:sz w:val="24"/>
          <w:szCs w:val="24"/>
        </w:rPr>
        <w:t>лет», «Мужчины 26-35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904">
        <w:rPr>
          <w:rFonts w:ascii="Times New Roman" w:hAnsi="Times New Roman" w:cs="Times New Roman"/>
          <w:sz w:val="24"/>
          <w:szCs w:val="24"/>
        </w:rPr>
        <w:t>лет», «Женщины 26-35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904">
        <w:rPr>
          <w:rFonts w:ascii="Times New Roman" w:hAnsi="Times New Roman" w:cs="Times New Roman"/>
          <w:sz w:val="24"/>
          <w:szCs w:val="24"/>
        </w:rPr>
        <w:t>лет», «Мужчины 36-55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904">
        <w:rPr>
          <w:rFonts w:ascii="Times New Roman" w:hAnsi="Times New Roman" w:cs="Times New Roman"/>
          <w:sz w:val="24"/>
          <w:szCs w:val="24"/>
        </w:rPr>
        <w:t>лет», «Женщины 36-50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904">
        <w:rPr>
          <w:rFonts w:ascii="Times New Roman" w:hAnsi="Times New Roman" w:cs="Times New Roman"/>
          <w:sz w:val="24"/>
          <w:szCs w:val="24"/>
        </w:rPr>
        <w:t>лет», «Мужчины старше 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904">
        <w:rPr>
          <w:rFonts w:ascii="Times New Roman" w:hAnsi="Times New Roman" w:cs="Times New Roman"/>
          <w:sz w:val="24"/>
          <w:szCs w:val="24"/>
        </w:rPr>
        <w:t>лет», «Женщины старше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904">
        <w:rPr>
          <w:rFonts w:ascii="Times New Roman" w:hAnsi="Times New Roman" w:cs="Times New Roman"/>
          <w:sz w:val="24"/>
          <w:szCs w:val="24"/>
        </w:rPr>
        <w:t>лет».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7904">
        <w:rPr>
          <w:rFonts w:ascii="Times New Roman" w:hAnsi="Times New Roman" w:cs="Times New Roman"/>
          <w:sz w:val="24"/>
          <w:szCs w:val="24"/>
        </w:rPr>
        <w:t>В 14:00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90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асов на площади МАУ ЦКиС «Созвездие» началась торжественная часть: награждение победителей соревнований по рыбной ловле, гребле на обласах и конкурсе рыбных блюд</w:t>
      </w:r>
      <w:r w:rsidRPr="005A7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Открыла</w:t>
      </w:r>
      <w:r w:rsidRPr="005A7904">
        <w:rPr>
          <w:rFonts w:ascii="Times New Roman" w:hAnsi="Times New Roman" w:cs="Times New Roman"/>
          <w:sz w:val="24"/>
          <w:szCs w:val="24"/>
        </w:rPr>
        <w:t xml:space="preserve"> фестиваль приветственным словом 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Полноват </w:t>
      </w:r>
      <w:r w:rsidRPr="005A7904">
        <w:rPr>
          <w:rFonts w:ascii="Times New Roman" w:hAnsi="Times New Roman" w:cs="Times New Roman"/>
          <w:sz w:val="24"/>
          <w:szCs w:val="24"/>
        </w:rPr>
        <w:t>Л.А.Макеева. Так 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7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всех поздравила, </w:t>
      </w:r>
      <w:r w:rsidRPr="005A7904">
        <w:rPr>
          <w:rFonts w:ascii="Times New Roman" w:hAnsi="Times New Roman" w:cs="Times New Roman"/>
          <w:sz w:val="24"/>
          <w:szCs w:val="24"/>
        </w:rPr>
        <w:t xml:space="preserve">основоположник фестиваля  Ирган В.Д., которая, вместе с рыбаком посёлка </w:t>
      </w:r>
      <w:r w:rsidRPr="005A7904">
        <w:rPr>
          <w:rFonts w:ascii="Times New Roman" w:hAnsi="Times New Roman" w:cs="Times New Roman"/>
          <w:sz w:val="24"/>
          <w:szCs w:val="24"/>
          <w:shd w:val="clear" w:color="auto" w:fill="FFFFFF"/>
        </w:rPr>
        <w:t>Суетиным Григорием</w:t>
      </w:r>
      <w:r w:rsidRPr="005A7904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</w:t>
      </w:r>
      <w:r w:rsidRPr="005A7904">
        <w:rPr>
          <w:rFonts w:ascii="Times New Roman" w:hAnsi="Times New Roman" w:cs="Times New Roman"/>
          <w:sz w:val="24"/>
          <w:szCs w:val="24"/>
        </w:rPr>
        <w:t>подн</w:t>
      </w:r>
      <w:r>
        <w:rPr>
          <w:rFonts w:ascii="Times New Roman" w:hAnsi="Times New Roman" w:cs="Times New Roman"/>
          <w:sz w:val="24"/>
          <w:szCs w:val="24"/>
        </w:rPr>
        <w:t>яли</w:t>
      </w:r>
      <w:r w:rsidRPr="005A7904">
        <w:rPr>
          <w:rFonts w:ascii="Times New Roman" w:hAnsi="Times New Roman" w:cs="Times New Roman"/>
          <w:sz w:val="24"/>
          <w:szCs w:val="24"/>
        </w:rPr>
        <w:t xml:space="preserve"> флаг фестиваля.  На п</w:t>
      </w:r>
      <w:r>
        <w:rPr>
          <w:rFonts w:ascii="Times New Roman" w:hAnsi="Times New Roman" w:cs="Times New Roman"/>
          <w:sz w:val="24"/>
          <w:szCs w:val="24"/>
        </w:rPr>
        <w:t xml:space="preserve">лощади была оформлена выставка - </w:t>
      </w:r>
      <w:r w:rsidRPr="005A7904">
        <w:rPr>
          <w:rFonts w:ascii="Times New Roman" w:hAnsi="Times New Roman" w:cs="Times New Roman"/>
          <w:sz w:val="24"/>
          <w:szCs w:val="24"/>
        </w:rPr>
        <w:t>продажа</w:t>
      </w:r>
      <w:r>
        <w:rPr>
          <w:rFonts w:ascii="Times New Roman" w:hAnsi="Times New Roman" w:cs="Times New Roman"/>
          <w:sz w:val="24"/>
          <w:szCs w:val="24"/>
        </w:rPr>
        <w:t xml:space="preserve"> изделий декоративно-прикладного творчества. Рукодельницы провели </w:t>
      </w:r>
      <w:r w:rsidRPr="005A7904">
        <w:rPr>
          <w:rFonts w:ascii="Times New Roman" w:hAnsi="Times New Roman" w:cs="Times New Roman"/>
          <w:sz w:val="24"/>
          <w:szCs w:val="24"/>
        </w:rPr>
        <w:t xml:space="preserve"> мастер-классы</w:t>
      </w:r>
      <w:r>
        <w:rPr>
          <w:rFonts w:ascii="Times New Roman" w:hAnsi="Times New Roman" w:cs="Times New Roman"/>
          <w:sz w:val="24"/>
          <w:szCs w:val="24"/>
        </w:rPr>
        <w:t xml:space="preserve"> по плетению ложных кос и плетению рыболовных сетей</w:t>
      </w:r>
      <w:r w:rsidRPr="005A7904">
        <w:rPr>
          <w:rFonts w:ascii="Times New Roman" w:hAnsi="Times New Roman" w:cs="Times New Roman"/>
          <w:sz w:val="24"/>
          <w:szCs w:val="24"/>
        </w:rPr>
        <w:t>. Так же на площади выстав</w:t>
      </w:r>
      <w:r>
        <w:rPr>
          <w:rFonts w:ascii="Times New Roman" w:hAnsi="Times New Roman" w:cs="Times New Roman"/>
          <w:sz w:val="24"/>
          <w:szCs w:val="24"/>
        </w:rPr>
        <w:t>лялись рыбацкие станы</w:t>
      </w:r>
      <w:r w:rsidRPr="005A7904">
        <w:rPr>
          <w:rFonts w:ascii="Times New Roman" w:hAnsi="Times New Roman" w:cs="Times New Roman"/>
          <w:sz w:val="24"/>
          <w:szCs w:val="24"/>
        </w:rPr>
        <w:t xml:space="preserve"> семейны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5A7904">
        <w:rPr>
          <w:rFonts w:ascii="Times New Roman" w:hAnsi="Times New Roman" w:cs="Times New Roman"/>
          <w:sz w:val="24"/>
          <w:szCs w:val="24"/>
        </w:rPr>
        <w:t>династи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A7904">
        <w:rPr>
          <w:rFonts w:ascii="Times New Roman" w:hAnsi="Times New Roman" w:cs="Times New Roman"/>
          <w:sz w:val="24"/>
          <w:szCs w:val="24"/>
        </w:rPr>
        <w:t xml:space="preserve"> рыбаков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5A7904">
        <w:rPr>
          <w:rFonts w:ascii="Times New Roman" w:hAnsi="Times New Roman" w:cs="Times New Roman"/>
          <w:sz w:val="24"/>
          <w:szCs w:val="24"/>
        </w:rPr>
        <w:t>предметами быта</w:t>
      </w:r>
      <w:r>
        <w:rPr>
          <w:rFonts w:ascii="Times New Roman" w:hAnsi="Times New Roman" w:cs="Times New Roman"/>
          <w:sz w:val="24"/>
          <w:szCs w:val="24"/>
        </w:rPr>
        <w:t>, рыбацкими принадлежностями, фотостендами</w:t>
      </w:r>
      <w:r w:rsidRPr="005A7904">
        <w:rPr>
          <w:rFonts w:ascii="Times New Roman" w:hAnsi="Times New Roman" w:cs="Times New Roman"/>
          <w:sz w:val="24"/>
          <w:szCs w:val="24"/>
        </w:rPr>
        <w:t>. На костре б</w:t>
      </w:r>
      <w:r>
        <w:rPr>
          <w:rFonts w:ascii="Times New Roman" w:hAnsi="Times New Roman" w:cs="Times New Roman"/>
          <w:sz w:val="24"/>
          <w:szCs w:val="24"/>
        </w:rPr>
        <w:t>ыла</w:t>
      </w:r>
      <w:r w:rsidRPr="005A7904">
        <w:rPr>
          <w:rFonts w:ascii="Times New Roman" w:hAnsi="Times New Roman" w:cs="Times New Roman"/>
          <w:sz w:val="24"/>
          <w:szCs w:val="24"/>
        </w:rPr>
        <w:t xml:space="preserve"> приготовлена ароматная уха, которой уго</w:t>
      </w:r>
      <w:r>
        <w:rPr>
          <w:rFonts w:ascii="Times New Roman" w:hAnsi="Times New Roman" w:cs="Times New Roman"/>
          <w:sz w:val="24"/>
          <w:szCs w:val="24"/>
        </w:rPr>
        <w:t>щались</w:t>
      </w:r>
      <w:r w:rsidRPr="005A7904">
        <w:rPr>
          <w:rFonts w:ascii="Times New Roman" w:hAnsi="Times New Roman" w:cs="Times New Roman"/>
          <w:sz w:val="24"/>
          <w:szCs w:val="24"/>
        </w:rPr>
        <w:t xml:space="preserve"> все желающие. </w:t>
      </w:r>
      <w:r>
        <w:rPr>
          <w:rFonts w:ascii="Times New Roman" w:hAnsi="Times New Roman" w:cs="Times New Roman"/>
          <w:sz w:val="24"/>
          <w:szCs w:val="24"/>
        </w:rPr>
        <w:t>В концертной программе приняли участие гости из с.Ванзеват, подготовив песню и танец. Номера художественной самодеятельности приготовили участники вокального кружка «Соловушка», хореографического коллектива «Каблучок» и национального коллектива «Хосые». Для желающих сфотографироваться были оформлены 4 фотозоны: аквариум, рыбаки, матрешки и логотип фестиваля. Дети и взрослые приняли активное участие в конкурсно - игровой программе: отгадывали загадки, бегали в эстафетах.</w:t>
      </w:r>
    </w:p>
    <w:p w:rsidR="00805879" w:rsidRPr="00505208" w:rsidRDefault="00805879" w:rsidP="008058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5208">
        <w:rPr>
          <w:rFonts w:ascii="Times New Roman" w:hAnsi="Times New Roman" w:cs="Times New Roman"/>
          <w:sz w:val="24"/>
          <w:szCs w:val="24"/>
        </w:rPr>
        <w:t>10 августа по случаю 225-летнего юбилея деревни Тугияны</w:t>
      </w:r>
      <w:r>
        <w:rPr>
          <w:rFonts w:ascii="Times New Roman" w:hAnsi="Times New Roman" w:cs="Times New Roman"/>
          <w:sz w:val="24"/>
          <w:szCs w:val="24"/>
        </w:rPr>
        <w:t xml:space="preserve"> на площади ДК</w:t>
      </w:r>
      <w:r w:rsidRPr="00505208">
        <w:rPr>
          <w:rFonts w:ascii="Times New Roman" w:hAnsi="Times New Roman" w:cs="Times New Roman"/>
          <w:sz w:val="24"/>
          <w:szCs w:val="24"/>
        </w:rPr>
        <w:t xml:space="preserve"> состоялось праздничное мероприятие. Поздравить местных жителей приехала глава села Полноват Лариса Александровна Макеева. Почетных жителей наградили благодарственными письмами, а </w:t>
      </w:r>
      <w:r w:rsidRPr="00505208">
        <w:rPr>
          <w:rFonts w:ascii="Times New Roman" w:hAnsi="Times New Roman" w:cs="Times New Roman"/>
          <w:sz w:val="24"/>
          <w:szCs w:val="24"/>
        </w:rPr>
        <w:lastRenderedPageBreak/>
        <w:t xml:space="preserve">участников конкурсов – грамотами. </w:t>
      </w:r>
      <w:r>
        <w:rPr>
          <w:rFonts w:ascii="Times New Roman" w:hAnsi="Times New Roman" w:cs="Times New Roman"/>
          <w:sz w:val="24"/>
          <w:szCs w:val="24"/>
        </w:rPr>
        <w:t xml:space="preserve">Так же поздравили юбиляров деревни и вручили им памятные подарки. </w:t>
      </w:r>
      <w:r w:rsidRPr="00505208">
        <w:rPr>
          <w:rFonts w:ascii="Times New Roman" w:hAnsi="Times New Roman" w:cs="Times New Roman"/>
          <w:sz w:val="24"/>
          <w:szCs w:val="24"/>
        </w:rPr>
        <w:t>Самодеятельные коллективы центра культуры села Полноват порадовали жителей национальными танцами, песнями и стихами. Так же на празднике не обошлось без угощения ухой и другими рыбными блюдами.</w:t>
      </w:r>
      <w:r>
        <w:rPr>
          <w:rFonts w:ascii="Times New Roman" w:hAnsi="Times New Roman" w:cs="Times New Roman"/>
          <w:sz w:val="24"/>
          <w:szCs w:val="24"/>
        </w:rPr>
        <w:t xml:space="preserve"> Завершился праздник поздним вечером дискотекой. Количество участников – 60 человек.</w:t>
      </w:r>
    </w:p>
    <w:p w:rsidR="00805879" w:rsidRDefault="00805879" w:rsidP="00805879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1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31B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селе Полноват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28 августа </w:t>
      </w:r>
      <w:r w:rsidRPr="00E31B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открыли краеведческий музей. Сергей Маненков приехал в Полноват в качестве почетного гостя. Музей расположился в деревянном срубе на берегу Оби, в здании конторы бывшего рыбкоопа. На открытии собрались неравнодушные полноватцы, гости села. Глава района, открывая мероприятие поблагодарил всех земляков за трепетное отношение к истории родного края. Здесь собрана вся история старинного села с самого начала с момента основания, в том числе и история православного храма, который несколько раз горел, перестраивался, и вот восстановлен. Здесь отдельно рассказана история вынужденных переселенцев, которые были отправлены в Полноват на постоянное место жительства, и конечно, история современная. Глава района, пользуясь случаем, вручил медали и благодарственное письмо за любовь и верность чете Обатиных. Они в браке уже более 50 лет, всю свою жизнь прожили в Полновате. Почетным гостем праздника стала Людмила Алферова, директор этнографического музея под открытым небом «Торум Маа» (г. Ханты-Мансийск). С ответным словом выступили и хозяева. Небольшой пришкольный музей, который основала Надежда Максименко, уже много лет собирает документы, вещи, фотографии, ставшие свидетелями разных эпох Полновата. Часть его экспонатов вошли в фонд нового сельского историко-краеведческого музея. Надежда Георгиевна поблагодарила Сергея Маненкова за поддержку этого проекта и отметила, что глава Белоярского района всегда помогает Полновату развиваться, слышит просьбы жителей села. После торжественного момента – разрезания символической ленты – всех пригласили в музей. Здесь протоиерей Георгий совершил чин освящения нового музея. Кстати, наполнением музейного фонда занимались всем селом. Всего в помещениях три зала: первый затрагивает дореволюционные времена, второй – современную историю Полновата, третий представляет историко-краеведческую экспозицию. Первую экскурсию провели для почетных гостей. А право сделать первую запись в книге пожеланий выпало главе Белоярского района.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мероприятии присутствовало 500 человек.</w:t>
      </w:r>
    </w:p>
    <w:p w:rsidR="00805879" w:rsidRPr="00711FE9" w:rsidRDefault="00805879" w:rsidP="00805879">
      <w:pPr>
        <w:ind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1FE9">
        <w:rPr>
          <w:rFonts w:ascii="Times New Roman" w:hAnsi="Times New Roman" w:cs="Times New Roman"/>
          <w:color w:val="000000"/>
          <w:sz w:val="24"/>
          <w:szCs w:val="24"/>
        </w:rPr>
        <w:t>2 сентября 2019 г. в национальном селе Ванзеват прошло торжественное открытие мемориала памяти жителям с.Ванзеват,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1FE9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711FE9">
        <w:rPr>
          <w:rFonts w:ascii="Times New Roman" w:hAnsi="Times New Roman" w:cs="Times New Roman"/>
          <w:color w:val="000000"/>
          <w:sz w:val="24"/>
          <w:szCs w:val="24"/>
        </w:rPr>
        <w:t xml:space="preserve"> ВОВ. На мероприятии присутствовал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711FE9">
        <w:rPr>
          <w:rFonts w:ascii="Times New Roman" w:hAnsi="Times New Roman" w:cs="Times New Roman"/>
          <w:color w:val="000000"/>
          <w:sz w:val="24"/>
          <w:szCs w:val="24"/>
        </w:rPr>
        <w:t xml:space="preserve">лава Белоярского района Сергей Петрович Маненков, который пожелал жителям села хранить и чтить память своих предков. Антонина Ледкова  </w:t>
      </w:r>
      <w:r w:rsidRPr="00711FE9">
        <w:rPr>
          <w:rFonts w:ascii="Times New Roman" w:hAnsi="Times New Roman" w:cs="Times New Roman"/>
          <w:sz w:val="24"/>
          <w:szCs w:val="24"/>
        </w:rPr>
        <w:t xml:space="preserve">председатель Белоярского отделения общественной организации «Спасение Югры», учитель русского языка и литературы так же поздравила своих односельчан с таким памятным событием. Дочь участника ВОВ, Лидия Кузьминична Сайнахова со слезами на глазах вспоминает рассказы своего отца Кузьмы Илларионовича Молданова о тех страшных событиях 1941-1945 гг. и благодарит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11FE9">
        <w:rPr>
          <w:rFonts w:ascii="Times New Roman" w:hAnsi="Times New Roman" w:cs="Times New Roman"/>
          <w:sz w:val="24"/>
          <w:szCs w:val="24"/>
        </w:rPr>
        <w:t>сех кто не остался безучастным в установке мемориала. Гости и жители села почтили память воинов ВОВ минутой молчания и возложением цветов к мемориалу памяти!</w:t>
      </w:r>
    </w:p>
    <w:p w:rsidR="00805879" w:rsidRDefault="00805879" w:rsidP="00805879">
      <w:pPr>
        <w:ind w:firstLine="708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C06F2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По доброй традиции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в селе Полноват</w:t>
      </w:r>
      <w:r w:rsidRPr="00C06F2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стали отмечать День уважения старшего поколения. Ведь для наших мудрых и «очень взрослых» жителей это не только праздник, но еще и возможность отдохнуть и пообщаться друг с другом. Вот и в ЦКиС «Созведие» 1 октября прошла праздничная программа «Пусть осень жизни будет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золотой</w:t>
      </w:r>
      <w:r w:rsidRPr="00C06F2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!»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.</w:t>
      </w:r>
      <w:r w:rsidRPr="00C06F2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Совместно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с Ле</w:t>
      </w:r>
      <w:r w:rsidRPr="00C06F2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дковой А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нтониной </w:t>
      </w:r>
      <w:r w:rsidRPr="00C06F2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осифовной</w:t>
      </w:r>
      <w:r w:rsidRPr="00C06F2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был организован конкурс «Лучше всех». В холле была оформлена выставка работ мастериц с.Полноват, которые принимали участие в конкурсе. Так же были оформлены выставки фото - «Вспомним былое»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</w:t>
      </w:r>
      <w:r w:rsidRPr="00C06F2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и конкурс выставка «Удачный сезон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2019</w:t>
      </w:r>
      <w:r w:rsidRPr="00C06F2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».  Традиционно пенсионеров поздравили с праздником. Пожелали им активной жизни, крепкого здоровья. Мероприятие прошло весело, задорно, увлекательно. Все жители и гости остались довольны. Праздник продолжился чаепитием, спортивными играми, конк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урсами, загадками  и дискотекой</w:t>
      </w:r>
      <w:r w:rsidRPr="00C06F2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. Пожилые люди получили заряд бодрости и положительные эмоции. Цель праздника </w:t>
      </w:r>
      <w:r w:rsidRPr="00C06F2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lastRenderedPageBreak/>
        <w:t>– подарить людям радость и хорошее настроение – была достигнута. На мероприятии присутствовало 50 человек. На память о встрече было сделано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общее</w:t>
      </w:r>
      <w:r w:rsidRPr="00C06F2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фото.</w:t>
      </w:r>
    </w:p>
    <w:p w:rsidR="00805879" w:rsidRPr="00AF4B3E" w:rsidRDefault="00805879" w:rsidP="00805879">
      <w:pPr>
        <w:ind w:firstLine="4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центре культуры села Полноват 4 ноября прошло торжественное мероприятие, посвящённое государственному празднику - Дню народного единства - «Страна, где люди все одна семья». В концертном зале собрались не только взрослые жители села, но и молодое поколение. И это прекрасно, что все больше и больше молодых людей интересуются прошлым своей страны, не только для того, чтобы знать его, а для того, чтобы сохранить и передать ту славу былых поколений, которые сумели создать нынешнюю Россию.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Началась праздничная программа с игры-квеста «По улицам родного села». В игре приняли участие все присутствующие. Суть конкурса заключалась в том, что нужно было ответить правильно на все вопросы, связанные с историей родного села. Затем продолжили мероприятие творческие коллективы центра культуры. </w:t>
      </w:r>
      <w:r w:rsidRPr="008F0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концерта зрители увидели самые яркие номера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художественной самодеятельности</w:t>
      </w:r>
      <w:r w:rsidRPr="008F0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исполнении младшей вокальной группы «Соловушка» прозвучали песни о России, о единстве народов, проживающих на нашей территории. Особый колорит в праздничный концерт внесли танцевальные коллективы «Каблучок и «Креатив». Они подарили зрителям яркие, весёлые танцы. Финалом мероприятия стало совместное выступление взрослых и детских коллективов, исполнивших песню «Мы единая страна». </w:t>
      </w:r>
      <w:r w:rsidRPr="00C06F2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На мероприятии присутствовало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200</w:t>
      </w:r>
      <w:r w:rsidRPr="00C06F2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человек. </w:t>
      </w:r>
    </w:p>
    <w:p w:rsidR="00805879" w:rsidRPr="00AF4B3E" w:rsidRDefault="00805879" w:rsidP="00805879">
      <w:pPr>
        <w:ind w:firstLine="4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0B3B">
        <w:rPr>
          <w:b/>
        </w:rPr>
        <w:tab/>
      </w:r>
      <w:r w:rsidRPr="008F0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центре культуры села Полноват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</w:t>
      </w:r>
      <w:r w:rsidRPr="008F0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</w:t>
      </w:r>
      <w:r w:rsidRPr="008F0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 прош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 большой открытый семинар мастериц села Полноват. Всех участников семинара приветствовали работники центра культуры. В фойе была оформлена выставка работ мастериц села Полноват, Ванзеват, деревни Тугияны и Пашторы.</w:t>
      </w:r>
      <w:r w:rsidRPr="008F0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Праздничную атмосферу и </w:t>
      </w:r>
      <w:r w:rsidRPr="001B0D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позитивный настрой на вс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ё</w:t>
      </w:r>
      <w:r w:rsidRPr="001B0D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предстоящее мероприятие поддержали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творческие коллективы центра культуры – танцевальная студия «Креатив», национальный коллектив «Хосые» и вокальный коллектив «Соловушка». Примечательно то, что на семинар прибыли заслуженный мастер из деревни Тугияны Надежда Гришкина, мастерицы из деревни Пашторы и села Ванзеват, и для каждого нашлась частичка внимания, достаточно места и материалов для мастер-классов.</w:t>
      </w:r>
      <w:r w:rsidR="006B26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Мастер-классы проводились в четырёх различных направлениях: работа с рыбьей кожей, плетение ложных кос, плетение поясов и работа с бисером. Каждый мастер увлекательно и со знанием своего дела рассказала о технологии работы с необходимым материалом. Так же были продемонстрированы готовые работы для наглядного пособия.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Приятным моментом семинара стало вручение благодарственных писем от директора центра культуры «Созвездие». А в завершении мероприятия все участники семинара собрались за большим столом и поделились своими впечатлениями от прошедшего мероприятия. </w:t>
      </w:r>
      <w:r w:rsidRPr="00C06F2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На мероприятии присутствовало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50</w:t>
      </w:r>
      <w:r w:rsidRPr="00C06F2D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 xml:space="preserve"> человек. </w:t>
      </w:r>
    </w:p>
    <w:p w:rsidR="00805879" w:rsidRDefault="00805879" w:rsidP="00805879">
      <w:pPr>
        <w:pStyle w:val="ad"/>
        <w:tabs>
          <w:tab w:val="left" w:pos="567"/>
        </w:tabs>
        <w:jc w:val="left"/>
        <w:rPr>
          <w:b w:val="0"/>
        </w:rPr>
      </w:pPr>
      <w:r>
        <w:rPr>
          <w:b w:val="0"/>
        </w:rPr>
        <w:tab/>
        <w:t xml:space="preserve">27 декабря 2019 года для маленьких жителей нашего села прошел новогодний утренник «В гостях у Нового года». Мероприятие посетили 150 человек. Маленькие участники праздничной программы вместе с мультипликационным героем Машей учавствовали в поисках деда Мороза и </w:t>
      </w:r>
      <w:r w:rsidR="006B2669">
        <w:rPr>
          <w:b w:val="0"/>
        </w:rPr>
        <w:t>С</w:t>
      </w:r>
      <w:r>
        <w:rPr>
          <w:b w:val="0"/>
        </w:rPr>
        <w:t>негурочки . На пути им встречались сказочные герои, которые подготовили сюрпризы для ребят. Это были различные испытания на ловкость и смекалку. Дети водили хороводы вокруг ёлки, рассказывали стихи и получали новогодние подарки.</w:t>
      </w:r>
    </w:p>
    <w:p w:rsidR="005B214E" w:rsidRPr="000235B8" w:rsidRDefault="005B214E" w:rsidP="000235B8">
      <w:pPr>
        <w:pStyle w:val="ad"/>
      </w:pPr>
    </w:p>
    <w:p w:rsidR="005B214E" w:rsidRPr="005B214E" w:rsidRDefault="00D319A4" w:rsidP="00E109D5">
      <w:pPr>
        <w:pStyle w:val="11"/>
        <w:widowControl w:val="0"/>
        <w:tabs>
          <w:tab w:val="left" w:pos="-297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2</w:t>
      </w:r>
      <w:r w:rsidR="005B214E" w:rsidRPr="005B214E">
        <w:rPr>
          <w:rFonts w:ascii="Times New Roman" w:hAnsi="Times New Roman" w:cs="Times New Roman"/>
          <w:b/>
          <w:iCs/>
          <w:color w:val="000000"/>
          <w:sz w:val="24"/>
          <w:szCs w:val="24"/>
        </w:rPr>
        <w:t>. Мероприятия, направленные на развитие творческого потенциала детей и молодежи, поддержку молодых талантов</w:t>
      </w:r>
    </w:p>
    <w:p w:rsidR="006443AD" w:rsidRDefault="006C5CC8" w:rsidP="006443AD">
      <w:pPr>
        <w:pStyle w:val="11"/>
        <w:widowControl w:val="0"/>
        <w:tabs>
          <w:tab w:val="left" w:pos="-2977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6443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Ежегодно в муниципальном автономном учреждении «Центр культуры и спорта «Созвездие» проходит множество различных мероприятий направленных на развитие творческого потенциала детей и молодежи. </w:t>
      </w:r>
    </w:p>
    <w:p w:rsidR="006C5CC8" w:rsidRPr="006C5CC8" w:rsidRDefault="006C5CC8" w:rsidP="006C5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Конкурсы, викторины, выставки рисунков, это неотъемлемая часть занятости детей, все это заставляет их проявить свои творческие способности, смекалку и любознательность.</w:t>
      </w:r>
    </w:p>
    <w:p w:rsidR="006B2669" w:rsidRDefault="006B2669" w:rsidP="006B2669">
      <w:pPr>
        <w:pStyle w:val="11"/>
        <w:widowControl w:val="0"/>
        <w:tabs>
          <w:tab w:val="left" w:pos="-297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26 января вокальный коллектив «Соловушка» принял участие в районном </w:t>
      </w:r>
      <w:r>
        <w:rPr>
          <w:rFonts w:ascii="Times New Roman" w:hAnsi="Times New Roman" w:cs="Times New Roman"/>
          <w:sz w:val="24"/>
          <w:szCs w:val="24"/>
        </w:rPr>
        <w:t>Фестивале альтернативного творчества «</w:t>
      </w:r>
      <w:r>
        <w:rPr>
          <w:rFonts w:ascii="Times New Roman" w:hAnsi="Times New Roman" w:cs="Times New Roman"/>
          <w:sz w:val="24"/>
          <w:szCs w:val="24"/>
          <w:lang w:val="en-US"/>
        </w:rPr>
        <w:t>Razbor</w:t>
      </w:r>
      <w:r w:rsidRPr="00472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полетов» в г.Белоярский. Получили диплом участника.</w:t>
      </w:r>
    </w:p>
    <w:p w:rsidR="006B2669" w:rsidRDefault="006B2669" w:rsidP="006B2669">
      <w:pPr>
        <w:pStyle w:val="11"/>
        <w:widowControl w:val="0"/>
        <w:tabs>
          <w:tab w:val="left" w:pos="-2977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18 февраля участница вокального коллектива «Соловушка» приняла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93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военно-патриотическом фестивале «Эхо войны» в г.Белоярский. Получила диплом участника.</w:t>
      </w:r>
    </w:p>
    <w:p w:rsidR="006B2669" w:rsidRPr="00C954D9" w:rsidRDefault="006B2669" w:rsidP="006B2669">
      <w:pPr>
        <w:ind w:firstLine="28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марта два коллектива центра культуры села Полноват приняли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4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Межмуниципальном конкурсе-фестивале детского исполнительского творчества «Северные ручейки» в п.Верхнеказымский. Коллектив «Креатив» заняли 3 место, а национальный коллектив «Хосые» получил диплом участника.</w:t>
      </w:r>
    </w:p>
    <w:p w:rsidR="005B214E" w:rsidRPr="006C5CC8" w:rsidRDefault="005B214E" w:rsidP="00E109D5">
      <w:pPr>
        <w:pStyle w:val="11"/>
        <w:widowControl w:val="0"/>
        <w:tabs>
          <w:tab w:val="left" w:pos="-2977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330B0" w:rsidRDefault="00D319A4" w:rsidP="000235B8">
      <w:pPr>
        <w:pStyle w:val="11"/>
        <w:widowControl w:val="0"/>
        <w:tabs>
          <w:tab w:val="left" w:pos="-29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F330B0" w:rsidRPr="00BA15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330B0" w:rsidRPr="00BA1584">
        <w:rPr>
          <w:rFonts w:ascii="Times New Roman" w:hAnsi="Times New Roman" w:cs="Times New Roman"/>
          <w:b/>
          <w:bCs/>
          <w:sz w:val="24"/>
          <w:szCs w:val="24"/>
        </w:rPr>
        <w:t xml:space="preserve">   Мероприятия по привлечению средств из разных источников на  развитие учреждения культуры</w:t>
      </w:r>
      <w:r w:rsidR="00F80729" w:rsidRPr="00BA158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80729" w:rsidRPr="00BA1584">
        <w:rPr>
          <w:rFonts w:ascii="Times New Roman" w:hAnsi="Times New Roman" w:cs="Times New Roman"/>
          <w:bCs/>
          <w:sz w:val="24"/>
          <w:szCs w:val="24"/>
        </w:rPr>
        <w:t>наказы депутатам,</w:t>
      </w:r>
      <w:r w:rsidR="000C27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06E3" w:rsidRPr="00BA1584">
        <w:rPr>
          <w:rFonts w:ascii="Times New Roman" w:hAnsi="Times New Roman" w:cs="Times New Roman"/>
          <w:bCs/>
          <w:sz w:val="24"/>
          <w:szCs w:val="24"/>
        </w:rPr>
        <w:t>спонсорская помощь</w:t>
      </w:r>
      <w:r w:rsidR="00F80729" w:rsidRPr="00BA158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924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41E8" w:rsidRDefault="00CD41E8" w:rsidP="000235B8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Муниципальному автономному учреждению сель</w:t>
      </w:r>
      <w:r w:rsidR="000235B8">
        <w:rPr>
          <w:rFonts w:ascii="Times New Roman" w:hAnsi="Times New Roman" w:cs="Times New Roman"/>
          <w:bCs/>
          <w:sz w:val="24"/>
          <w:szCs w:val="24"/>
        </w:rPr>
        <w:t xml:space="preserve">ского поселения Полноват «Центр </w:t>
      </w:r>
      <w:r>
        <w:rPr>
          <w:rFonts w:ascii="Times New Roman" w:hAnsi="Times New Roman" w:cs="Times New Roman"/>
          <w:bCs/>
          <w:sz w:val="24"/>
          <w:szCs w:val="24"/>
        </w:rPr>
        <w:t>культуры и спорта «Созвездие» в 201</w:t>
      </w:r>
      <w:r w:rsidR="002F0901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 на развитие учреждения культуры было выделено  денежных средств</w:t>
      </w:r>
      <w:r w:rsidR="0070701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255C" w:rsidRDefault="005E255C" w:rsidP="00707015">
      <w:pPr>
        <w:ind w:left="284" w:firstLine="4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Депутатом Думы Ханты-Мансийского автономного округа – Югры Александром Вячеславовичем Новьюховым было выделено</w:t>
      </w:r>
      <w:r w:rsidRPr="00BA1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250 000 руб.</w:t>
      </w:r>
      <w:r w:rsidRPr="00BA158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ремонт домов культуры национальных поселений с.Тугияны и д.Пашторы и приобретение кресел для зрительного зала в селе Ванзеват.</w:t>
      </w:r>
    </w:p>
    <w:p w:rsidR="005E255C" w:rsidRDefault="005E255C" w:rsidP="00707015">
      <w:pPr>
        <w:ind w:left="284" w:firstLine="4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также  Депутатом Думы Ханты-Мансийского автономного округа – Югры Александром Вячеславовичем Новьюховым было выделено</w:t>
      </w:r>
      <w:r w:rsidRPr="00BA1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175 000 руб. на приобретение оборудования</w:t>
      </w:r>
      <w:r w:rsidR="00AA0941">
        <w:rPr>
          <w:rFonts w:ascii="Times New Roman" w:hAnsi="Times New Roman" w:cs="Times New Roman"/>
          <w:bCs/>
          <w:sz w:val="24"/>
          <w:szCs w:val="24"/>
        </w:rPr>
        <w:t xml:space="preserve"> для историко-краеведческого отдела в с.Полноват.</w:t>
      </w:r>
    </w:p>
    <w:p w:rsidR="00165824" w:rsidRPr="00CD41E8" w:rsidRDefault="00165824" w:rsidP="00165824">
      <w:pPr>
        <w:ind w:left="284" w:firstLine="4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Депутатом Думы Ханты-Мансийского автономного округа – Югры Александром Федоровичем Мещангиным на приобретение инвентаря, оборудования и оргтехники было выделено</w:t>
      </w:r>
      <w:r w:rsidRPr="00BA1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300 000 руб.</w:t>
      </w:r>
    </w:p>
    <w:p w:rsidR="00F330B0" w:rsidRPr="00187B1C" w:rsidRDefault="00F330B0" w:rsidP="00165824">
      <w:pPr>
        <w:pStyle w:val="11"/>
        <w:widowControl w:val="0"/>
        <w:tabs>
          <w:tab w:val="left" w:pos="-297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Toc368064870"/>
    </w:p>
    <w:p w:rsidR="002326E4" w:rsidRPr="00187B1C" w:rsidRDefault="00D319A4" w:rsidP="002326E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0073E">
        <w:rPr>
          <w:rFonts w:ascii="Times New Roman" w:hAnsi="Times New Roman" w:cs="Times New Roman"/>
          <w:b/>
          <w:sz w:val="24"/>
          <w:szCs w:val="24"/>
        </w:rPr>
        <w:t>4</w:t>
      </w:r>
      <w:r w:rsidR="00F330B0" w:rsidRPr="00C0073E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3"/>
      <w:r w:rsidR="002326E4" w:rsidRPr="00C0073E">
        <w:rPr>
          <w:rFonts w:ascii="Times New Roman" w:hAnsi="Times New Roman" w:cs="Times New Roman"/>
          <w:b/>
          <w:sz w:val="24"/>
          <w:szCs w:val="24"/>
        </w:rPr>
        <w:t>Анализ</w:t>
      </w:r>
      <w:r w:rsidR="002326E4" w:rsidRPr="00187B1C">
        <w:rPr>
          <w:rFonts w:ascii="Times New Roman" w:hAnsi="Times New Roman" w:cs="Times New Roman"/>
          <w:b/>
          <w:sz w:val="24"/>
          <w:szCs w:val="24"/>
        </w:rPr>
        <w:t xml:space="preserve"> материально – технического состояния муниципальных учреждений культуры.</w:t>
      </w:r>
    </w:p>
    <w:p w:rsidR="00707015" w:rsidRDefault="00666397" w:rsidP="00666397">
      <w:pPr>
        <w:widowControl w:val="0"/>
        <w:adjustRightInd w:val="0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6397">
        <w:rPr>
          <w:rFonts w:ascii="Times New Roman" w:eastAsia="Calibri" w:hAnsi="Times New Roman" w:cs="Times New Roman"/>
          <w:sz w:val="24"/>
          <w:szCs w:val="24"/>
          <w:lang w:eastAsia="en-US"/>
        </w:rPr>
        <w:t>Укрепление материально-технической базы отрасли культуры остается важнейшим направлением деятельности культуры. Основными материальными ресурсами учреждений является оснащение техническим оборудованием и обеспеченность помещениями.</w:t>
      </w:r>
    </w:p>
    <w:p w:rsidR="00165824" w:rsidRDefault="00165824" w:rsidP="00666397">
      <w:pPr>
        <w:widowControl w:val="0"/>
        <w:adjustRightInd w:val="0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2019 году было поставлено на баланс реставрированное здание под историко-краеведческий отдел.</w:t>
      </w:r>
    </w:p>
    <w:p w:rsidR="00666397" w:rsidRPr="00666397" w:rsidRDefault="00707015" w:rsidP="00707015">
      <w:pPr>
        <w:widowControl w:val="0"/>
        <w:adjustRightInd w:val="0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автономное учреждение сельского поселения Полноват «Центр культуры и спорта «Созвездие» не нуждается в дополнительных помещениях для работы.</w:t>
      </w:r>
      <w:r w:rsidR="00666397" w:rsidRPr="006663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274EA" w:rsidRDefault="00707015" w:rsidP="00666397">
      <w:pPr>
        <w:widowControl w:val="0"/>
        <w:adjustRightInd w:val="0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201</w:t>
      </w:r>
      <w:r w:rsidR="008671F1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666397" w:rsidRPr="006663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обновлена материально-техническая б</w:t>
      </w:r>
      <w:r w:rsidR="00A311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аза в </w:t>
      </w:r>
      <w:r w:rsidR="000235B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A31186">
        <w:rPr>
          <w:rFonts w:ascii="Times New Roman" w:eastAsia="Calibri" w:hAnsi="Times New Roman" w:cs="Times New Roman"/>
          <w:sz w:val="24"/>
          <w:szCs w:val="24"/>
          <w:lang w:eastAsia="en-US"/>
        </w:rPr>
        <w:t>-х</w:t>
      </w:r>
      <w:r w:rsidR="00666397" w:rsidRPr="006663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учреждениях, в том числе приобретено оборудование: </w:t>
      </w:r>
    </w:p>
    <w:p w:rsidR="00960452" w:rsidRDefault="00707015" w:rsidP="00666397">
      <w:pPr>
        <w:widowControl w:val="0"/>
        <w:adjustRightInd w:val="0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452">
        <w:rPr>
          <w:rFonts w:ascii="Times New Roman" w:eastAsia="Calibri" w:hAnsi="Times New Roman" w:cs="Times New Roman"/>
          <w:sz w:val="24"/>
          <w:szCs w:val="24"/>
          <w:lang w:eastAsia="en-US"/>
        </w:rPr>
        <w:t>для дома культуры в с.Ванзеват</w:t>
      </w:r>
      <w:r w:rsidR="001274EA" w:rsidRPr="0096045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A31186" w:rsidRDefault="00666397" w:rsidP="00666397">
      <w:pPr>
        <w:widowControl w:val="0"/>
        <w:adjustRightInd w:val="0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04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906EC">
        <w:rPr>
          <w:rFonts w:ascii="Times New Roman" w:eastAsia="Calibri" w:hAnsi="Times New Roman" w:cs="Times New Roman"/>
          <w:sz w:val="24"/>
          <w:szCs w:val="24"/>
          <w:lang w:eastAsia="en-US"/>
        </w:rPr>
        <w:t>кресла для зрительного зала              40 шт.* 2 500= 100 000 руб.</w:t>
      </w:r>
    </w:p>
    <w:p w:rsidR="009906EC" w:rsidRDefault="009906EC" w:rsidP="00666397">
      <w:pPr>
        <w:widowControl w:val="0"/>
        <w:adjustRightInd w:val="0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для историко-краеведческого отдела с.Полноват:</w:t>
      </w:r>
    </w:p>
    <w:p w:rsidR="009906EC" w:rsidRDefault="00A72A4F" w:rsidP="00666397">
      <w:pPr>
        <w:widowControl w:val="0"/>
        <w:adjustRightInd w:val="0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принтер с СНПЧ и чернилами           1 шт.* 100 000= 100 000 руб.</w:t>
      </w:r>
    </w:p>
    <w:p w:rsidR="00A72A4F" w:rsidRDefault="00A72A4F" w:rsidP="00666397">
      <w:pPr>
        <w:widowControl w:val="0"/>
        <w:adjustRightInd w:val="0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МФУ НП                                               1 шт.* 28 300= 28 300 руб.</w:t>
      </w:r>
    </w:p>
    <w:p w:rsidR="00A72A4F" w:rsidRDefault="00A72A4F" w:rsidP="00666397">
      <w:pPr>
        <w:widowControl w:val="0"/>
        <w:adjustRightInd w:val="0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Компьютер в сборе                              1 шт.* 57 700 = 57 700 руб.</w:t>
      </w:r>
    </w:p>
    <w:p w:rsidR="00A72A4F" w:rsidRDefault="00A72A4F" w:rsidP="00666397">
      <w:pPr>
        <w:widowControl w:val="0"/>
        <w:adjustRightInd w:val="0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Музыкальный центр                            1 шт. * 14 000 = 14 000 руб.</w:t>
      </w:r>
    </w:p>
    <w:p w:rsidR="00A72A4F" w:rsidRDefault="00A72A4F" w:rsidP="00666397">
      <w:pPr>
        <w:widowControl w:val="0"/>
        <w:adjustRightInd w:val="0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Сейф для документов                           1 шт.* 23 400 = 23 400 руб.</w:t>
      </w:r>
    </w:p>
    <w:p w:rsidR="00A72A4F" w:rsidRDefault="00A72A4F" w:rsidP="00666397">
      <w:pPr>
        <w:widowControl w:val="0"/>
        <w:adjustRightInd w:val="0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Телевизор                                               1 шт.* 32 700 = 32 700 руб.</w:t>
      </w:r>
    </w:p>
    <w:p w:rsidR="00A72A4F" w:rsidRDefault="00A72A4F" w:rsidP="00666397">
      <w:pPr>
        <w:widowControl w:val="0"/>
        <w:adjustRightInd w:val="0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Кресло компьютерное                          2 шт.* 4 100 = 8 200 руб.</w:t>
      </w:r>
    </w:p>
    <w:p w:rsidR="00A72A4F" w:rsidRDefault="00A72A4F" w:rsidP="00666397">
      <w:pPr>
        <w:widowControl w:val="0"/>
        <w:adjustRightInd w:val="0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Манекен </w:t>
      </w:r>
      <w:r w:rsidR="007925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4 шт.*4 950 = 19 800 руб.</w:t>
      </w:r>
    </w:p>
    <w:p w:rsidR="0079256F" w:rsidRDefault="0079256F" w:rsidP="00666397">
      <w:pPr>
        <w:widowControl w:val="0"/>
        <w:adjustRightInd w:val="0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Экран на штативе                                 1 шт.* 15 900= 15 900 руб.</w:t>
      </w:r>
    </w:p>
    <w:p w:rsidR="0079256F" w:rsidRDefault="005E7FF1" w:rsidP="00666397">
      <w:pPr>
        <w:widowControl w:val="0"/>
        <w:adjustRightInd w:val="0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Витрина Музейная                               12 шт.* 8 000 = 96 </w:t>
      </w:r>
      <w:r w:rsidR="00DC180D">
        <w:rPr>
          <w:rFonts w:ascii="Times New Roman" w:eastAsia="Calibri" w:hAnsi="Times New Roman" w:cs="Times New Roman"/>
          <w:sz w:val="24"/>
          <w:szCs w:val="24"/>
          <w:lang w:eastAsia="en-US"/>
        </w:rPr>
        <w:t>000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руб.</w:t>
      </w:r>
    </w:p>
    <w:p w:rsidR="005E7FF1" w:rsidRDefault="005E7FF1" w:rsidP="00666397">
      <w:pPr>
        <w:widowControl w:val="0"/>
        <w:adjustRightInd w:val="0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Стенд настенный                                 10 шт.* 3 000 = 30 000 руб.</w:t>
      </w:r>
    </w:p>
    <w:p w:rsidR="005E7FF1" w:rsidRDefault="005E7FF1" w:rsidP="00666397">
      <w:pPr>
        <w:widowControl w:val="0"/>
        <w:adjustRightInd w:val="0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Стенд напольный                                 3 шт.* 11 000 = 33 000 руб.</w:t>
      </w:r>
    </w:p>
    <w:p w:rsidR="005E7FF1" w:rsidRDefault="005E7FF1" w:rsidP="00666397">
      <w:pPr>
        <w:widowControl w:val="0"/>
        <w:adjustRightInd w:val="0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Витрина стеклянная                           </w:t>
      </w:r>
      <w:r w:rsidR="004C7D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 шт.* 8 000 = 16 000 руб.</w:t>
      </w:r>
    </w:p>
    <w:p w:rsidR="005E7FF1" w:rsidRPr="00960452" w:rsidRDefault="005E7FF1" w:rsidP="00666397">
      <w:pPr>
        <w:widowControl w:val="0"/>
        <w:adjustRightInd w:val="0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6397" w:rsidRPr="00666397" w:rsidRDefault="00A31186" w:rsidP="00666397">
      <w:pPr>
        <w:widowControl w:val="0"/>
        <w:adjustRightInd w:val="0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201</w:t>
      </w:r>
      <w:r w:rsidR="008671F1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666397" w:rsidRPr="006663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</w:t>
      </w:r>
      <w:r w:rsidR="00623E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здании Дома культуры с.Полноват </w:t>
      </w:r>
      <w:r w:rsidR="008671F1">
        <w:rPr>
          <w:rFonts w:ascii="Times New Roman" w:eastAsia="Calibri" w:hAnsi="Times New Roman" w:cs="Times New Roman"/>
          <w:sz w:val="24"/>
          <w:szCs w:val="24"/>
          <w:lang w:eastAsia="en-US"/>
        </w:rPr>
        <w:t>закончи</w:t>
      </w:r>
      <w:r w:rsidR="00623E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лись работы по реконструкции </w:t>
      </w:r>
      <w:r w:rsidR="00623E8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входной группы</w:t>
      </w:r>
      <w:r w:rsidR="004C7D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(ремонт крыльца, установка пандуса и противопожарн</w:t>
      </w:r>
      <w:r w:rsidR="000235B8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="004C7D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металлическ</w:t>
      </w:r>
      <w:r w:rsidR="000235B8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="004C7D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двер</w:t>
      </w:r>
      <w:r w:rsidR="000235B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4C7D86">
        <w:rPr>
          <w:rFonts w:ascii="Times New Roman" w:eastAsia="Calibri" w:hAnsi="Times New Roman" w:cs="Times New Roman"/>
          <w:sz w:val="24"/>
          <w:szCs w:val="24"/>
          <w:lang w:eastAsia="en-US"/>
        </w:rPr>
        <w:t>), были установлены противопожарные металлические двери на 2 запасных выхода.</w:t>
      </w:r>
    </w:p>
    <w:p w:rsidR="00666397" w:rsidRPr="00666397" w:rsidRDefault="00666397" w:rsidP="00666397">
      <w:pPr>
        <w:widowControl w:val="0"/>
        <w:adjustRightInd w:val="0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63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настоящее время из </w:t>
      </w:r>
      <w:r w:rsidR="00314186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6663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 учреждений культуры требуют капитального ремонта </w:t>
      </w:r>
      <w:r w:rsidR="00623E85" w:rsidRPr="00666397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="005E255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E0C04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="00623E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14186">
        <w:rPr>
          <w:rFonts w:ascii="Times New Roman" w:eastAsia="Calibri" w:hAnsi="Times New Roman" w:cs="Times New Roman"/>
          <w:sz w:val="24"/>
          <w:szCs w:val="24"/>
          <w:lang w:eastAsia="en-US"/>
        </w:rPr>
        <w:t>здани</w:t>
      </w:r>
      <w:r w:rsidR="005E255C">
        <w:rPr>
          <w:rFonts w:ascii="Times New Roman" w:eastAsia="Calibri" w:hAnsi="Times New Roman" w:cs="Times New Roman"/>
          <w:sz w:val="24"/>
          <w:szCs w:val="24"/>
          <w:lang w:eastAsia="en-US"/>
        </w:rPr>
        <w:t>я находящиеся в с.Ванзеват и с.Тугияны</w:t>
      </w:r>
      <w:r w:rsidR="00DE0C0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3141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косметического ремонта _1_ находящееся в с.Полноват</w:t>
      </w:r>
      <w:r w:rsidR="005E255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DE0C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E255C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="00623E85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DE0C04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="00623E85" w:rsidRPr="006663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</w:t>
      </w:r>
      <w:r w:rsidR="00623E85">
        <w:rPr>
          <w:rFonts w:ascii="Times New Roman" w:eastAsia="Calibri" w:hAnsi="Times New Roman" w:cs="Times New Roman"/>
          <w:sz w:val="24"/>
          <w:szCs w:val="24"/>
          <w:lang w:eastAsia="en-US"/>
        </w:rPr>
        <w:t>находятся в аварийном состоянии</w:t>
      </w:r>
      <w:r w:rsidRPr="0066639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326E4" w:rsidRPr="00187B1C" w:rsidRDefault="002326E4" w:rsidP="002326E4">
      <w:pPr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397" w:rsidRPr="000E3F05" w:rsidRDefault="00666397" w:rsidP="00666397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4.4.1.</w:t>
      </w:r>
      <w:r w:rsidR="00B37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F05">
        <w:rPr>
          <w:rFonts w:ascii="Times New Roman" w:hAnsi="Times New Roman" w:cs="Times New Roman"/>
          <w:b/>
          <w:sz w:val="24"/>
          <w:szCs w:val="24"/>
        </w:rPr>
        <w:t>Общее число зданий муниципальных учреждений культуры, в том числе находятся в аварийном состоянии или требуют капитального ремонта</w:t>
      </w:r>
    </w:p>
    <w:p w:rsidR="00666397" w:rsidRPr="000E3F05" w:rsidRDefault="00666397" w:rsidP="0066639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2000"/>
        <w:gridCol w:w="850"/>
        <w:gridCol w:w="993"/>
        <w:gridCol w:w="992"/>
        <w:gridCol w:w="850"/>
        <w:gridCol w:w="851"/>
        <w:gridCol w:w="850"/>
        <w:gridCol w:w="993"/>
        <w:gridCol w:w="992"/>
        <w:gridCol w:w="992"/>
      </w:tblGrid>
      <w:tr w:rsidR="00666397" w:rsidRPr="000E3F05" w:rsidTr="00623E85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97" w:rsidRPr="000E3F05" w:rsidRDefault="00666397" w:rsidP="0066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3F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учреждения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7" w:rsidRPr="000E3F05" w:rsidRDefault="00666397" w:rsidP="0066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3F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Отчет </w:t>
            </w:r>
          </w:p>
          <w:p w:rsidR="00666397" w:rsidRPr="000E3F05" w:rsidRDefault="00666397" w:rsidP="0066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3F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(количество зданий, находящихся на балансе учреждения)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97" w:rsidRPr="000E3F05" w:rsidRDefault="00666397" w:rsidP="0066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3F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учреждений, требующих капитального ремонта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97" w:rsidRPr="000E3F05" w:rsidRDefault="00666397" w:rsidP="0066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3F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учреждений, находящихся </w:t>
            </w:r>
            <w:r w:rsidRPr="000E3F05">
              <w:rPr>
                <w:rFonts w:ascii="Times New Roman" w:hAnsi="Times New Roman" w:cs="Times New Roman"/>
                <w:sz w:val="24"/>
                <w:szCs w:val="24"/>
              </w:rPr>
              <w:t xml:space="preserve">в аварийном состоянии </w:t>
            </w:r>
            <w:r w:rsidRPr="000E3F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(количество зданий, находящихся на балансе учреждения)</w:t>
            </w:r>
          </w:p>
        </w:tc>
      </w:tr>
      <w:tr w:rsidR="008671F1" w:rsidRPr="000E3F05" w:rsidTr="00571B8E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F1" w:rsidRPr="000E3F05" w:rsidRDefault="008671F1" w:rsidP="006663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F1" w:rsidRPr="000E3F05" w:rsidRDefault="008671F1" w:rsidP="00A81F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3F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F1" w:rsidRPr="000E3F05" w:rsidRDefault="008671F1" w:rsidP="00A81F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3F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F1" w:rsidRPr="000E3F05" w:rsidRDefault="008671F1" w:rsidP="008671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3F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F1" w:rsidRPr="000E3F05" w:rsidRDefault="008671F1" w:rsidP="00A8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1F1" w:rsidRPr="000E3F05" w:rsidRDefault="008671F1" w:rsidP="00A8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0E3F05" w:rsidRDefault="008671F1" w:rsidP="0086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F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F1" w:rsidRPr="000E3F05" w:rsidRDefault="008671F1" w:rsidP="00A81F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3F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F1" w:rsidRPr="000E3F05" w:rsidRDefault="008671F1" w:rsidP="00A81F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3F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F1" w:rsidRPr="000E3F05" w:rsidRDefault="008671F1" w:rsidP="008671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3F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671F1" w:rsidRPr="000E3F05" w:rsidTr="00A81F03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F1" w:rsidRPr="000E3F05" w:rsidRDefault="008671F1" w:rsidP="00623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F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847FC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сельского поселения Полноват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культуры и спорта «Созвездие</w:t>
            </w:r>
            <w:r w:rsidRPr="00847F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1" w:rsidRPr="000E3F05" w:rsidRDefault="008671F1" w:rsidP="00A8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0E3F05" w:rsidRDefault="008671F1" w:rsidP="00A8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1" w:rsidRPr="000E3F05" w:rsidRDefault="008671F1" w:rsidP="0057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1" w:rsidRPr="000E3F05" w:rsidRDefault="008671F1" w:rsidP="0057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1" w:rsidRPr="000E3F05" w:rsidRDefault="008671F1" w:rsidP="00571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1" w:rsidRPr="000E3F05" w:rsidRDefault="008671F1" w:rsidP="00571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F1" w:rsidRPr="000E3F05" w:rsidRDefault="008671F1" w:rsidP="008671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F1" w:rsidRPr="000E3F05" w:rsidRDefault="008671F1" w:rsidP="00A81F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1" w:rsidRPr="000E3F05" w:rsidRDefault="008671F1" w:rsidP="00571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66397" w:rsidRPr="000E3F05" w:rsidRDefault="00666397" w:rsidP="006663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397" w:rsidRPr="000E3F05" w:rsidRDefault="00666397" w:rsidP="006663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F05">
        <w:rPr>
          <w:rFonts w:ascii="Times New Roman" w:hAnsi="Times New Roman" w:cs="Times New Roman"/>
          <w:b/>
          <w:sz w:val="24"/>
          <w:szCs w:val="24"/>
        </w:rPr>
        <w:t>4.4.2. Ввод новых площадей, планы строительства на ближайшую перспективу, капитальный и текущий ремонт:</w:t>
      </w:r>
    </w:p>
    <w:p w:rsidR="00666397" w:rsidRPr="000E3F05" w:rsidRDefault="00666397" w:rsidP="006663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397" w:rsidRPr="000E3F05" w:rsidRDefault="00666397" w:rsidP="00666397">
      <w:pPr>
        <w:jc w:val="both"/>
        <w:rPr>
          <w:rFonts w:ascii="Times New Roman" w:hAnsi="Times New Roman" w:cs="Times New Roman"/>
          <w:sz w:val="24"/>
          <w:szCs w:val="24"/>
        </w:rPr>
      </w:pPr>
      <w:r w:rsidRPr="000E3F05">
        <w:rPr>
          <w:rFonts w:ascii="Times New Roman" w:hAnsi="Times New Roman" w:cs="Times New Roman"/>
          <w:sz w:val="24"/>
          <w:szCs w:val="24"/>
        </w:rPr>
        <w:t>1. Ввод в эксплуатацию новых зданий и основание ввода (</w:t>
      </w:r>
      <w:r w:rsidRPr="000E3F05">
        <w:rPr>
          <w:rFonts w:ascii="Times New Roman" w:hAnsi="Times New Roman" w:cs="Times New Roman"/>
          <w:i/>
          <w:sz w:val="24"/>
          <w:szCs w:val="24"/>
        </w:rPr>
        <w:t>дата, номер распоряжения</w:t>
      </w:r>
      <w:r w:rsidRPr="000E3F05">
        <w:rPr>
          <w:rFonts w:ascii="Times New Roman" w:hAnsi="Times New Roman" w:cs="Times New Roman"/>
          <w:sz w:val="24"/>
          <w:szCs w:val="24"/>
        </w:rPr>
        <w:t>), проведение капитального, текущего ремонтов зданий).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0"/>
        <w:gridCol w:w="1082"/>
        <w:gridCol w:w="1932"/>
        <w:gridCol w:w="1087"/>
        <w:gridCol w:w="1460"/>
        <w:gridCol w:w="1592"/>
        <w:gridCol w:w="1498"/>
      </w:tblGrid>
      <w:tr w:rsidR="00666397" w:rsidRPr="000E3F05" w:rsidTr="009906EC">
        <w:trPr>
          <w:trHeight w:val="555"/>
          <w:jc w:val="center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97" w:rsidRPr="000E3F05" w:rsidRDefault="00666397" w:rsidP="00666397">
            <w:pPr>
              <w:jc w:val="center"/>
              <w:rPr>
                <w:rFonts w:ascii="Times New Roman" w:hAnsi="Times New Roman" w:cs="Times New Roman"/>
              </w:rPr>
            </w:pPr>
            <w:r w:rsidRPr="000E3F05">
              <w:rPr>
                <w:rFonts w:ascii="Times New Roman" w:hAnsi="Times New Roman" w:cs="Times New Roman"/>
              </w:rPr>
              <w:t>Наименование введенного в эксплуатацию объекта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97" w:rsidRPr="000E3F05" w:rsidRDefault="00666397" w:rsidP="00666397">
            <w:pPr>
              <w:jc w:val="center"/>
              <w:rPr>
                <w:rFonts w:ascii="Times New Roman" w:hAnsi="Times New Roman" w:cs="Times New Roman"/>
              </w:rPr>
            </w:pPr>
            <w:r w:rsidRPr="000E3F05">
              <w:rPr>
                <w:rFonts w:ascii="Times New Roman" w:hAnsi="Times New Roman" w:cs="Times New Roman"/>
              </w:rPr>
              <w:t>Мощность объекта (мест/ кв.м./ тыс.экз.)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397" w:rsidRPr="000E3F05" w:rsidRDefault="00666397" w:rsidP="00666397">
            <w:pPr>
              <w:jc w:val="center"/>
              <w:rPr>
                <w:rFonts w:ascii="Times New Roman" w:hAnsi="Times New Roman" w:cs="Times New Roman"/>
              </w:rPr>
            </w:pPr>
            <w:r w:rsidRPr="000E3F05">
              <w:rPr>
                <w:rFonts w:ascii="Times New Roman" w:hAnsi="Times New Roman" w:cs="Times New Roman"/>
              </w:rPr>
              <w:t>№, дата распоряжения (справки о веденном объекте)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397" w:rsidRPr="000E3F05" w:rsidRDefault="00666397" w:rsidP="00666397">
            <w:pPr>
              <w:jc w:val="center"/>
              <w:rPr>
                <w:rFonts w:ascii="Times New Roman" w:hAnsi="Times New Roman" w:cs="Times New Roman"/>
              </w:rPr>
            </w:pPr>
            <w:r w:rsidRPr="000E3F05">
              <w:rPr>
                <w:rFonts w:ascii="Times New Roman" w:hAnsi="Times New Roman" w:cs="Times New Roman"/>
              </w:rPr>
              <w:t>Стоимость строительства объекта, тыс.рублей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7" w:rsidRPr="000E3F05" w:rsidRDefault="00666397" w:rsidP="00666397">
            <w:pPr>
              <w:jc w:val="center"/>
              <w:rPr>
                <w:rFonts w:ascii="Times New Roman" w:hAnsi="Times New Roman" w:cs="Times New Roman"/>
              </w:rPr>
            </w:pPr>
            <w:r w:rsidRPr="000E3F05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666397" w:rsidRPr="000E3F05" w:rsidRDefault="00666397" w:rsidP="00666397">
            <w:pPr>
              <w:jc w:val="center"/>
              <w:rPr>
                <w:rFonts w:ascii="Times New Roman" w:hAnsi="Times New Roman" w:cs="Times New Roman"/>
              </w:rPr>
            </w:pPr>
            <w:r w:rsidRPr="000E3F05">
              <w:rPr>
                <w:rFonts w:ascii="Times New Roman" w:hAnsi="Times New Roman" w:cs="Times New Roman"/>
              </w:rPr>
              <w:t>профинансировано (тыс.рублей)</w:t>
            </w:r>
          </w:p>
        </w:tc>
      </w:tr>
      <w:tr w:rsidR="00666397" w:rsidRPr="000E3F05" w:rsidTr="009906EC">
        <w:trPr>
          <w:trHeight w:val="810"/>
          <w:jc w:val="center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7" w:rsidRPr="000E3F05" w:rsidRDefault="00666397" w:rsidP="00666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7" w:rsidRPr="000E3F05" w:rsidRDefault="00666397" w:rsidP="00666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7" w:rsidRPr="000E3F05" w:rsidRDefault="00666397" w:rsidP="00666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7" w:rsidRPr="000E3F05" w:rsidRDefault="00666397" w:rsidP="00666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7" w:rsidRPr="000E3F05" w:rsidRDefault="00666397" w:rsidP="00666397">
            <w:pPr>
              <w:jc w:val="center"/>
              <w:rPr>
                <w:rFonts w:ascii="Times New Roman" w:hAnsi="Times New Roman" w:cs="Times New Roman"/>
              </w:rPr>
            </w:pPr>
            <w:r w:rsidRPr="000E3F05">
              <w:rPr>
                <w:rFonts w:ascii="Times New Roman" w:hAnsi="Times New Roman" w:cs="Times New Roman"/>
              </w:rPr>
              <w:t>за счет средств бюджета автономного округа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7" w:rsidRPr="000E3F05" w:rsidRDefault="00666397" w:rsidP="00666397">
            <w:pPr>
              <w:jc w:val="center"/>
              <w:rPr>
                <w:rFonts w:ascii="Times New Roman" w:hAnsi="Times New Roman" w:cs="Times New Roman"/>
              </w:rPr>
            </w:pPr>
            <w:r w:rsidRPr="000E3F05">
              <w:rPr>
                <w:rFonts w:ascii="Times New Roman" w:hAnsi="Times New Roman" w:cs="Times New Roman"/>
              </w:rPr>
              <w:t>за счет средств бюджета муниципального образования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7" w:rsidRPr="000E3F05" w:rsidRDefault="00666397" w:rsidP="00666397">
            <w:pPr>
              <w:jc w:val="center"/>
              <w:rPr>
                <w:rFonts w:ascii="Times New Roman" w:hAnsi="Times New Roman" w:cs="Times New Roman"/>
              </w:rPr>
            </w:pPr>
            <w:r w:rsidRPr="000E3F05">
              <w:rPr>
                <w:rFonts w:ascii="Times New Roman" w:hAnsi="Times New Roman" w:cs="Times New Roman"/>
              </w:rPr>
              <w:t>привлеченных средств</w:t>
            </w:r>
          </w:p>
        </w:tc>
      </w:tr>
      <w:tr w:rsidR="00666397" w:rsidRPr="00666397" w:rsidTr="009906EC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7" w:rsidRPr="000E3F05" w:rsidRDefault="008671F1" w:rsidP="00F1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отдел МАУ ЦКиС «Созвездие»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7" w:rsidRPr="00DE7643" w:rsidRDefault="00DE7643" w:rsidP="0066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43">
              <w:rPr>
                <w:rFonts w:ascii="Times New Roman" w:hAnsi="Times New Roman" w:cs="Times New Roman"/>
                <w:sz w:val="24"/>
                <w:szCs w:val="24"/>
              </w:rPr>
              <w:t>132,5 м</w:t>
            </w:r>
            <w:r w:rsidRPr="00DE76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7" w:rsidRPr="00DE7643" w:rsidRDefault="000A2D76" w:rsidP="0066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43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сельского поселения Полноват от 20.11.2019 г. № 185-р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7" w:rsidRPr="008671F1" w:rsidRDefault="00666397" w:rsidP="006663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7" w:rsidRPr="008671F1" w:rsidRDefault="00666397" w:rsidP="006663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7" w:rsidRPr="008671F1" w:rsidRDefault="00666397" w:rsidP="006663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7" w:rsidRPr="008671F1" w:rsidRDefault="00666397" w:rsidP="006663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66397" w:rsidRDefault="00666397" w:rsidP="00666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D86" w:rsidRPr="00666397" w:rsidRDefault="004C7D86" w:rsidP="00666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6E4" w:rsidRPr="00187B1C" w:rsidRDefault="00666397" w:rsidP="00666397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326E4" w:rsidRPr="00187B1C">
        <w:rPr>
          <w:rFonts w:ascii="Times New Roman" w:hAnsi="Times New Roman"/>
          <w:sz w:val="24"/>
          <w:szCs w:val="24"/>
        </w:rPr>
        <w:t>Проведение капитального, текущего ремонтов зданий.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7"/>
        <w:gridCol w:w="2232"/>
        <w:gridCol w:w="2835"/>
        <w:gridCol w:w="992"/>
        <w:gridCol w:w="1276"/>
        <w:gridCol w:w="959"/>
      </w:tblGrid>
      <w:tr w:rsidR="00666397" w:rsidRPr="00207F65" w:rsidTr="00207F65">
        <w:trPr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97" w:rsidRPr="00207F65" w:rsidRDefault="00666397" w:rsidP="00666397">
            <w:pPr>
              <w:jc w:val="center"/>
              <w:rPr>
                <w:rFonts w:ascii="Times New Roman" w:hAnsi="Times New Roman" w:cs="Times New Roman"/>
              </w:rPr>
            </w:pPr>
            <w:r w:rsidRPr="00207F65">
              <w:rPr>
                <w:rFonts w:ascii="Times New Roman" w:hAnsi="Times New Roman" w:cs="Times New Roman"/>
              </w:rPr>
              <w:t xml:space="preserve">Наименование </w:t>
            </w:r>
            <w:r w:rsidRPr="00207F65">
              <w:rPr>
                <w:rFonts w:ascii="Times New Roman" w:hAnsi="Times New Roman" w:cs="Times New Roman"/>
              </w:rPr>
              <w:lastRenderedPageBreak/>
              <w:t>объекта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97" w:rsidRPr="00207F65" w:rsidRDefault="00666397" w:rsidP="00207F6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07F65">
              <w:rPr>
                <w:rFonts w:ascii="Times New Roman" w:hAnsi="Times New Roman" w:cs="Times New Roman"/>
              </w:rPr>
              <w:lastRenderedPageBreak/>
              <w:t xml:space="preserve">Основные виды </w:t>
            </w:r>
            <w:r w:rsidRPr="00207F65">
              <w:rPr>
                <w:rFonts w:ascii="Times New Roman" w:hAnsi="Times New Roman" w:cs="Times New Roman"/>
              </w:rPr>
              <w:lastRenderedPageBreak/>
              <w:t>работ</w:t>
            </w:r>
            <w:r w:rsidRPr="00207F65">
              <w:rPr>
                <w:rFonts w:ascii="Times New Roman" w:hAnsi="Times New Roman" w:cs="Times New Roman"/>
                <w:i/>
              </w:rPr>
              <w:t>(кратко до 5 позиций)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397" w:rsidRPr="00207F65" w:rsidRDefault="00666397" w:rsidP="00EB6041">
            <w:pPr>
              <w:jc w:val="center"/>
              <w:rPr>
                <w:rFonts w:ascii="Times New Roman" w:hAnsi="Times New Roman" w:cs="Times New Roman"/>
              </w:rPr>
            </w:pPr>
            <w:r w:rsidRPr="00207F65">
              <w:rPr>
                <w:rFonts w:ascii="Times New Roman" w:hAnsi="Times New Roman" w:cs="Times New Roman"/>
              </w:rPr>
              <w:lastRenderedPageBreak/>
              <w:t xml:space="preserve">Общий объем выделенных </w:t>
            </w:r>
            <w:r w:rsidRPr="00207F65">
              <w:rPr>
                <w:rFonts w:ascii="Times New Roman" w:hAnsi="Times New Roman" w:cs="Times New Roman"/>
              </w:rPr>
              <w:lastRenderedPageBreak/>
              <w:t>средств, за период 20</w:t>
            </w:r>
            <w:r w:rsidR="00571B8E">
              <w:rPr>
                <w:rFonts w:ascii="Times New Roman" w:hAnsi="Times New Roman" w:cs="Times New Roman"/>
              </w:rPr>
              <w:t>1</w:t>
            </w:r>
            <w:r w:rsidR="00EB6041">
              <w:rPr>
                <w:rFonts w:ascii="Times New Roman" w:hAnsi="Times New Roman" w:cs="Times New Roman"/>
              </w:rPr>
              <w:t>7</w:t>
            </w:r>
            <w:r w:rsidR="00571B8E">
              <w:rPr>
                <w:rFonts w:ascii="Times New Roman" w:hAnsi="Times New Roman" w:cs="Times New Roman"/>
              </w:rPr>
              <w:t>-201</w:t>
            </w:r>
            <w:r w:rsidR="00EB6041">
              <w:rPr>
                <w:rFonts w:ascii="Times New Roman" w:hAnsi="Times New Roman" w:cs="Times New Roman"/>
              </w:rPr>
              <w:t>9</w:t>
            </w:r>
            <w:r w:rsidRPr="00207F65">
              <w:rPr>
                <w:rFonts w:ascii="Times New Roman" w:hAnsi="Times New Roman" w:cs="Times New Roman"/>
              </w:rPr>
              <w:t xml:space="preserve"> годы (тыс.рублей)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397" w:rsidRPr="00207F65" w:rsidRDefault="00666397" w:rsidP="00666397">
            <w:pPr>
              <w:jc w:val="center"/>
              <w:rPr>
                <w:rFonts w:ascii="Times New Roman" w:hAnsi="Times New Roman" w:cs="Times New Roman"/>
              </w:rPr>
            </w:pPr>
            <w:r w:rsidRPr="00207F65">
              <w:rPr>
                <w:rFonts w:ascii="Times New Roman" w:hAnsi="Times New Roman" w:cs="Times New Roman"/>
              </w:rPr>
              <w:lastRenderedPageBreak/>
              <w:t>в том числе</w:t>
            </w:r>
          </w:p>
        </w:tc>
      </w:tr>
      <w:tr w:rsidR="008671F1" w:rsidRPr="00207F65" w:rsidTr="008671F1">
        <w:trPr>
          <w:trHeight w:val="518"/>
          <w:jc w:val="center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666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666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666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1" w:rsidRPr="00207F65" w:rsidRDefault="008671F1" w:rsidP="00A81F03">
            <w:pPr>
              <w:jc w:val="center"/>
              <w:rPr>
                <w:rFonts w:ascii="Times New Roman" w:hAnsi="Times New Roman" w:cs="Times New Roman"/>
              </w:rPr>
            </w:pPr>
            <w:r w:rsidRPr="00207F6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A81F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7F65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F1" w:rsidRPr="00207F65" w:rsidRDefault="008671F1" w:rsidP="008671F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7F65">
              <w:rPr>
                <w:rFonts w:ascii="Times New Roman" w:hAnsi="Times New Roman" w:cs="Times New Roman"/>
                <w:bCs/>
                <w:color w:val="000000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8671F1" w:rsidRPr="00207F65" w:rsidTr="008671F1">
        <w:trPr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2326E4">
            <w:pPr>
              <w:pStyle w:val="a3"/>
              <w:ind w:left="0"/>
              <w:rPr>
                <w:rFonts w:ascii="Times New Roman" w:hAnsi="Times New Roman"/>
              </w:rPr>
            </w:pPr>
            <w:r w:rsidRPr="00207F65">
              <w:rPr>
                <w:rFonts w:ascii="Times New Roman" w:hAnsi="Times New Roman"/>
              </w:rPr>
              <w:lastRenderedPageBreak/>
              <w:t>1.Капитальный ремонт: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232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232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A81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A81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2326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1F1" w:rsidRPr="00207F65" w:rsidTr="008671F1">
        <w:trPr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2326E4">
            <w:pPr>
              <w:ind w:hanging="20"/>
              <w:rPr>
                <w:rFonts w:ascii="Times New Roman" w:hAnsi="Times New Roman" w:cs="Times New Roman"/>
              </w:rPr>
            </w:pPr>
            <w:r w:rsidRPr="00207F65">
              <w:rPr>
                <w:rFonts w:ascii="Times New Roman" w:hAnsi="Times New Roman" w:cs="Times New Roman"/>
              </w:rPr>
              <w:t>1.1…..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23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входной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23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2 777, 492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A81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A81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2 777, 492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EB6041" w:rsidP="0023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71F1" w:rsidRPr="00207F65" w:rsidTr="008671F1">
        <w:trPr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2326E4">
            <w:pPr>
              <w:ind w:hanging="20"/>
              <w:rPr>
                <w:rFonts w:ascii="Times New Roman" w:hAnsi="Times New Roman" w:cs="Times New Roman"/>
              </w:rPr>
            </w:pPr>
            <w:r w:rsidRPr="00207F65">
              <w:rPr>
                <w:rFonts w:ascii="Times New Roman" w:hAnsi="Times New Roman" w:cs="Times New Roman"/>
              </w:rPr>
              <w:t>1.2….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232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232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A81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A81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2326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1F1" w:rsidRPr="00207F65" w:rsidTr="008671F1">
        <w:trPr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2326E4">
            <w:pPr>
              <w:pStyle w:val="a3"/>
              <w:ind w:left="0"/>
              <w:rPr>
                <w:rFonts w:ascii="Times New Roman" w:hAnsi="Times New Roman"/>
              </w:rPr>
            </w:pPr>
            <w:r w:rsidRPr="00207F65">
              <w:rPr>
                <w:rFonts w:ascii="Times New Roman" w:hAnsi="Times New Roman"/>
              </w:rPr>
              <w:t>2.Текущий ремонт: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232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232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A81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A81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2326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1F1" w:rsidRPr="00207F65" w:rsidTr="008671F1">
        <w:trPr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2326E4">
            <w:pPr>
              <w:pStyle w:val="a3"/>
              <w:ind w:left="0"/>
              <w:rPr>
                <w:rFonts w:ascii="Times New Roman" w:hAnsi="Times New Roman"/>
              </w:rPr>
            </w:pPr>
            <w:r w:rsidRPr="00207F65">
              <w:rPr>
                <w:rFonts w:ascii="Times New Roman" w:hAnsi="Times New Roman"/>
              </w:rPr>
              <w:t>2.1…..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7F6DFC" w:rsidP="0023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крыльца с.</w:t>
            </w:r>
            <w:r w:rsidR="000A2D76">
              <w:rPr>
                <w:rFonts w:ascii="Times New Roman" w:hAnsi="Times New Roman" w:cs="Times New Roman"/>
              </w:rPr>
              <w:t>Ванзеват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0A2D76" w:rsidP="0023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0A2D76" w:rsidP="00A81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0A2D76" w:rsidP="00A81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0A2D76" w:rsidP="0023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8671F1" w:rsidRPr="00207F65" w:rsidTr="008671F1">
        <w:trPr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2326E4">
            <w:pPr>
              <w:pStyle w:val="a3"/>
              <w:ind w:left="0"/>
              <w:rPr>
                <w:rFonts w:ascii="Times New Roman" w:hAnsi="Times New Roman"/>
              </w:rPr>
            </w:pPr>
            <w:r w:rsidRPr="00207F65">
              <w:rPr>
                <w:rFonts w:ascii="Times New Roman" w:hAnsi="Times New Roman"/>
              </w:rPr>
              <w:t>2.2…..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314186" w:rsidP="0023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</w:t>
            </w:r>
            <w:r w:rsidR="004C7D86">
              <w:rPr>
                <w:rFonts w:ascii="Times New Roman" w:hAnsi="Times New Roman" w:cs="Times New Roman"/>
              </w:rPr>
              <w:t xml:space="preserve">емонт крыши, потолка, электропроводки </w:t>
            </w:r>
            <w:r w:rsidR="007F6DFC">
              <w:rPr>
                <w:rFonts w:ascii="Times New Roman" w:hAnsi="Times New Roman" w:cs="Times New Roman"/>
              </w:rPr>
              <w:t>с.</w:t>
            </w:r>
            <w:r w:rsidR="000A2D76">
              <w:rPr>
                <w:rFonts w:ascii="Times New Roman" w:hAnsi="Times New Roman" w:cs="Times New Roman"/>
              </w:rPr>
              <w:t>Тугияны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0A2D76" w:rsidP="0023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0A2D76" w:rsidP="00A81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0A2D76" w:rsidP="00A81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0A2D76" w:rsidP="0023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4C7D86" w:rsidRPr="00207F65" w:rsidTr="008671F1">
        <w:trPr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Pr="00207F65" w:rsidRDefault="004C7D86" w:rsidP="002326E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Default="004C7D86" w:rsidP="0023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противопожарных дверей на запасные выходы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Default="004C7D86" w:rsidP="0023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Default="004C7D86" w:rsidP="00A81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Default="004C7D86" w:rsidP="00A81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86" w:rsidRDefault="004C7D86" w:rsidP="0023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8671F1" w:rsidRPr="00207F65" w:rsidTr="008671F1">
        <w:trPr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2326E4">
            <w:pPr>
              <w:pStyle w:val="a3"/>
              <w:ind w:left="0"/>
              <w:rPr>
                <w:rFonts w:ascii="Times New Roman" w:hAnsi="Times New Roman"/>
              </w:rPr>
            </w:pPr>
            <w:r w:rsidRPr="00207F65">
              <w:rPr>
                <w:rFonts w:ascii="Times New Roman" w:hAnsi="Times New Roman"/>
              </w:rPr>
              <w:t>ВСЕГО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2326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4C7D86" w:rsidP="0023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76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DE7643">
              <w:rPr>
                <w:rFonts w:ascii="Times New Roman" w:hAnsi="Times New Roman" w:cs="Times New Roman"/>
              </w:rPr>
              <w:t>55</w:t>
            </w:r>
            <w:r w:rsidR="008671F1">
              <w:rPr>
                <w:rFonts w:ascii="Times New Roman" w:hAnsi="Times New Roman" w:cs="Times New Roman"/>
              </w:rPr>
              <w:t>, 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A81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8671F1" w:rsidP="00A81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2 777, 492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1" w:rsidRPr="00207F65" w:rsidRDefault="004C7D86" w:rsidP="00232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</w:tr>
    </w:tbl>
    <w:p w:rsidR="002326E4" w:rsidRPr="00207F65" w:rsidRDefault="002326E4" w:rsidP="002326E4">
      <w:pPr>
        <w:jc w:val="center"/>
        <w:rPr>
          <w:rFonts w:ascii="Times New Roman" w:hAnsi="Times New Roman" w:cs="Times New Roman"/>
          <w:bCs/>
        </w:rPr>
      </w:pPr>
    </w:p>
    <w:p w:rsidR="002326E4" w:rsidRPr="00187B1C" w:rsidRDefault="002326E4" w:rsidP="002326E4">
      <w:pPr>
        <w:pStyle w:val="ad"/>
        <w:ind w:firstLine="708"/>
      </w:pPr>
      <w:r w:rsidRPr="00187B1C">
        <w:t>4.4.4. Финансирование мероприятий, направленных на обеспечение доступности учреждений культуры для маломобильных групп населения</w:t>
      </w:r>
    </w:p>
    <w:tbl>
      <w:tblPr>
        <w:tblW w:w="106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992"/>
        <w:gridCol w:w="1560"/>
        <w:gridCol w:w="1417"/>
        <w:gridCol w:w="851"/>
        <w:gridCol w:w="709"/>
        <w:gridCol w:w="1134"/>
      </w:tblGrid>
      <w:tr w:rsidR="00666397" w:rsidRPr="00187B1C" w:rsidTr="00207F65"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7" w:rsidRPr="00207F65" w:rsidRDefault="00666397" w:rsidP="0066639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207F6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6397" w:rsidRPr="00207F65" w:rsidRDefault="00666397" w:rsidP="0066639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65">
              <w:rPr>
                <w:rFonts w:ascii="Times New Roman" w:hAnsi="Times New Roman" w:cs="Times New Roman"/>
                <w:sz w:val="20"/>
                <w:szCs w:val="20"/>
              </w:rPr>
              <w:t>Кол-во учреждений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7" w:rsidRPr="00207F65" w:rsidRDefault="00666397" w:rsidP="0066639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65">
              <w:rPr>
                <w:rFonts w:ascii="Times New Roman" w:hAnsi="Times New Roman" w:cs="Times New Roman"/>
                <w:sz w:val="20"/>
                <w:szCs w:val="20"/>
              </w:rPr>
              <w:t>Всего запланировано в 201</w:t>
            </w:r>
            <w:r w:rsidR="00EB60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07F65">
              <w:rPr>
                <w:rFonts w:ascii="Times New Roman" w:hAnsi="Times New Roman" w:cs="Times New Roman"/>
                <w:sz w:val="20"/>
                <w:szCs w:val="20"/>
              </w:rPr>
              <w:t xml:space="preserve"> году,</w:t>
            </w:r>
          </w:p>
          <w:p w:rsidR="00666397" w:rsidRPr="00207F65" w:rsidRDefault="00666397" w:rsidP="0066639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6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7" w:rsidRPr="00207F65" w:rsidRDefault="00666397" w:rsidP="00EB6041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65">
              <w:rPr>
                <w:rFonts w:ascii="Times New Roman" w:hAnsi="Times New Roman" w:cs="Times New Roman"/>
                <w:sz w:val="20"/>
                <w:szCs w:val="20"/>
              </w:rPr>
              <w:t>Фактическое освоение в 201</w:t>
            </w:r>
            <w:r w:rsidR="00EB60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07F65">
              <w:rPr>
                <w:rFonts w:ascii="Times New Roman" w:hAnsi="Times New Roman" w:cs="Times New Roman"/>
                <w:sz w:val="20"/>
                <w:szCs w:val="20"/>
              </w:rPr>
              <w:t xml:space="preserve"> году, тыс. руб.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7" w:rsidRPr="00207F65" w:rsidRDefault="00666397" w:rsidP="00666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65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7" w:rsidRPr="00207F65" w:rsidRDefault="00666397" w:rsidP="00867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65">
              <w:rPr>
                <w:rFonts w:ascii="Times New Roman" w:hAnsi="Times New Roman" w:cs="Times New Roman"/>
                <w:sz w:val="20"/>
                <w:szCs w:val="20"/>
              </w:rPr>
              <w:t>План на 20</w:t>
            </w:r>
            <w:r w:rsidR="008671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7F65"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руб.</w:t>
            </w:r>
          </w:p>
        </w:tc>
      </w:tr>
      <w:tr w:rsidR="00666397" w:rsidRPr="00187B1C" w:rsidTr="00207F65">
        <w:trPr>
          <w:trHeight w:val="44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397" w:rsidRPr="00187B1C" w:rsidRDefault="00666397" w:rsidP="00666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97" w:rsidRPr="00187B1C" w:rsidRDefault="00666397" w:rsidP="00666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397" w:rsidRPr="00666397" w:rsidRDefault="00666397" w:rsidP="00666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397" w:rsidRPr="00666397" w:rsidRDefault="00666397" w:rsidP="00666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7" w:rsidRPr="00207F65" w:rsidRDefault="00666397" w:rsidP="008671F1">
            <w:pPr>
              <w:jc w:val="center"/>
              <w:rPr>
                <w:rFonts w:ascii="Times New Roman" w:hAnsi="Times New Roman" w:cs="Times New Roman"/>
              </w:rPr>
            </w:pPr>
            <w:r w:rsidRPr="00207F65">
              <w:rPr>
                <w:rFonts w:ascii="Times New Roman" w:hAnsi="Times New Roman" w:cs="Times New Roman"/>
              </w:rPr>
              <w:t>201</w:t>
            </w:r>
            <w:r w:rsidR="008671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397" w:rsidRPr="00207F65" w:rsidRDefault="00666397" w:rsidP="008671F1">
            <w:pPr>
              <w:jc w:val="center"/>
              <w:rPr>
                <w:rFonts w:ascii="Times New Roman" w:hAnsi="Times New Roman" w:cs="Times New Roman"/>
              </w:rPr>
            </w:pPr>
            <w:r w:rsidRPr="00207F65">
              <w:rPr>
                <w:rFonts w:ascii="Times New Roman" w:hAnsi="Times New Roman" w:cs="Times New Roman"/>
              </w:rPr>
              <w:t>201</w:t>
            </w:r>
            <w:r w:rsidR="008671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397" w:rsidRPr="00666397" w:rsidRDefault="00666397" w:rsidP="00666397">
            <w:pPr>
              <w:rPr>
                <w:rFonts w:ascii="Times New Roman" w:hAnsi="Times New Roman" w:cs="Times New Roman"/>
              </w:rPr>
            </w:pPr>
          </w:p>
        </w:tc>
      </w:tr>
      <w:tr w:rsidR="00666397" w:rsidRPr="00187B1C" w:rsidTr="00207F6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97" w:rsidRPr="00187B1C" w:rsidRDefault="00666397" w:rsidP="000B15F9">
            <w:pPr>
              <w:pStyle w:val="a3"/>
              <w:numPr>
                <w:ilvl w:val="0"/>
                <w:numId w:val="1"/>
              </w:numPr>
              <w:ind w:left="0" w:firstLine="17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B1C">
              <w:rPr>
                <w:rFonts w:ascii="Times New Roman" w:hAnsi="Times New Roman"/>
                <w:sz w:val="18"/>
                <w:szCs w:val="18"/>
              </w:rP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 по слуху, зрению, с нарушением функций опорно-двигательного аппарата.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97" w:rsidRPr="00187B1C" w:rsidRDefault="00A8294A" w:rsidP="00666397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97" w:rsidRPr="00666397" w:rsidRDefault="00EB6041" w:rsidP="0057282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28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5728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97" w:rsidRPr="00666397" w:rsidRDefault="00EB6041" w:rsidP="00572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28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5728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97" w:rsidRPr="00666397" w:rsidRDefault="00812C16" w:rsidP="00666397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97" w:rsidRPr="00666397" w:rsidRDefault="00EB6041" w:rsidP="005728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282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5728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97" w:rsidRPr="00666397" w:rsidRDefault="00812C16" w:rsidP="00666397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7B1C" w:rsidRPr="00187B1C" w:rsidTr="00207F6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4" w:rsidRPr="00187B1C" w:rsidRDefault="002326E4" w:rsidP="000B15F9">
            <w:pPr>
              <w:pStyle w:val="a3"/>
              <w:numPr>
                <w:ilvl w:val="0"/>
                <w:numId w:val="1"/>
              </w:numPr>
              <w:ind w:left="0" w:firstLine="17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B1C">
              <w:rPr>
                <w:rFonts w:ascii="Times New Roman" w:hAnsi="Times New Roman"/>
                <w:sz w:val="18"/>
                <w:szCs w:val="18"/>
              </w:rPr>
              <w:t>Обеспечение доступности предоставляемых инвалидам услуг с учетом имеющихся у них нарушений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4" w:rsidRPr="00187B1C" w:rsidRDefault="00812C16" w:rsidP="002326E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4" w:rsidRPr="00187B1C" w:rsidRDefault="00812C16" w:rsidP="002326E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4" w:rsidRPr="00187B1C" w:rsidRDefault="00812C16" w:rsidP="002326E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4" w:rsidRPr="00187B1C" w:rsidRDefault="00812C16" w:rsidP="002326E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4" w:rsidRPr="00187B1C" w:rsidRDefault="00812C16" w:rsidP="002326E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4" w:rsidRPr="00187B1C" w:rsidRDefault="00812C16" w:rsidP="002326E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7B1C" w:rsidRPr="00187B1C" w:rsidTr="00207F6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4" w:rsidRPr="00187B1C" w:rsidRDefault="002326E4" w:rsidP="000B15F9">
            <w:pPr>
              <w:pStyle w:val="a3"/>
              <w:numPr>
                <w:ilvl w:val="0"/>
                <w:numId w:val="1"/>
              </w:numPr>
              <w:ind w:left="0" w:firstLine="17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B1C">
              <w:rPr>
                <w:rFonts w:ascii="Times New Roman" w:hAnsi="Times New Roman"/>
                <w:sz w:val="18"/>
                <w:szCs w:val="18"/>
              </w:rPr>
              <w:t>Информационно-методическое и кадровое обеспечение системы реабилитации и социальной интеграции 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4" w:rsidRPr="00187B1C" w:rsidRDefault="00812C16" w:rsidP="002326E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4" w:rsidRPr="00187B1C" w:rsidRDefault="00EB6041" w:rsidP="002326E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4" w:rsidRPr="00187B1C" w:rsidRDefault="00EB6041" w:rsidP="002326E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4" w:rsidRPr="00187B1C" w:rsidRDefault="00812C16" w:rsidP="002326E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4" w:rsidRPr="00187B1C" w:rsidRDefault="00EB6041" w:rsidP="00EB60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4" w:rsidRPr="00187B1C" w:rsidRDefault="00812C16" w:rsidP="002326E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7B1C" w:rsidRPr="00187B1C" w:rsidTr="00207F6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4" w:rsidRPr="00187B1C" w:rsidRDefault="002326E4" w:rsidP="000B15F9">
            <w:pPr>
              <w:pStyle w:val="a3"/>
              <w:numPr>
                <w:ilvl w:val="0"/>
                <w:numId w:val="1"/>
              </w:numPr>
              <w:ind w:left="0" w:firstLine="17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B1C">
              <w:rPr>
                <w:rFonts w:ascii="Times New Roman" w:hAnsi="Times New Roman"/>
                <w:sz w:val="18"/>
                <w:szCs w:val="18"/>
              </w:rPr>
              <w:t>Проведение общественно-просветительских кампаний по распространению идей, принципов и средств формирования доступной среды для 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4" w:rsidRPr="00187B1C" w:rsidRDefault="00812C16" w:rsidP="002326E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4" w:rsidRPr="00187B1C" w:rsidRDefault="00812C16" w:rsidP="002326E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4" w:rsidRPr="00187B1C" w:rsidRDefault="00812C16" w:rsidP="002326E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4" w:rsidRPr="00187B1C" w:rsidRDefault="00812C16" w:rsidP="002326E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4" w:rsidRPr="00187B1C" w:rsidRDefault="00812C16" w:rsidP="002326E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E4" w:rsidRPr="00187B1C" w:rsidRDefault="00812C16" w:rsidP="002326E4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823F7" w:rsidRPr="00187B1C" w:rsidRDefault="00A823F7" w:rsidP="00E109D5">
      <w:pPr>
        <w:pStyle w:val="ad"/>
        <w:sectPr w:rsidR="00A823F7" w:rsidRPr="00187B1C" w:rsidSect="00BB4CFA">
          <w:footerReference w:type="default" r:id="rId10"/>
          <w:pgSz w:w="11906" w:h="16838"/>
          <w:pgMar w:top="1418" w:right="707" w:bottom="1134" w:left="1134" w:header="283" w:footer="283" w:gutter="0"/>
          <w:pgNumType w:start="1"/>
          <w:cols w:space="708"/>
          <w:docGrid w:linePitch="360"/>
        </w:sectPr>
      </w:pPr>
      <w:bookmarkStart w:id="4" w:name="_Toc368064871"/>
    </w:p>
    <w:tbl>
      <w:tblPr>
        <w:tblW w:w="15531" w:type="dxa"/>
        <w:tblInd w:w="-318" w:type="dxa"/>
        <w:tblLayout w:type="fixed"/>
        <w:tblLook w:val="04A0"/>
      </w:tblPr>
      <w:tblGrid>
        <w:gridCol w:w="445"/>
        <w:gridCol w:w="1059"/>
        <w:gridCol w:w="765"/>
        <w:gridCol w:w="567"/>
        <w:gridCol w:w="1123"/>
        <w:gridCol w:w="850"/>
        <w:gridCol w:w="862"/>
        <w:gridCol w:w="709"/>
        <w:gridCol w:w="852"/>
        <w:gridCol w:w="997"/>
        <w:gridCol w:w="704"/>
        <w:gridCol w:w="719"/>
        <w:gridCol w:w="697"/>
        <w:gridCol w:w="142"/>
        <w:gridCol w:w="708"/>
        <w:gridCol w:w="731"/>
        <w:gridCol w:w="743"/>
        <w:gridCol w:w="851"/>
        <w:gridCol w:w="567"/>
        <w:gridCol w:w="719"/>
        <w:gridCol w:w="721"/>
      </w:tblGrid>
      <w:tr w:rsidR="00187B1C" w:rsidRPr="00187B1C" w:rsidTr="00187B1C">
        <w:trPr>
          <w:trHeight w:val="375"/>
        </w:trPr>
        <w:tc>
          <w:tcPr>
            <w:tcW w:w="155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4.4.7. Информация о  доступности учреждений культуры для посещения инвалидами и лицами с ограниченными возможностями здоровья.</w:t>
            </w:r>
          </w:p>
        </w:tc>
      </w:tr>
      <w:tr w:rsidR="00187B1C" w:rsidRPr="00187B1C" w:rsidTr="00A823F7">
        <w:trPr>
          <w:trHeight w:val="612"/>
        </w:trPr>
        <w:tc>
          <w:tcPr>
            <w:tcW w:w="56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 Общие сведения об объекте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 Характеристика деятельности</w:t>
            </w:r>
          </w:p>
        </w:tc>
        <w:tc>
          <w:tcPr>
            <w:tcW w:w="65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F7" w:rsidRPr="00187B1C" w:rsidRDefault="00A823F7" w:rsidP="00187B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 Состояние доступности объекта</w:t>
            </w:r>
          </w:p>
          <w:p w:rsidR="00A823F7" w:rsidRPr="00187B1C" w:rsidRDefault="00A823F7" w:rsidP="00187B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823F7" w:rsidRPr="00187B1C" w:rsidRDefault="00A823F7" w:rsidP="00187B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 Управленческое решение</w:t>
            </w:r>
          </w:p>
        </w:tc>
      </w:tr>
      <w:tr w:rsidR="00187B1C" w:rsidRPr="00187B1C" w:rsidTr="00187B1C">
        <w:trPr>
          <w:trHeight w:val="630"/>
        </w:trPr>
        <w:tc>
          <w:tcPr>
            <w:tcW w:w="56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F7" w:rsidRPr="00187B1C" w:rsidRDefault="00A823F7" w:rsidP="00187B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(по обслуживанию населения)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Вариант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Состояние доступности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Нуждаемость и очередность адаптации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Виды работ по адаптации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Плановый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Ожидаемый результат (по состоянию доступности)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контроля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Результаты контроля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актуализации</w:t>
            </w:r>
          </w:p>
        </w:tc>
      </w:tr>
      <w:tr w:rsidR="00187B1C" w:rsidRPr="00187B1C" w:rsidTr="00D17F32">
        <w:trPr>
          <w:trHeight w:val="12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(вид) ОСИ (</w:t>
            </w:r>
            <w:r w:rsidRPr="00187B1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по каждому зданию учреждения</w:t>
            </w: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Адрес ОСИ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паспорта доступности ОСИ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Название организации, расположенной на ОСИ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Форма собственности (государственная , муниципальная и т.д.)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Вышестоящая организация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Виды оказываемых услуг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Категории населения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Категории инвалидов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Исполнитель ИПР (да, нет)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обустройства объекта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ind w:left="-120" w:right="-1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(в т.ч. для различных категорий инвалидов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F7" w:rsidRPr="00187B1C" w:rsidRDefault="00A823F7" w:rsidP="00187B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F7" w:rsidRPr="00187B1C" w:rsidRDefault="00A823F7" w:rsidP="00187B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период (срок) исполнения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F7" w:rsidRPr="00187B1C" w:rsidRDefault="00A823F7" w:rsidP="00187B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F7" w:rsidRPr="00187B1C" w:rsidRDefault="00A823F7" w:rsidP="00187B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F7" w:rsidRPr="00187B1C" w:rsidRDefault="00A823F7" w:rsidP="00187B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информации на Карте доступности Субъекта РФ</w:t>
            </w:r>
          </w:p>
        </w:tc>
      </w:tr>
      <w:tr w:rsidR="00187B1C" w:rsidRPr="00187B1C" w:rsidTr="00D17F3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187B1C" w:rsidRPr="00187B1C" w:rsidTr="00187B1C">
        <w:trPr>
          <w:trHeight w:val="300"/>
        </w:trPr>
        <w:tc>
          <w:tcPr>
            <w:tcW w:w="8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культуры</w:t>
            </w:r>
          </w:p>
        </w:tc>
        <w:tc>
          <w:tcPr>
            <w:tcW w:w="65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187B1C" w:rsidRPr="00187B1C" w:rsidTr="00D17F3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пример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F7" w:rsidRPr="00187B1C" w:rsidRDefault="00A823F7" w:rsidP="00187B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17F32" w:rsidRPr="00187B1C" w:rsidTr="00D17F32">
        <w:trPr>
          <w:trHeight w:val="13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32" w:rsidRPr="00187B1C" w:rsidRDefault="00D17F32" w:rsidP="00187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B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2" w:rsidRPr="007A22E6" w:rsidRDefault="00D17F32" w:rsidP="0030531F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7A22E6">
              <w:rPr>
                <w:rFonts w:ascii="Times New Roman" w:hAnsi="Times New Roman"/>
                <w:sz w:val="16"/>
                <w:szCs w:val="16"/>
              </w:rPr>
              <w:t xml:space="preserve">Муниципальное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автономное учреждение </w:t>
            </w:r>
            <w:r w:rsidRPr="007A22E6">
              <w:rPr>
                <w:rFonts w:ascii="Times New Roman" w:hAnsi="Times New Roman"/>
                <w:sz w:val="16"/>
                <w:szCs w:val="16"/>
              </w:rPr>
              <w:t>сельского поселения Полноват «</w:t>
            </w:r>
            <w:r>
              <w:rPr>
                <w:rFonts w:ascii="Times New Roman" w:hAnsi="Times New Roman"/>
                <w:sz w:val="16"/>
                <w:szCs w:val="16"/>
              </w:rPr>
              <w:t>Центр культуры и спорта «Созвездие</w:t>
            </w:r>
            <w:r w:rsidRPr="007A22E6">
              <w:rPr>
                <w:rFonts w:ascii="Times New Roman" w:hAnsi="Times New Roman"/>
                <w:sz w:val="16"/>
                <w:szCs w:val="16"/>
              </w:rPr>
              <w:t>».</w:t>
            </w:r>
          </w:p>
          <w:p w:rsidR="00D17F32" w:rsidRPr="007A22E6" w:rsidRDefault="00D17F32" w:rsidP="003053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2" w:rsidRPr="00AA463B" w:rsidRDefault="00D17F32" w:rsidP="003053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с.Полноват ул.Советская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2" w:rsidRPr="00AA463B" w:rsidRDefault="00D17F32" w:rsidP="003053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2" w:rsidRPr="00AA463B" w:rsidRDefault="00D17F32" w:rsidP="00D17F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ЦКиС «Созвездие»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2" w:rsidRPr="00AA463B" w:rsidRDefault="00D17F32" w:rsidP="003053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2" w:rsidRPr="00AA463B" w:rsidRDefault="00D17F32" w:rsidP="003053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сельского поселения Полноват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2" w:rsidRPr="0068054F" w:rsidRDefault="00D17F32" w:rsidP="00305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054F">
              <w:rPr>
                <w:rFonts w:ascii="Times New Roman" w:hAnsi="Times New Roman" w:cs="Times New Roman"/>
                <w:sz w:val="16"/>
                <w:szCs w:val="16"/>
              </w:rPr>
              <w:t>проведение культурно - досуговых мероприятий, проведение занятий в кружках и студиях</w:t>
            </w:r>
          </w:p>
          <w:p w:rsidR="00D17F32" w:rsidRPr="00AA463B" w:rsidRDefault="00D17F32" w:rsidP="003053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2" w:rsidRPr="00AA463B" w:rsidRDefault="00D17F32" w:rsidP="003053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возрастные категории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2" w:rsidRPr="0068054F" w:rsidRDefault="00D17F32" w:rsidP="00305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054F">
              <w:rPr>
                <w:rFonts w:ascii="Times New Roman" w:hAnsi="Times New Roman" w:cs="Times New Roman"/>
                <w:sz w:val="16"/>
                <w:szCs w:val="16"/>
              </w:rPr>
              <w:t>инвалиды, передвигающиеся на коляске, инвалиды с нарушениями опорно-двигательного аппарата; нарушениями зрения, нарушениями слуха.</w:t>
            </w:r>
          </w:p>
          <w:p w:rsidR="00D17F32" w:rsidRPr="00AA463B" w:rsidRDefault="00D17F32" w:rsidP="003053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2" w:rsidRPr="00AA463B" w:rsidRDefault="00D17F32" w:rsidP="003053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F32" w:rsidRPr="00AA463B" w:rsidRDefault="00D17F32" w:rsidP="003053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46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2" w:rsidRPr="00AA463B" w:rsidRDefault="00D17F32" w:rsidP="003053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ДЧ-И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2" w:rsidRPr="00AA463B" w:rsidRDefault="00D17F32" w:rsidP="003053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46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очередь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2" w:rsidRPr="00AA463B" w:rsidRDefault="00D17F32" w:rsidP="003053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46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2" w:rsidRPr="00AA463B" w:rsidRDefault="00D17F32" w:rsidP="003053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2" w:rsidRPr="00AA463B" w:rsidRDefault="00D17F32" w:rsidP="003053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46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ДП-В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2" w:rsidRPr="00AA463B" w:rsidRDefault="00D17F32" w:rsidP="003053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2" w:rsidRPr="00AA463B" w:rsidRDefault="00D17F32" w:rsidP="003053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46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ДП-В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32" w:rsidRPr="00AA463B" w:rsidRDefault="00D17F32" w:rsidP="0030531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A46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 г.</w:t>
            </w:r>
          </w:p>
        </w:tc>
      </w:tr>
    </w:tbl>
    <w:p w:rsidR="002326E4" w:rsidRPr="00187B1C" w:rsidRDefault="002326E4" w:rsidP="00E109D5">
      <w:pPr>
        <w:pStyle w:val="ad"/>
        <w:rPr>
          <w:color w:val="FF0000"/>
        </w:rPr>
      </w:pPr>
    </w:p>
    <w:p w:rsidR="002326E4" w:rsidRPr="00187B1C" w:rsidRDefault="002326E4" w:rsidP="00E109D5">
      <w:pPr>
        <w:pStyle w:val="ad"/>
        <w:rPr>
          <w:color w:val="FF0000"/>
        </w:rPr>
      </w:pPr>
    </w:p>
    <w:p w:rsidR="002326E4" w:rsidRPr="00187B1C" w:rsidRDefault="002326E4" w:rsidP="00E109D5">
      <w:pPr>
        <w:pStyle w:val="ad"/>
        <w:rPr>
          <w:color w:val="FF0000"/>
        </w:rPr>
      </w:pPr>
    </w:p>
    <w:p w:rsidR="002326E4" w:rsidRPr="00187B1C" w:rsidRDefault="002326E4" w:rsidP="00E109D5">
      <w:pPr>
        <w:pStyle w:val="ad"/>
        <w:rPr>
          <w:color w:val="FF0000"/>
        </w:rPr>
      </w:pPr>
    </w:p>
    <w:p w:rsidR="002326E4" w:rsidRPr="00187B1C" w:rsidRDefault="002326E4" w:rsidP="00E109D5">
      <w:pPr>
        <w:pStyle w:val="ad"/>
        <w:rPr>
          <w:color w:val="FF0000"/>
        </w:rPr>
      </w:pPr>
    </w:p>
    <w:p w:rsidR="002326E4" w:rsidRPr="00187B1C" w:rsidRDefault="002326E4" w:rsidP="00E109D5">
      <w:pPr>
        <w:pStyle w:val="ad"/>
        <w:rPr>
          <w:color w:val="FF0000"/>
        </w:rPr>
      </w:pPr>
    </w:p>
    <w:p w:rsidR="002326E4" w:rsidRPr="00187B1C" w:rsidRDefault="002326E4" w:rsidP="00E109D5">
      <w:pPr>
        <w:pStyle w:val="ad"/>
        <w:rPr>
          <w:color w:val="FF0000"/>
        </w:rPr>
        <w:sectPr w:rsidR="002326E4" w:rsidRPr="00187B1C" w:rsidSect="00A823F7">
          <w:pgSz w:w="16838" w:h="11906" w:orient="landscape"/>
          <w:pgMar w:top="707" w:right="1134" w:bottom="1134" w:left="1418" w:header="708" w:footer="708" w:gutter="0"/>
          <w:pgNumType w:start="1"/>
          <w:cols w:space="708"/>
          <w:docGrid w:linePitch="360"/>
        </w:sectPr>
      </w:pPr>
    </w:p>
    <w:p w:rsidR="00F330B0" w:rsidRPr="009018C2" w:rsidRDefault="00D319A4" w:rsidP="00E109D5">
      <w:pPr>
        <w:pStyle w:val="ad"/>
      </w:pPr>
      <w:r>
        <w:lastRenderedPageBreak/>
        <w:t>5</w:t>
      </w:r>
      <w:r w:rsidR="00F330B0" w:rsidRPr="009018C2">
        <w:t>. Информация о состоянии</w:t>
      </w:r>
      <w:r w:rsidR="002D080C">
        <w:t xml:space="preserve"> комплексной безопасности в 201</w:t>
      </w:r>
      <w:r w:rsidR="00905681">
        <w:t>9</w:t>
      </w:r>
      <w:r w:rsidR="00F330B0" w:rsidRPr="009018C2">
        <w:t xml:space="preserve"> году:</w:t>
      </w:r>
      <w:bookmarkEnd w:id="4"/>
    </w:p>
    <w:p w:rsidR="00F330B0" w:rsidRPr="009018C2" w:rsidRDefault="00F330B0" w:rsidP="00E109D5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D17F32" w:rsidRDefault="00D319A4" w:rsidP="00D17F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30B0" w:rsidRPr="009018C2">
        <w:rPr>
          <w:rFonts w:ascii="Times New Roman" w:hAnsi="Times New Roman" w:cs="Times New Roman"/>
          <w:sz w:val="24"/>
          <w:szCs w:val="24"/>
        </w:rPr>
        <w:t xml:space="preserve">.1. </w:t>
      </w:r>
      <w:r w:rsidR="00D17F32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D17F32" w:rsidRPr="009018C2">
        <w:rPr>
          <w:rFonts w:ascii="Times New Roman" w:hAnsi="Times New Roman" w:cs="Times New Roman"/>
          <w:sz w:val="24"/>
          <w:szCs w:val="24"/>
        </w:rPr>
        <w:t>состоянии компле</w:t>
      </w:r>
      <w:r w:rsidR="00D17F32">
        <w:rPr>
          <w:rFonts w:ascii="Times New Roman" w:hAnsi="Times New Roman" w:cs="Times New Roman"/>
          <w:sz w:val="24"/>
          <w:szCs w:val="24"/>
        </w:rPr>
        <w:t>ксной безопасности в муниципальном автономном учреждении сельского поселения Полноват «Центр культуры и спорта «Созвездие» по состоянию на 1 января 20</w:t>
      </w:r>
      <w:r w:rsidR="00905681">
        <w:rPr>
          <w:rFonts w:ascii="Times New Roman" w:hAnsi="Times New Roman" w:cs="Times New Roman"/>
          <w:sz w:val="24"/>
          <w:szCs w:val="24"/>
        </w:rPr>
        <w:t>20</w:t>
      </w:r>
      <w:r w:rsidR="00D17F32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D17F32" w:rsidRDefault="00D17F32" w:rsidP="00D17F3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учреждение сельского поселения Полноват </w:t>
      </w:r>
      <w:r>
        <w:rPr>
          <w:rFonts w:ascii="Times New Roman" w:hAnsi="Times New Roman" w:cs="Times New Roman"/>
          <w:sz w:val="24"/>
          <w:szCs w:val="24"/>
        </w:rPr>
        <w:t>«Центр культуры и спорта «Созвездие»</w:t>
      </w:r>
      <w:r>
        <w:rPr>
          <w:rFonts w:ascii="Times New Roman" w:hAnsi="Times New Roman"/>
          <w:sz w:val="24"/>
          <w:szCs w:val="24"/>
        </w:rPr>
        <w:t xml:space="preserve"> заключен договор №8 от 01.09.2014 г. с МКУ «СМТО» на обслуживание здания охраной.</w:t>
      </w:r>
      <w:r w:rsidRPr="00215712">
        <w:t xml:space="preserve"> </w:t>
      </w:r>
      <w:r w:rsidRPr="00215712">
        <w:rPr>
          <w:rFonts w:ascii="Times New Roman" w:hAnsi="Times New Roman"/>
          <w:sz w:val="24"/>
          <w:szCs w:val="24"/>
        </w:rPr>
        <w:t xml:space="preserve">В здании </w:t>
      </w:r>
      <w:r>
        <w:rPr>
          <w:rFonts w:ascii="Times New Roman" w:hAnsi="Times New Roman"/>
          <w:sz w:val="24"/>
          <w:szCs w:val="24"/>
        </w:rPr>
        <w:t>МАУ ЦКиС «Созвездие»</w:t>
      </w:r>
      <w:r w:rsidRPr="00215712">
        <w:rPr>
          <w:rFonts w:ascii="Times New Roman" w:hAnsi="Times New Roman"/>
          <w:sz w:val="24"/>
          <w:szCs w:val="24"/>
        </w:rPr>
        <w:t xml:space="preserve"> установлена система видеонаблюдения. На каждом этаже учреждения имеются планы эвакуации на случай возникновения пожара. Помещения учреждения оборудованы охранно-пожарной сигнализацией, которая регулярно проверяется обслуживающей организацией, с составлением акта. В учреждении имеется необходимое количество средств первичного пожаротушения. Все средства пожаротушения, эвакуационные выходы отмечены указателями пожарной безопасности. Большое внимание уделяется занятиям с сотрудниками по противопожарному минимуму и инструктажам. Регулярно ведется разъяснительная работа по профилактике пожара и по действиям во время пожара. Проводятся инструктажи по пожарной безопасности и инструктажи на случай возникновения чрезвычайной ситуации.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7F32" w:rsidRPr="009018C2" w:rsidRDefault="00D17F32" w:rsidP="00D17F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постановления Правительства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РФ от 25 марта 2015 г. N 272 в </w:t>
      </w:r>
      <w:r>
        <w:rPr>
          <w:rFonts w:ascii="Times New Roman" w:hAnsi="Times New Roman"/>
          <w:sz w:val="24"/>
          <w:szCs w:val="24"/>
        </w:rPr>
        <w:t>2017 году проведено обследование, категорирование учреждения, разработан и утвержден паспорт безопасности учреждения, объекту присвоена 3 категория опасности.</w:t>
      </w:r>
    </w:p>
    <w:p w:rsidR="00F330B0" w:rsidRPr="009018C2" w:rsidRDefault="00F330B0" w:rsidP="00E109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0B0" w:rsidRDefault="00D319A4" w:rsidP="00E109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30B0" w:rsidRPr="009018C2">
        <w:rPr>
          <w:rFonts w:ascii="Times New Roman" w:hAnsi="Times New Roman" w:cs="Times New Roman"/>
          <w:sz w:val="24"/>
          <w:szCs w:val="24"/>
        </w:rPr>
        <w:t>.2. Информация о Паспортах антитеррористической защищенности и 3</w:t>
      </w:r>
      <w:r w:rsidR="00F330B0" w:rsidRPr="009018C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330B0" w:rsidRPr="009018C2">
        <w:rPr>
          <w:rFonts w:ascii="Times New Roman" w:hAnsi="Times New Roman" w:cs="Times New Roman"/>
          <w:sz w:val="24"/>
          <w:szCs w:val="24"/>
        </w:rPr>
        <w:t>-м</w:t>
      </w:r>
      <w:r w:rsidR="00F330B0">
        <w:rPr>
          <w:rFonts w:ascii="Times New Roman" w:hAnsi="Times New Roman" w:cs="Times New Roman"/>
          <w:sz w:val="24"/>
          <w:szCs w:val="24"/>
        </w:rPr>
        <w:t>оделях, разработанных на объекте культуры, включенном</w:t>
      </w:r>
      <w:r w:rsidR="00F330B0" w:rsidRPr="009018C2">
        <w:rPr>
          <w:rFonts w:ascii="Times New Roman" w:hAnsi="Times New Roman" w:cs="Times New Roman"/>
          <w:sz w:val="24"/>
          <w:szCs w:val="24"/>
        </w:rPr>
        <w:t xml:space="preserve"> в Реестр объектов возможных террористических посягательств, расположенных на территории ХМАО – Югры</w:t>
      </w:r>
      <w:r w:rsidR="004B2F2B">
        <w:rPr>
          <w:rFonts w:ascii="Times New Roman" w:hAnsi="Times New Roman" w:cs="Times New Roman"/>
          <w:sz w:val="24"/>
          <w:szCs w:val="24"/>
        </w:rPr>
        <w:t>:</w:t>
      </w:r>
    </w:p>
    <w:p w:rsidR="00D17F32" w:rsidRPr="00876E22" w:rsidRDefault="00876E22" w:rsidP="007B246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учреждение сельского поселения Полноват </w:t>
      </w:r>
      <w:r>
        <w:rPr>
          <w:rFonts w:ascii="Times New Roman" w:hAnsi="Times New Roman" w:cs="Times New Roman"/>
          <w:sz w:val="24"/>
          <w:szCs w:val="24"/>
        </w:rPr>
        <w:t xml:space="preserve">«Центр культуры и спорта «Созвездие» </w:t>
      </w:r>
      <w:r w:rsidR="00D17F32" w:rsidRPr="00847FC3">
        <w:rPr>
          <w:rFonts w:ascii="Times New Roman" w:hAnsi="Times New Roman"/>
          <w:sz w:val="24"/>
          <w:szCs w:val="24"/>
        </w:rPr>
        <w:t>не входит в Реестр объектов возможных террористических посягательств, расположенных на территории ХМАО – Югры</w:t>
      </w:r>
    </w:p>
    <w:p w:rsidR="00666397" w:rsidRDefault="00666397" w:rsidP="00E109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2199"/>
        <w:gridCol w:w="2543"/>
        <w:gridCol w:w="2031"/>
        <w:gridCol w:w="2029"/>
      </w:tblGrid>
      <w:tr w:rsidR="005A0FFF" w:rsidRPr="00666397" w:rsidTr="005A0FFF">
        <w:tc>
          <w:tcPr>
            <w:tcW w:w="1715" w:type="dxa"/>
            <w:shd w:val="clear" w:color="auto" w:fill="auto"/>
          </w:tcPr>
          <w:p w:rsidR="00666397" w:rsidRPr="00876E22" w:rsidRDefault="00666397" w:rsidP="005A0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22">
              <w:rPr>
                <w:rFonts w:ascii="Times New Roman" w:hAnsi="Times New Roman" w:cs="Times New Roman"/>
                <w:sz w:val="24"/>
                <w:szCs w:val="24"/>
              </w:rPr>
              <w:t>Наименование МУК</w:t>
            </w:r>
          </w:p>
        </w:tc>
        <w:tc>
          <w:tcPr>
            <w:tcW w:w="2221" w:type="dxa"/>
            <w:shd w:val="clear" w:color="auto" w:fill="auto"/>
          </w:tcPr>
          <w:p w:rsidR="00666397" w:rsidRPr="00876E22" w:rsidRDefault="00666397" w:rsidP="005A0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2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культуры подлежащих паспортизации</w:t>
            </w:r>
          </w:p>
        </w:tc>
        <w:tc>
          <w:tcPr>
            <w:tcW w:w="2468" w:type="dxa"/>
            <w:shd w:val="clear" w:color="auto" w:fill="auto"/>
          </w:tcPr>
          <w:p w:rsidR="00666397" w:rsidRPr="00876E22" w:rsidRDefault="00666397" w:rsidP="005A0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2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которые разработаны паспорта антитеррористической защищенности</w:t>
            </w:r>
          </w:p>
        </w:tc>
        <w:tc>
          <w:tcPr>
            <w:tcW w:w="2056" w:type="dxa"/>
            <w:shd w:val="clear" w:color="auto" w:fill="auto"/>
          </w:tcPr>
          <w:p w:rsidR="00666397" w:rsidRPr="00876E22" w:rsidRDefault="00666397" w:rsidP="005A0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2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которые разработаны 3</w:t>
            </w:r>
            <w:r w:rsidRPr="00876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76E22">
              <w:rPr>
                <w:rFonts w:ascii="Times New Roman" w:hAnsi="Times New Roman" w:cs="Times New Roman"/>
                <w:sz w:val="24"/>
                <w:szCs w:val="24"/>
              </w:rPr>
              <w:t>-модели</w:t>
            </w:r>
          </w:p>
        </w:tc>
        <w:tc>
          <w:tcPr>
            <w:tcW w:w="2057" w:type="dxa"/>
            <w:shd w:val="clear" w:color="auto" w:fill="auto"/>
          </w:tcPr>
          <w:p w:rsidR="00666397" w:rsidRPr="00876E22" w:rsidRDefault="00666397" w:rsidP="005A0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2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которые требуется разработать 3</w:t>
            </w:r>
            <w:r w:rsidRPr="00876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76E22">
              <w:rPr>
                <w:rFonts w:ascii="Times New Roman" w:hAnsi="Times New Roman" w:cs="Times New Roman"/>
                <w:sz w:val="24"/>
                <w:szCs w:val="24"/>
              </w:rPr>
              <w:t>-модели</w:t>
            </w:r>
          </w:p>
        </w:tc>
      </w:tr>
      <w:tr w:rsidR="005A0FFF" w:rsidRPr="00666397" w:rsidTr="005A0FFF">
        <w:tc>
          <w:tcPr>
            <w:tcW w:w="1715" w:type="dxa"/>
            <w:shd w:val="clear" w:color="auto" w:fill="auto"/>
          </w:tcPr>
          <w:p w:rsidR="00666397" w:rsidRPr="00666397" w:rsidRDefault="00876E22" w:rsidP="005A0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1" w:type="dxa"/>
            <w:shd w:val="clear" w:color="auto" w:fill="auto"/>
          </w:tcPr>
          <w:p w:rsidR="00666397" w:rsidRPr="00666397" w:rsidRDefault="00876E22" w:rsidP="005A0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8" w:type="dxa"/>
            <w:shd w:val="clear" w:color="auto" w:fill="auto"/>
          </w:tcPr>
          <w:p w:rsidR="00666397" w:rsidRPr="00666397" w:rsidRDefault="00876E22" w:rsidP="005A0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  <w:shd w:val="clear" w:color="auto" w:fill="auto"/>
          </w:tcPr>
          <w:p w:rsidR="00666397" w:rsidRPr="00666397" w:rsidRDefault="00876E22" w:rsidP="005A0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7" w:type="dxa"/>
            <w:shd w:val="clear" w:color="auto" w:fill="auto"/>
          </w:tcPr>
          <w:p w:rsidR="00666397" w:rsidRPr="00666397" w:rsidRDefault="00876E22" w:rsidP="005A0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6397" w:rsidRPr="009018C2" w:rsidRDefault="00666397" w:rsidP="00E109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0B0" w:rsidRPr="009018C2" w:rsidRDefault="00F330B0" w:rsidP="00E109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0B0" w:rsidRPr="009018C2" w:rsidRDefault="00D319A4" w:rsidP="00901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30B0" w:rsidRPr="009018C2">
        <w:rPr>
          <w:rFonts w:ascii="Times New Roman" w:hAnsi="Times New Roman" w:cs="Times New Roman"/>
          <w:sz w:val="24"/>
          <w:szCs w:val="24"/>
        </w:rPr>
        <w:t>.3. Информация об использовании финансовых средств (текущего и программного финансирования), направленных на проведение мероприятий по обеспече</w:t>
      </w:r>
      <w:r w:rsidR="00F330B0">
        <w:rPr>
          <w:rFonts w:ascii="Times New Roman" w:hAnsi="Times New Roman" w:cs="Times New Roman"/>
          <w:sz w:val="24"/>
          <w:szCs w:val="24"/>
        </w:rPr>
        <w:t>нию безопасности в учреждении</w:t>
      </w:r>
      <w:r w:rsidR="00876E22">
        <w:rPr>
          <w:rFonts w:ascii="Times New Roman" w:hAnsi="Times New Roman" w:cs="Times New Roman"/>
          <w:sz w:val="24"/>
          <w:szCs w:val="24"/>
        </w:rPr>
        <w:t xml:space="preserve"> культуры в 201</w:t>
      </w:r>
      <w:r w:rsidR="00905681">
        <w:rPr>
          <w:rFonts w:ascii="Times New Roman" w:hAnsi="Times New Roman" w:cs="Times New Roman"/>
          <w:sz w:val="24"/>
          <w:szCs w:val="24"/>
        </w:rPr>
        <w:t>9</w:t>
      </w:r>
      <w:r w:rsidR="00F330B0" w:rsidRPr="009018C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06321">
        <w:rPr>
          <w:rFonts w:ascii="Times New Roman" w:hAnsi="Times New Roman" w:cs="Times New Roman"/>
          <w:sz w:val="24"/>
          <w:szCs w:val="24"/>
        </w:rPr>
        <w:t>(в сравнении с показателями 201</w:t>
      </w:r>
      <w:r w:rsidR="00905681">
        <w:rPr>
          <w:rFonts w:ascii="Times New Roman" w:hAnsi="Times New Roman" w:cs="Times New Roman"/>
          <w:sz w:val="24"/>
          <w:szCs w:val="24"/>
        </w:rPr>
        <w:t>7</w:t>
      </w:r>
      <w:r w:rsidR="00006321">
        <w:rPr>
          <w:rFonts w:ascii="Times New Roman" w:hAnsi="Times New Roman" w:cs="Times New Roman"/>
          <w:sz w:val="24"/>
          <w:szCs w:val="24"/>
        </w:rPr>
        <w:t>, 201</w:t>
      </w:r>
      <w:r w:rsidR="00905681">
        <w:rPr>
          <w:rFonts w:ascii="Times New Roman" w:hAnsi="Times New Roman" w:cs="Times New Roman"/>
          <w:sz w:val="24"/>
          <w:szCs w:val="24"/>
        </w:rPr>
        <w:t>8</w:t>
      </w:r>
      <w:r w:rsidR="00F330B0" w:rsidRPr="009018C2">
        <w:rPr>
          <w:rFonts w:ascii="Times New Roman" w:hAnsi="Times New Roman" w:cs="Times New Roman"/>
          <w:sz w:val="24"/>
          <w:szCs w:val="24"/>
        </w:rPr>
        <w:t xml:space="preserve"> годов):</w:t>
      </w:r>
      <w:r w:rsidR="003C2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0B0" w:rsidRPr="009018C2" w:rsidRDefault="00F330B0" w:rsidP="009018C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30B0" w:rsidRDefault="00F330B0" w:rsidP="009018C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018C2">
        <w:rPr>
          <w:rFonts w:ascii="Times New Roman" w:hAnsi="Times New Roman" w:cs="Times New Roman"/>
          <w:sz w:val="24"/>
          <w:szCs w:val="24"/>
        </w:rPr>
        <w:t xml:space="preserve">Финансирование мероприятий, направленных на обеспечение противопожарной защиты учреждений культуры </w:t>
      </w:r>
    </w:p>
    <w:p w:rsidR="00F330B0" w:rsidRPr="00876E22" w:rsidRDefault="00876E22" w:rsidP="00876E22">
      <w:pPr>
        <w:ind w:firstLine="708"/>
        <w:rPr>
          <w:rFonts w:ascii="Times New Roman" w:hAnsi="Times New Roman"/>
          <w:sz w:val="24"/>
          <w:szCs w:val="24"/>
        </w:rPr>
      </w:pPr>
      <w:r w:rsidRPr="002772F6">
        <w:rPr>
          <w:rFonts w:ascii="Times New Roman" w:hAnsi="Times New Roman"/>
          <w:sz w:val="24"/>
          <w:szCs w:val="24"/>
        </w:rPr>
        <w:t>Ежегодно учреждением заключается договор с ООО «</w:t>
      </w:r>
      <w:r>
        <w:rPr>
          <w:rFonts w:ascii="Times New Roman" w:hAnsi="Times New Roman"/>
          <w:sz w:val="24"/>
          <w:szCs w:val="24"/>
        </w:rPr>
        <w:t>СтильДомСт</w:t>
      </w:r>
      <w:r w:rsidRPr="002772F6">
        <w:rPr>
          <w:rFonts w:ascii="Times New Roman" w:hAnsi="Times New Roman"/>
          <w:sz w:val="24"/>
          <w:szCs w:val="24"/>
        </w:rPr>
        <w:t>рой» на обслужив</w:t>
      </w:r>
      <w:r>
        <w:rPr>
          <w:rFonts w:ascii="Times New Roman" w:hAnsi="Times New Roman"/>
          <w:sz w:val="24"/>
          <w:szCs w:val="24"/>
        </w:rPr>
        <w:t>ание пожарной сигнализации в сумме 55000 руб.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559"/>
        <w:gridCol w:w="1453"/>
        <w:gridCol w:w="1134"/>
        <w:gridCol w:w="1418"/>
        <w:gridCol w:w="1949"/>
      </w:tblGrid>
      <w:tr w:rsidR="00666397" w:rsidRPr="009018C2" w:rsidTr="00876E22">
        <w:tc>
          <w:tcPr>
            <w:tcW w:w="2552" w:type="dxa"/>
            <w:vMerge w:val="restart"/>
          </w:tcPr>
          <w:p w:rsidR="00666397" w:rsidRPr="009018C2" w:rsidRDefault="00666397" w:rsidP="0066639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МУК</w:t>
            </w:r>
          </w:p>
        </w:tc>
        <w:tc>
          <w:tcPr>
            <w:tcW w:w="1559" w:type="dxa"/>
            <w:vMerge w:val="restart"/>
          </w:tcPr>
          <w:p w:rsidR="00666397" w:rsidRPr="00666397" w:rsidRDefault="00876E22" w:rsidP="0066639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запланировано в 201</w:t>
            </w:r>
            <w:r w:rsidR="00EA40D0">
              <w:rPr>
                <w:rFonts w:ascii="Times New Roman" w:hAnsi="Times New Roman" w:cs="Times New Roman"/>
              </w:rPr>
              <w:t>9</w:t>
            </w:r>
            <w:r w:rsidR="00666397" w:rsidRPr="00666397">
              <w:rPr>
                <w:rFonts w:ascii="Times New Roman" w:hAnsi="Times New Roman" w:cs="Times New Roman"/>
              </w:rPr>
              <w:t xml:space="preserve"> году,</w:t>
            </w:r>
          </w:p>
          <w:p w:rsidR="00666397" w:rsidRPr="00666397" w:rsidRDefault="00666397" w:rsidP="0066639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66639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53" w:type="dxa"/>
            <w:vMerge w:val="restart"/>
          </w:tcPr>
          <w:p w:rsidR="00666397" w:rsidRPr="00666397" w:rsidRDefault="00666397" w:rsidP="00EA40D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666397">
              <w:rPr>
                <w:rFonts w:ascii="Times New Roman" w:hAnsi="Times New Roman" w:cs="Times New Roman"/>
              </w:rPr>
              <w:t>Факти</w:t>
            </w:r>
            <w:r w:rsidR="00876E22">
              <w:rPr>
                <w:rFonts w:ascii="Times New Roman" w:hAnsi="Times New Roman" w:cs="Times New Roman"/>
              </w:rPr>
              <w:t>ческое освоение в 201</w:t>
            </w:r>
            <w:r w:rsidR="00EA40D0">
              <w:rPr>
                <w:rFonts w:ascii="Times New Roman" w:hAnsi="Times New Roman" w:cs="Times New Roman"/>
              </w:rPr>
              <w:t>9</w:t>
            </w:r>
            <w:r w:rsidRPr="00666397">
              <w:rPr>
                <w:rFonts w:ascii="Times New Roman" w:hAnsi="Times New Roman" w:cs="Times New Roman"/>
              </w:rPr>
              <w:t xml:space="preserve"> году, тыс. руб.</w:t>
            </w:r>
          </w:p>
        </w:tc>
        <w:tc>
          <w:tcPr>
            <w:tcW w:w="2552" w:type="dxa"/>
            <w:gridSpan w:val="2"/>
          </w:tcPr>
          <w:p w:rsidR="00666397" w:rsidRPr="00666397" w:rsidRDefault="00666397" w:rsidP="00666397">
            <w:pPr>
              <w:jc w:val="center"/>
              <w:rPr>
                <w:rFonts w:ascii="Times New Roman" w:hAnsi="Times New Roman" w:cs="Times New Roman"/>
              </w:rPr>
            </w:pPr>
            <w:r w:rsidRPr="00666397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949" w:type="dxa"/>
            <w:vMerge w:val="restart"/>
          </w:tcPr>
          <w:p w:rsidR="00666397" w:rsidRPr="00666397" w:rsidRDefault="00876E22" w:rsidP="00EA4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</w:t>
            </w:r>
            <w:r w:rsidR="00EA40D0">
              <w:rPr>
                <w:rFonts w:ascii="Times New Roman" w:hAnsi="Times New Roman" w:cs="Times New Roman"/>
              </w:rPr>
              <w:t>20</w:t>
            </w:r>
            <w:r w:rsidR="00666397" w:rsidRPr="00666397">
              <w:rPr>
                <w:rFonts w:ascii="Times New Roman" w:hAnsi="Times New Roman" w:cs="Times New Roman"/>
              </w:rPr>
              <w:t>год, тыс. руб.</w:t>
            </w:r>
          </w:p>
        </w:tc>
      </w:tr>
      <w:tr w:rsidR="00666397" w:rsidRPr="009018C2" w:rsidTr="00876E22">
        <w:trPr>
          <w:trHeight w:val="440"/>
        </w:trPr>
        <w:tc>
          <w:tcPr>
            <w:tcW w:w="2552" w:type="dxa"/>
            <w:vMerge/>
          </w:tcPr>
          <w:p w:rsidR="00666397" w:rsidRPr="009018C2" w:rsidRDefault="00666397" w:rsidP="0066639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6397" w:rsidRPr="00666397" w:rsidRDefault="00666397" w:rsidP="0066639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66397" w:rsidRPr="00666397" w:rsidRDefault="00666397" w:rsidP="0066639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397" w:rsidRPr="00666397" w:rsidRDefault="00876E22" w:rsidP="00EA4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A40D0">
              <w:rPr>
                <w:rFonts w:ascii="Times New Roman" w:hAnsi="Times New Roman" w:cs="Times New Roman"/>
              </w:rPr>
              <w:t>7</w:t>
            </w:r>
            <w:r w:rsidR="00666397" w:rsidRPr="006663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666397" w:rsidRPr="00666397" w:rsidRDefault="00876E22" w:rsidP="00EA4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A40D0">
              <w:rPr>
                <w:rFonts w:ascii="Times New Roman" w:hAnsi="Times New Roman" w:cs="Times New Roman"/>
              </w:rPr>
              <w:t>8</w:t>
            </w:r>
            <w:r w:rsidR="00666397" w:rsidRPr="006663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49" w:type="dxa"/>
            <w:vMerge/>
          </w:tcPr>
          <w:p w:rsidR="00666397" w:rsidRPr="00666397" w:rsidRDefault="00666397" w:rsidP="0066639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97" w:rsidRPr="009018C2" w:rsidTr="00876E22">
        <w:tc>
          <w:tcPr>
            <w:tcW w:w="2552" w:type="dxa"/>
          </w:tcPr>
          <w:p w:rsidR="00666397" w:rsidRPr="00876E22" w:rsidRDefault="00876E22" w:rsidP="00876E22">
            <w:pPr>
              <w:pStyle w:val="af0"/>
              <w:rPr>
                <w:rFonts w:ascii="Times New Roman" w:hAnsi="Times New Roman"/>
              </w:rPr>
            </w:pPr>
            <w:r w:rsidRPr="00876E22">
              <w:rPr>
                <w:rFonts w:ascii="Times New Roman" w:hAnsi="Times New Roman"/>
              </w:rPr>
              <w:t xml:space="preserve">Муниципальное автономное учреждение сельского поселения </w:t>
            </w:r>
            <w:r w:rsidRPr="00876E22">
              <w:rPr>
                <w:rFonts w:ascii="Times New Roman" w:hAnsi="Times New Roman"/>
              </w:rPr>
              <w:lastRenderedPageBreak/>
              <w:t>Полноват «Центр культуры и спорта «Созвездие».</w:t>
            </w:r>
          </w:p>
        </w:tc>
        <w:tc>
          <w:tcPr>
            <w:tcW w:w="1559" w:type="dxa"/>
          </w:tcPr>
          <w:p w:rsidR="00666397" w:rsidRPr="00666397" w:rsidRDefault="00876E22" w:rsidP="00666397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55,0</w:t>
            </w:r>
          </w:p>
        </w:tc>
        <w:tc>
          <w:tcPr>
            <w:tcW w:w="1453" w:type="dxa"/>
          </w:tcPr>
          <w:p w:rsidR="00666397" w:rsidRPr="00666397" w:rsidRDefault="00876E22" w:rsidP="00666397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</w:tcPr>
          <w:p w:rsidR="00666397" w:rsidRPr="00666397" w:rsidRDefault="00876E22" w:rsidP="00666397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418" w:type="dxa"/>
          </w:tcPr>
          <w:p w:rsidR="00666397" w:rsidRPr="00666397" w:rsidRDefault="00876E22" w:rsidP="00666397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949" w:type="dxa"/>
          </w:tcPr>
          <w:p w:rsidR="00666397" w:rsidRPr="00666397" w:rsidRDefault="00876E22" w:rsidP="00666397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</w:tbl>
    <w:p w:rsidR="00F80729" w:rsidRDefault="00F80729" w:rsidP="00876E22">
      <w:pPr>
        <w:rPr>
          <w:rFonts w:ascii="Times New Roman" w:hAnsi="Times New Roman" w:cs="Times New Roman"/>
          <w:sz w:val="24"/>
          <w:szCs w:val="24"/>
        </w:rPr>
      </w:pPr>
    </w:p>
    <w:p w:rsidR="00F330B0" w:rsidRDefault="00F330B0" w:rsidP="009018C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018C2">
        <w:rPr>
          <w:rFonts w:ascii="Times New Roman" w:hAnsi="Times New Roman" w:cs="Times New Roman"/>
          <w:sz w:val="24"/>
          <w:szCs w:val="24"/>
        </w:rPr>
        <w:t>Финансирование мероприятий, направленных на обеспечение антитеррористической защищенности учреждений культуры</w:t>
      </w:r>
    </w:p>
    <w:p w:rsidR="00876E22" w:rsidRDefault="00876E22" w:rsidP="00876E22">
      <w:pPr>
        <w:ind w:left="357" w:firstLine="351"/>
        <w:jc w:val="both"/>
        <w:rPr>
          <w:rFonts w:ascii="Times New Roman" w:hAnsi="Times New Roman"/>
          <w:sz w:val="24"/>
          <w:szCs w:val="24"/>
        </w:rPr>
      </w:pPr>
      <w:r w:rsidRPr="00195508">
        <w:rPr>
          <w:rFonts w:ascii="Times New Roman" w:hAnsi="Times New Roman"/>
          <w:sz w:val="24"/>
          <w:szCs w:val="24"/>
        </w:rPr>
        <w:t>В 2016 г.  по периметру и в здании М</w:t>
      </w:r>
      <w:r w:rsidR="00C4360F">
        <w:rPr>
          <w:rFonts w:ascii="Times New Roman" w:hAnsi="Times New Roman"/>
          <w:sz w:val="24"/>
          <w:szCs w:val="24"/>
        </w:rPr>
        <w:t>А</w:t>
      </w:r>
      <w:r w:rsidRPr="00195508">
        <w:rPr>
          <w:rFonts w:ascii="Times New Roman" w:hAnsi="Times New Roman"/>
          <w:sz w:val="24"/>
          <w:szCs w:val="24"/>
        </w:rPr>
        <w:t xml:space="preserve">У </w:t>
      </w:r>
      <w:r w:rsidR="00C4360F">
        <w:rPr>
          <w:rFonts w:ascii="Times New Roman" w:hAnsi="Times New Roman"/>
          <w:sz w:val="24"/>
          <w:szCs w:val="24"/>
        </w:rPr>
        <w:t>ЦКиС</w:t>
      </w:r>
      <w:r w:rsidRPr="00195508">
        <w:rPr>
          <w:rFonts w:ascii="Times New Roman" w:hAnsi="Times New Roman"/>
          <w:sz w:val="24"/>
          <w:szCs w:val="24"/>
        </w:rPr>
        <w:t xml:space="preserve"> «</w:t>
      </w:r>
      <w:r w:rsidR="00C4360F">
        <w:rPr>
          <w:rFonts w:ascii="Times New Roman" w:hAnsi="Times New Roman"/>
          <w:sz w:val="24"/>
          <w:szCs w:val="24"/>
        </w:rPr>
        <w:t>Созвездие</w:t>
      </w:r>
      <w:r w:rsidRPr="00195508">
        <w:rPr>
          <w:rFonts w:ascii="Times New Roman" w:hAnsi="Times New Roman"/>
          <w:sz w:val="24"/>
          <w:szCs w:val="24"/>
        </w:rPr>
        <w:t xml:space="preserve">» были установлены камеры видеонаблюдения. </w:t>
      </w:r>
    </w:p>
    <w:p w:rsidR="00876E22" w:rsidRDefault="00876E22" w:rsidP="00876E22">
      <w:pPr>
        <w:ind w:left="357" w:firstLine="351"/>
        <w:jc w:val="both"/>
        <w:rPr>
          <w:rFonts w:ascii="Times New Roman" w:hAnsi="Times New Roman"/>
          <w:sz w:val="24"/>
          <w:szCs w:val="24"/>
        </w:rPr>
      </w:pPr>
      <w:r w:rsidRPr="00195508">
        <w:rPr>
          <w:rFonts w:ascii="Times New Roman" w:hAnsi="Times New Roman"/>
          <w:sz w:val="24"/>
          <w:szCs w:val="24"/>
        </w:rPr>
        <w:t>В 2017 г. выделялись средства на обучение сотрудника учреждения по ГО и ЧС.</w:t>
      </w:r>
      <w:r>
        <w:rPr>
          <w:rFonts w:ascii="Times New Roman" w:hAnsi="Times New Roman"/>
          <w:sz w:val="24"/>
          <w:szCs w:val="24"/>
        </w:rPr>
        <w:t xml:space="preserve"> Денежные средства были израсходованы в полном объеме.</w:t>
      </w:r>
    </w:p>
    <w:p w:rsidR="005B09DA" w:rsidRDefault="005B09DA" w:rsidP="00876E22">
      <w:pPr>
        <w:ind w:left="357" w:firstLine="3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2018 г. выделения средств по обеспечению безопасности в учреждении не запланировано. </w:t>
      </w:r>
    </w:p>
    <w:p w:rsidR="00905681" w:rsidRDefault="00905681" w:rsidP="00905681">
      <w:pPr>
        <w:ind w:left="357" w:firstLine="351"/>
        <w:jc w:val="both"/>
        <w:rPr>
          <w:rFonts w:ascii="Times New Roman" w:hAnsi="Times New Roman"/>
          <w:sz w:val="24"/>
          <w:szCs w:val="24"/>
        </w:rPr>
      </w:pPr>
      <w:r w:rsidRPr="00195508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195508">
        <w:rPr>
          <w:rFonts w:ascii="Times New Roman" w:hAnsi="Times New Roman"/>
          <w:sz w:val="24"/>
          <w:szCs w:val="24"/>
        </w:rPr>
        <w:t xml:space="preserve"> г. выделялись средства на обучение сотрудник</w:t>
      </w:r>
      <w:r w:rsidR="00EA40D0">
        <w:rPr>
          <w:rFonts w:ascii="Times New Roman" w:hAnsi="Times New Roman"/>
          <w:sz w:val="24"/>
          <w:szCs w:val="24"/>
        </w:rPr>
        <w:t>ов</w:t>
      </w:r>
      <w:r w:rsidRPr="00195508">
        <w:rPr>
          <w:rFonts w:ascii="Times New Roman" w:hAnsi="Times New Roman"/>
          <w:sz w:val="24"/>
          <w:szCs w:val="24"/>
        </w:rPr>
        <w:t xml:space="preserve"> учреждения по ГО и ЧС.</w:t>
      </w:r>
      <w:r>
        <w:rPr>
          <w:rFonts w:ascii="Times New Roman" w:hAnsi="Times New Roman"/>
          <w:sz w:val="24"/>
          <w:szCs w:val="24"/>
        </w:rPr>
        <w:t xml:space="preserve"> Денежные средства были израсходованы в полном объеме.</w:t>
      </w:r>
    </w:p>
    <w:p w:rsidR="00876E22" w:rsidRPr="009018C2" w:rsidRDefault="00876E22" w:rsidP="00876E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701"/>
        <w:gridCol w:w="1417"/>
        <w:gridCol w:w="1276"/>
        <w:gridCol w:w="1418"/>
        <w:gridCol w:w="1701"/>
      </w:tblGrid>
      <w:tr w:rsidR="00666397" w:rsidRPr="00666397" w:rsidTr="00905681">
        <w:tc>
          <w:tcPr>
            <w:tcW w:w="2552" w:type="dxa"/>
            <w:vMerge w:val="restart"/>
          </w:tcPr>
          <w:p w:rsidR="00666397" w:rsidRPr="009018C2" w:rsidRDefault="00666397" w:rsidP="0066639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МУК</w:t>
            </w:r>
          </w:p>
        </w:tc>
        <w:tc>
          <w:tcPr>
            <w:tcW w:w="1701" w:type="dxa"/>
            <w:vMerge w:val="restart"/>
          </w:tcPr>
          <w:p w:rsidR="00666397" w:rsidRPr="00666397" w:rsidRDefault="00666397" w:rsidP="0066639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666397">
              <w:rPr>
                <w:rFonts w:ascii="Times New Roman" w:hAnsi="Times New Roman" w:cs="Times New Roman"/>
              </w:rPr>
              <w:t>Всего запланировано в 201</w:t>
            </w:r>
            <w:r w:rsidR="00905681">
              <w:rPr>
                <w:rFonts w:ascii="Times New Roman" w:hAnsi="Times New Roman" w:cs="Times New Roman"/>
              </w:rPr>
              <w:t>9</w:t>
            </w:r>
            <w:r w:rsidRPr="00666397">
              <w:rPr>
                <w:rFonts w:ascii="Times New Roman" w:hAnsi="Times New Roman" w:cs="Times New Roman"/>
              </w:rPr>
              <w:t xml:space="preserve"> году,</w:t>
            </w:r>
          </w:p>
          <w:p w:rsidR="00666397" w:rsidRPr="00666397" w:rsidRDefault="00666397" w:rsidP="0066639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66639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Merge w:val="restart"/>
          </w:tcPr>
          <w:p w:rsidR="00666397" w:rsidRPr="00666397" w:rsidRDefault="00666397" w:rsidP="00876E2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666397">
              <w:rPr>
                <w:rFonts w:ascii="Times New Roman" w:hAnsi="Times New Roman" w:cs="Times New Roman"/>
              </w:rPr>
              <w:t>Фактическое освоение в 201</w:t>
            </w:r>
            <w:r w:rsidR="00905681">
              <w:rPr>
                <w:rFonts w:ascii="Times New Roman" w:hAnsi="Times New Roman" w:cs="Times New Roman"/>
              </w:rPr>
              <w:t>9</w:t>
            </w:r>
            <w:r w:rsidRPr="00666397">
              <w:rPr>
                <w:rFonts w:ascii="Times New Roman" w:hAnsi="Times New Roman" w:cs="Times New Roman"/>
              </w:rPr>
              <w:t xml:space="preserve"> году, тыс. руб.</w:t>
            </w:r>
          </w:p>
        </w:tc>
        <w:tc>
          <w:tcPr>
            <w:tcW w:w="2694" w:type="dxa"/>
            <w:gridSpan w:val="2"/>
          </w:tcPr>
          <w:p w:rsidR="00666397" w:rsidRPr="00666397" w:rsidRDefault="00666397" w:rsidP="00666397">
            <w:pPr>
              <w:jc w:val="center"/>
              <w:rPr>
                <w:rFonts w:ascii="Times New Roman" w:hAnsi="Times New Roman" w:cs="Times New Roman"/>
              </w:rPr>
            </w:pPr>
            <w:r w:rsidRPr="00666397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701" w:type="dxa"/>
            <w:vMerge w:val="restart"/>
          </w:tcPr>
          <w:p w:rsidR="00666397" w:rsidRPr="00666397" w:rsidRDefault="00666397" w:rsidP="00905681">
            <w:pPr>
              <w:jc w:val="center"/>
              <w:rPr>
                <w:rFonts w:ascii="Times New Roman" w:hAnsi="Times New Roman" w:cs="Times New Roman"/>
              </w:rPr>
            </w:pPr>
            <w:r w:rsidRPr="00666397">
              <w:rPr>
                <w:rFonts w:ascii="Times New Roman" w:hAnsi="Times New Roman" w:cs="Times New Roman"/>
              </w:rPr>
              <w:t>План на 20</w:t>
            </w:r>
            <w:r w:rsidR="00905681">
              <w:rPr>
                <w:rFonts w:ascii="Times New Roman" w:hAnsi="Times New Roman" w:cs="Times New Roman"/>
              </w:rPr>
              <w:t>20</w:t>
            </w:r>
            <w:r w:rsidRPr="00666397">
              <w:rPr>
                <w:rFonts w:ascii="Times New Roman" w:hAnsi="Times New Roman" w:cs="Times New Roman"/>
              </w:rPr>
              <w:t xml:space="preserve"> год, тыс. руб.</w:t>
            </w:r>
          </w:p>
        </w:tc>
      </w:tr>
      <w:tr w:rsidR="00905681" w:rsidRPr="00666397" w:rsidTr="00905681">
        <w:trPr>
          <w:trHeight w:val="440"/>
        </w:trPr>
        <w:tc>
          <w:tcPr>
            <w:tcW w:w="2552" w:type="dxa"/>
            <w:vMerge/>
          </w:tcPr>
          <w:p w:rsidR="00905681" w:rsidRPr="009018C2" w:rsidRDefault="00905681" w:rsidP="0066639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5681" w:rsidRPr="00666397" w:rsidRDefault="00905681" w:rsidP="0066639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05681" w:rsidRPr="00666397" w:rsidRDefault="00905681" w:rsidP="0066639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5681" w:rsidRPr="00666397" w:rsidRDefault="00905681" w:rsidP="0090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663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905681" w:rsidRPr="00666397" w:rsidRDefault="00905681" w:rsidP="0090568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66639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vMerge/>
          </w:tcPr>
          <w:p w:rsidR="00905681" w:rsidRPr="00666397" w:rsidRDefault="00905681" w:rsidP="0066639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81" w:rsidRPr="00666397" w:rsidTr="00905681">
        <w:tc>
          <w:tcPr>
            <w:tcW w:w="2552" w:type="dxa"/>
          </w:tcPr>
          <w:p w:rsidR="00905681" w:rsidRPr="009018C2" w:rsidRDefault="00905681" w:rsidP="0066639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22">
              <w:rPr>
                <w:rFonts w:ascii="Times New Roman" w:hAnsi="Times New Roman"/>
              </w:rPr>
              <w:t>Муниципальное автономное учреждение сельского поселения Полноват «Центр культуры и спорта «Созвездие».</w:t>
            </w:r>
          </w:p>
        </w:tc>
        <w:tc>
          <w:tcPr>
            <w:tcW w:w="1701" w:type="dxa"/>
          </w:tcPr>
          <w:p w:rsidR="00905681" w:rsidRPr="00666397" w:rsidRDefault="00905681" w:rsidP="00666397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</w:tcPr>
          <w:p w:rsidR="00905681" w:rsidRPr="00666397" w:rsidRDefault="00EA40D0" w:rsidP="00666397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905681" w:rsidRPr="00666397" w:rsidRDefault="00905681" w:rsidP="00A81F0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8" w:type="dxa"/>
          </w:tcPr>
          <w:p w:rsidR="00905681" w:rsidRPr="00666397" w:rsidRDefault="00905681" w:rsidP="00C4360F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905681" w:rsidRPr="00666397" w:rsidRDefault="00EA40D0" w:rsidP="00666397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F330B0" w:rsidRPr="009018C2" w:rsidRDefault="00F330B0" w:rsidP="00901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F330B0" w:rsidRPr="009018C2" w:rsidSect="00A823F7">
          <w:pgSz w:w="11906" w:h="16838"/>
          <w:pgMar w:top="1418" w:right="707" w:bottom="1134" w:left="1134" w:header="708" w:footer="708" w:gutter="0"/>
          <w:pgNumType w:start="1"/>
          <w:cols w:space="708"/>
          <w:docGrid w:linePitch="360"/>
        </w:sectPr>
      </w:pPr>
    </w:p>
    <w:p w:rsidR="00F330B0" w:rsidRPr="009018C2" w:rsidRDefault="00F330B0" w:rsidP="009018C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018C2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330B0" w:rsidRPr="009018C2" w:rsidRDefault="00F330B0" w:rsidP="009018C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018C2">
        <w:rPr>
          <w:rFonts w:ascii="Times New Roman" w:hAnsi="Times New Roman" w:cs="Times New Roman"/>
          <w:sz w:val="24"/>
          <w:szCs w:val="24"/>
        </w:rPr>
        <w:t xml:space="preserve">об инженерно-технической оснащенности средствами противопожарной защиты учреждений культуры, </w:t>
      </w:r>
    </w:p>
    <w:p w:rsidR="00F330B0" w:rsidRPr="009018C2" w:rsidRDefault="00F330B0" w:rsidP="009018C2">
      <w:pPr>
        <w:ind w:firstLine="567"/>
        <w:jc w:val="center"/>
        <w:rPr>
          <w:rFonts w:ascii="Times New Roman" w:hAnsi="Times New Roman" w:cs="Times New Roman"/>
        </w:rPr>
      </w:pPr>
      <w:r w:rsidRPr="009018C2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F330B0" w:rsidRPr="009018C2" w:rsidRDefault="00F330B0" w:rsidP="009018C2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49"/>
        <w:gridCol w:w="1453"/>
        <w:gridCol w:w="1276"/>
        <w:gridCol w:w="1275"/>
        <w:gridCol w:w="1418"/>
        <w:gridCol w:w="1134"/>
        <w:gridCol w:w="1417"/>
        <w:gridCol w:w="851"/>
        <w:gridCol w:w="992"/>
        <w:gridCol w:w="1276"/>
        <w:gridCol w:w="1559"/>
      </w:tblGrid>
      <w:tr w:rsidR="00F330B0" w:rsidRPr="009018C2" w:rsidTr="00C4360F">
        <w:tc>
          <w:tcPr>
            <w:tcW w:w="568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53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МУК</w:t>
            </w:r>
          </w:p>
        </w:tc>
        <w:tc>
          <w:tcPr>
            <w:tcW w:w="8363" w:type="dxa"/>
            <w:gridSpan w:val="7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Оборудованы: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Пути эвакуации соответствующие установлен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ным нормативам</w:t>
            </w:r>
          </w:p>
        </w:tc>
        <w:tc>
          <w:tcPr>
            <w:tcW w:w="1559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ки прошедшие обучение пожарно-техническому минимуму</w:t>
            </w:r>
          </w:p>
        </w:tc>
      </w:tr>
      <w:tr w:rsidR="00F330B0" w:rsidRPr="009018C2" w:rsidTr="00C4360F">
        <w:tc>
          <w:tcPr>
            <w:tcW w:w="568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автоматической пожарной сигнализацией</w:t>
            </w:r>
          </w:p>
        </w:tc>
        <w:tc>
          <w:tcPr>
            <w:tcW w:w="1275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системами оповещеия о пожаре</w:t>
            </w:r>
          </w:p>
        </w:tc>
        <w:tc>
          <w:tcPr>
            <w:tcW w:w="1418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системой тревожной сигнализа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системами дымоудаления</w:t>
            </w:r>
          </w:p>
        </w:tc>
        <w:tc>
          <w:tcPr>
            <w:tcW w:w="1417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аварийным освещением зданий</w:t>
            </w:r>
          </w:p>
        </w:tc>
        <w:tc>
          <w:tcPr>
            <w:tcW w:w="1843" w:type="dxa"/>
            <w:gridSpan w:val="2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 xml:space="preserve">пожарным 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водоснабжением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0B0" w:rsidRPr="009018C2" w:rsidTr="00C4360F">
        <w:tc>
          <w:tcPr>
            <w:tcW w:w="568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наружным</w:t>
            </w:r>
          </w:p>
        </w:tc>
        <w:tc>
          <w:tcPr>
            <w:tcW w:w="992" w:type="dxa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внутренним</w:t>
            </w:r>
          </w:p>
        </w:tc>
        <w:tc>
          <w:tcPr>
            <w:tcW w:w="1276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0F" w:rsidRPr="009018C2" w:rsidTr="00C4360F">
        <w:tc>
          <w:tcPr>
            <w:tcW w:w="568" w:type="dxa"/>
          </w:tcPr>
          <w:p w:rsidR="00C4360F" w:rsidRPr="009018C2" w:rsidRDefault="00C4360F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9" w:type="dxa"/>
          </w:tcPr>
          <w:p w:rsidR="00C4360F" w:rsidRPr="009018C2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с.Полноват</w:t>
            </w:r>
          </w:p>
        </w:tc>
        <w:tc>
          <w:tcPr>
            <w:tcW w:w="1453" w:type="dxa"/>
          </w:tcPr>
          <w:p w:rsidR="00C4360F" w:rsidRPr="009018C2" w:rsidRDefault="00C4360F" w:rsidP="00C43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ЦКиС «Созвездие»</w:t>
            </w:r>
          </w:p>
        </w:tc>
        <w:tc>
          <w:tcPr>
            <w:tcW w:w="1276" w:type="dxa"/>
          </w:tcPr>
          <w:p w:rsidR="00C4360F" w:rsidRPr="009018C2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C4360F" w:rsidRPr="009018C2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C4360F" w:rsidRPr="009018C2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4360F" w:rsidRPr="009018C2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C4360F" w:rsidRPr="009018C2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C4360F" w:rsidRPr="009018C2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C4360F" w:rsidRPr="009018C2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C4360F" w:rsidRPr="009018C2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C4360F" w:rsidRPr="009018C2" w:rsidRDefault="00BC3EF6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360F" w:rsidRPr="009018C2" w:rsidTr="00C4360F">
        <w:tc>
          <w:tcPr>
            <w:tcW w:w="568" w:type="dxa"/>
          </w:tcPr>
          <w:p w:rsidR="00C4360F" w:rsidRPr="009018C2" w:rsidRDefault="00C4360F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9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с.Ванзеват</w:t>
            </w:r>
          </w:p>
        </w:tc>
        <w:tc>
          <w:tcPr>
            <w:tcW w:w="1453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ЦКиС «Созвездие»</w:t>
            </w:r>
          </w:p>
        </w:tc>
        <w:tc>
          <w:tcPr>
            <w:tcW w:w="1276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C4360F" w:rsidRPr="009018C2" w:rsidRDefault="00BC3EF6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360F" w:rsidRPr="009018C2" w:rsidTr="00C4360F">
        <w:tc>
          <w:tcPr>
            <w:tcW w:w="568" w:type="dxa"/>
          </w:tcPr>
          <w:p w:rsidR="00C4360F" w:rsidRPr="009018C2" w:rsidRDefault="00C4360F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9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с.Тугияны</w:t>
            </w:r>
          </w:p>
        </w:tc>
        <w:tc>
          <w:tcPr>
            <w:tcW w:w="1453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ЦКиС «Созвездие»</w:t>
            </w:r>
          </w:p>
        </w:tc>
        <w:tc>
          <w:tcPr>
            <w:tcW w:w="1276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C4360F" w:rsidRPr="009018C2" w:rsidRDefault="00BC3EF6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360F" w:rsidRPr="009018C2" w:rsidTr="00C4360F">
        <w:tc>
          <w:tcPr>
            <w:tcW w:w="568" w:type="dxa"/>
          </w:tcPr>
          <w:p w:rsidR="00C4360F" w:rsidRPr="009018C2" w:rsidRDefault="00C4360F" w:rsidP="007B2D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9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д.Пашторы</w:t>
            </w:r>
          </w:p>
        </w:tc>
        <w:tc>
          <w:tcPr>
            <w:tcW w:w="1453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ЦКиС «Созвездие»</w:t>
            </w:r>
          </w:p>
        </w:tc>
        <w:tc>
          <w:tcPr>
            <w:tcW w:w="1276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C4360F" w:rsidRDefault="00C4360F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C4360F" w:rsidRPr="009018C2" w:rsidRDefault="00BC3EF6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330B0" w:rsidRPr="009018C2" w:rsidRDefault="00F330B0" w:rsidP="00901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0B0" w:rsidRDefault="00F330B0" w:rsidP="009018C2">
      <w:pPr>
        <w:ind w:firstLine="567"/>
        <w:jc w:val="center"/>
        <w:rPr>
          <w:rFonts w:ascii="Times New Roman" w:hAnsi="Times New Roman" w:cs="Times New Roman"/>
        </w:rPr>
      </w:pPr>
    </w:p>
    <w:p w:rsidR="001710E5" w:rsidRDefault="001710E5" w:rsidP="009018C2">
      <w:pPr>
        <w:ind w:firstLine="567"/>
        <w:jc w:val="center"/>
        <w:rPr>
          <w:rFonts w:ascii="Times New Roman" w:hAnsi="Times New Roman" w:cs="Times New Roman"/>
        </w:rPr>
      </w:pPr>
    </w:p>
    <w:p w:rsidR="001710E5" w:rsidRDefault="001710E5" w:rsidP="009018C2">
      <w:pPr>
        <w:ind w:firstLine="567"/>
        <w:jc w:val="center"/>
        <w:rPr>
          <w:rFonts w:ascii="Times New Roman" w:hAnsi="Times New Roman" w:cs="Times New Roman"/>
        </w:rPr>
      </w:pPr>
    </w:p>
    <w:p w:rsidR="001710E5" w:rsidRDefault="001710E5" w:rsidP="009018C2">
      <w:pPr>
        <w:ind w:firstLine="567"/>
        <w:jc w:val="center"/>
        <w:rPr>
          <w:rFonts w:ascii="Times New Roman" w:hAnsi="Times New Roman" w:cs="Times New Roman"/>
        </w:rPr>
      </w:pPr>
    </w:p>
    <w:p w:rsidR="001710E5" w:rsidRDefault="001710E5" w:rsidP="009018C2">
      <w:pPr>
        <w:ind w:firstLine="567"/>
        <w:jc w:val="center"/>
        <w:rPr>
          <w:rFonts w:ascii="Times New Roman" w:hAnsi="Times New Roman" w:cs="Times New Roman"/>
        </w:rPr>
      </w:pPr>
    </w:p>
    <w:p w:rsidR="001710E5" w:rsidRDefault="001710E5" w:rsidP="009018C2">
      <w:pPr>
        <w:ind w:firstLine="567"/>
        <w:jc w:val="center"/>
        <w:rPr>
          <w:rFonts w:ascii="Times New Roman" w:hAnsi="Times New Roman" w:cs="Times New Roman"/>
        </w:rPr>
      </w:pPr>
    </w:p>
    <w:p w:rsidR="001710E5" w:rsidRDefault="001710E5" w:rsidP="009018C2">
      <w:pPr>
        <w:ind w:firstLine="567"/>
        <w:jc w:val="center"/>
        <w:rPr>
          <w:rFonts w:ascii="Times New Roman" w:hAnsi="Times New Roman" w:cs="Times New Roman"/>
        </w:rPr>
      </w:pPr>
    </w:p>
    <w:p w:rsidR="001710E5" w:rsidRDefault="001710E5" w:rsidP="009018C2">
      <w:pPr>
        <w:ind w:firstLine="567"/>
        <w:jc w:val="center"/>
        <w:rPr>
          <w:rFonts w:ascii="Times New Roman" w:hAnsi="Times New Roman" w:cs="Times New Roman"/>
        </w:rPr>
      </w:pPr>
    </w:p>
    <w:p w:rsidR="001710E5" w:rsidRDefault="001710E5" w:rsidP="009018C2">
      <w:pPr>
        <w:ind w:firstLine="567"/>
        <w:jc w:val="center"/>
        <w:rPr>
          <w:rFonts w:ascii="Times New Roman" w:hAnsi="Times New Roman" w:cs="Times New Roman"/>
        </w:rPr>
      </w:pPr>
    </w:p>
    <w:p w:rsidR="001710E5" w:rsidRDefault="001710E5" w:rsidP="009018C2">
      <w:pPr>
        <w:ind w:firstLine="567"/>
        <w:jc w:val="center"/>
        <w:rPr>
          <w:rFonts w:ascii="Times New Roman" w:hAnsi="Times New Roman" w:cs="Times New Roman"/>
        </w:rPr>
      </w:pPr>
    </w:p>
    <w:p w:rsidR="001710E5" w:rsidRDefault="001710E5" w:rsidP="009018C2">
      <w:pPr>
        <w:ind w:firstLine="567"/>
        <w:jc w:val="center"/>
        <w:rPr>
          <w:rFonts w:ascii="Times New Roman" w:hAnsi="Times New Roman" w:cs="Times New Roman"/>
        </w:rPr>
      </w:pPr>
    </w:p>
    <w:p w:rsidR="001710E5" w:rsidRDefault="001710E5" w:rsidP="009018C2">
      <w:pPr>
        <w:ind w:firstLine="567"/>
        <w:jc w:val="center"/>
        <w:rPr>
          <w:rFonts w:ascii="Times New Roman" w:hAnsi="Times New Roman" w:cs="Times New Roman"/>
        </w:rPr>
      </w:pPr>
    </w:p>
    <w:p w:rsidR="001710E5" w:rsidRPr="009018C2" w:rsidRDefault="001710E5" w:rsidP="009018C2">
      <w:pPr>
        <w:ind w:firstLine="567"/>
        <w:jc w:val="center"/>
        <w:rPr>
          <w:rFonts w:ascii="Times New Roman" w:hAnsi="Times New Roman" w:cs="Times New Roman"/>
        </w:rPr>
      </w:pPr>
    </w:p>
    <w:p w:rsidR="00F330B0" w:rsidRPr="009018C2" w:rsidRDefault="00F330B0" w:rsidP="009018C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018C2">
        <w:rPr>
          <w:rFonts w:ascii="Times New Roman" w:hAnsi="Times New Roman" w:cs="Times New Roman"/>
          <w:sz w:val="24"/>
          <w:szCs w:val="24"/>
        </w:rPr>
        <w:t>Информация</w:t>
      </w:r>
    </w:p>
    <w:p w:rsidR="00F330B0" w:rsidRPr="009018C2" w:rsidRDefault="00F330B0" w:rsidP="009018C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018C2">
        <w:rPr>
          <w:rFonts w:ascii="Times New Roman" w:hAnsi="Times New Roman" w:cs="Times New Roman"/>
          <w:sz w:val="24"/>
          <w:szCs w:val="24"/>
        </w:rPr>
        <w:t xml:space="preserve">об инженерно-технической оснащенности учреждений культуры средствами антитеррористической защищенности </w:t>
      </w:r>
    </w:p>
    <w:p w:rsidR="00F330B0" w:rsidRPr="009018C2" w:rsidRDefault="00F330B0" w:rsidP="009018C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018C2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F330B0" w:rsidRPr="009018C2" w:rsidRDefault="00F330B0" w:rsidP="009018C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62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614"/>
        <w:gridCol w:w="1469"/>
        <w:gridCol w:w="1079"/>
        <w:gridCol w:w="1274"/>
        <w:gridCol w:w="1133"/>
        <w:gridCol w:w="1428"/>
        <w:gridCol w:w="868"/>
        <w:gridCol w:w="880"/>
        <w:gridCol w:w="850"/>
        <w:gridCol w:w="709"/>
        <w:gridCol w:w="851"/>
        <w:gridCol w:w="567"/>
        <w:gridCol w:w="886"/>
        <w:gridCol w:w="1086"/>
      </w:tblGrid>
      <w:tr w:rsidR="00F330B0" w:rsidRPr="009018C2" w:rsidTr="00D75B2E">
        <w:trPr>
          <w:trHeight w:val="537"/>
        </w:trPr>
        <w:tc>
          <w:tcPr>
            <w:tcW w:w="568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14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69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МУК</w:t>
            </w:r>
          </w:p>
        </w:tc>
        <w:tc>
          <w:tcPr>
            <w:tcW w:w="7512" w:type="dxa"/>
            <w:gridSpan w:val="7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Оборудованы</w:t>
            </w:r>
          </w:p>
        </w:tc>
        <w:tc>
          <w:tcPr>
            <w:tcW w:w="3013" w:type="dxa"/>
            <w:gridSpan w:val="4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Состояние охраны</w:t>
            </w:r>
          </w:p>
        </w:tc>
        <w:tc>
          <w:tcPr>
            <w:tcW w:w="1086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ограждения по периметру учреж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D75B2E" w:rsidRPr="009018C2" w:rsidTr="00D75B2E">
        <w:tc>
          <w:tcPr>
            <w:tcW w:w="568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Прямой связью с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органами МВД</w:t>
            </w:r>
          </w:p>
        </w:tc>
        <w:tc>
          <w:tcPr>
            <w:tcW w:w="1274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Системами контроля и управления доступом (СКУД)</w:t>
            </w:r>
          </w:p>
        </w:tc>
        <w:tc>
          <w:tcPr>
            <w:tcW w:w="1133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Кнопкой экстренного вызова полиции (ЧОП)</w:t>
            </w:r>
          </w:p>
        </w:tc>
        <w:tc>
          <w:tcPr>
            <w:tcW w:w="1428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Телефонным аппаратом с автоматическим определителем номера</w:t>
            </w:r>
          </w:p>
        </w:tc>
        <w:tc>
          <w:tcPr>
            <w:tcW w:w="868" w:type="dxa"/>
            <w:vMerge w:val="restart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Системами видеонаблюдения</w:t>
            </w:r>
          </w:p>
        </w:tc>
        <w:tc>
          <w:tcPr>
            <w:tcW w:w="1730" w:type="dxa"/>
            <w:gridSpan w:val="2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Металлодетек</w:t>
            </w:r>
          </w:p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торной аппаратурой</w:t>
            </w:r>
          </w:p>
        </w:tc>
        <w:tc>
          <w:tcPr>
            <w:tcW w:w="3013" w:type="dxa"/>
            <w:gridSpan w:val="4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2E" w:rsidRPr="009018C2" w:rsidTr="00D75B2E">
        <w:tc>
          <w:tcPr>
            <w:tcW w:w="568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Стационарные</w:t>
            </w:r>
          </w:p>
        </w:tc>
        <w:tc>
          <w:tcPr>
            <w:tcW w:w="850" w:type="dxa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Ручные</w:t>
            </w:r>
          </w:p>
        </w:tc>
        <w:tc>
          <w:tcPr>
            <w:tcW w:w="709" w:type="dxa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ЧОП</w:t>
            </w:r>
          </w:p>
        </w:tc>
        <w:tc>
          <w:tcPr>
            <w:tcW w:w="851" w:type="dxa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C74F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ведо</w:t>
            </w:r>
            <w:r w:rsidR="00C74F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567" w:type="dxa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Сторожа</w:t>
            </w:r>
          </w:p>
        </w:tc>
        <w:tc>
          <w:tcPr>
            <w:tcW w:w="886" w:type="dxa"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Не охраняется</w:t>
            </w:r>
          </w:p>
        </w:tc>
        <w:tc>
          <w:tcPr>
            <w:tcW w:w="1086" w:type="dxa"/>
            <w:vMerge/>
          </w:tcPr>
          <w:p w:rsidR="00F330B0" w:rsidRPr="009018C2" w:rsidRDefault="00F330B0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2E" w:rsidRPr="009018C2" w:rsidTr="00D75B2E">
        <w:tc>
          <w:tcPr>
            <w:tcW w:w="568" w:type="dxa"/>
          </w:tcPr>
          <w:p w:rsidR="00C74F1E" w:rsidRPr="009018C2" w:rsidRDefault="00C74F1E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C74F1E" w:rsidRPr="009018C2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Полноват</w:t>
            </w:r>
          </w:p>
        </w:tc>
        <w:tc>
          <w:tcPr>
            <w:tcW w:w="1469" w:type="dxa"/>
          </w:tcPr>
          <w:p w:rsidR="00C74F1E" w:rsidRPr="009018C2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МАУ ЦКиС «Созвездие»</w:t>
            </w:r>
          </w:p>
        </w:tc>
        <w:tc>
          <w:tcPr>
            <w:tcW w:w="1079" w:type="dxa"/>
          </w:tcPr>
          <w:p w:rsidR="00C74F1E" w:rsidRPr="009018C2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</w:tcPr>
          <w:p w:rsidR="00C74F1E" w:rsidRPr="009018C2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C74F1E" w:rsidRPr="009018C2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</w:tcPr>
          <w:p w:rsidR="00C74F1E" w:rsidRPr="009018C2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8" w:type="dxa"/>
          </w:tcPr>
          <w:p w:rsidR="00C74F1E" w:rsidRPr="009018C2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0" w:type="dxa"/>
          </w:tcPr>
          <w:p w:rsidR="00C74F1E" w:rsidRPr="009018C2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74F1E" w:rsidRPr="009018C2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74F1E" w:rsidRPr="009018C2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74F1E" w:rsidRPr="009018C2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C74F1E" w:rsidRPr="009018C2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6" w:type="dxa"/>
          </w:tcPr>
          <w:p w:rsidR="00C74F1E" w:rsidRPr="009018C2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6" w:type="dxa"/>
          </w:tcPr>
          <w:p w:rsidR="00C74F1E" w:rsidRPr="009018C2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5B2E" w:rsidRPr="009018C2" w:rsidTr="00D75B2E">
        <w:tc>
          <w:tcPr>
            <w:tcW w:w="568" w:type="dxa"/>
          </w:tcPr>
          <w:p w:rsidR="00C74F1E" w:rsidRPr="009018C2" w:rsidRDefault="00C74F1E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с.Ванзеват</w:t>
            </w:r>
          </w:p>
        </w:tc>
        <w:tc>
          <w:tcPr>
            <w:tcW w:w="1469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ЦКиС «Созвездие»</w:t>
            </w:r>
          </w:p>
        </w:tc>
        <w:tc>
          <w:tcPr>
            <w:tcW w:w="1079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68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0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6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6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5B2E" w:rsidRPr="009018C2" w:rsidTr="00D75B2E">
        <w:tc>
          <w:tcPr>
            <w:tcW w:w="568" w:type="dxa"/>
          </w:tcPr>
          <w:p w:rsidR="00C74F1E" w:rsidRPr="009018C2" w:rsidRDefault="00C74F1E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с.Тугияны</w:t>
            </w:r>
          </w:p>
        </w:tc>
        <w:tc>
          <w:tcPr>
            <w:tcW w:w="1469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ЦКиС «Созвездие»</w:t>
            </w:r>
          </w:p>
        </w:tc>
        <w:tc>
          <w:tcPr>
            <w:tcW w:w="1079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8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0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6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6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5B2E" w:rsidRPr="009018C2" w:rsidTr="00D75B2E">
        <w:tc>
          <w:tcPr>
            <w:tcW w:w="568" w:type="dxa"/>
          </w:tcPr>
          <w:p w:rsidR="00C74F1E" w:rsidRPr="009018C2" w:rsidRDefault="00C74F1E" w:rsidP="007B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д.Пашторы</w:t>
            </w:r>
          </w:p>
        </w:tc>
        <w:tc>
          <w:tcPr>
            <w:tcW w:w="1469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ЦКиС «Созвездие»</w:t>
            </w:r>
          </w:p>
        </w:tc>
        <w:tc>
          <w:tcPr>
            <w:tcW w:w="1079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3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8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8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0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6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6" w:type="dxa"/>
          </w:tcPr>
          <w:p w:rsidR="00C74F1E" w:rsidRDefault="00C74F1E" w:rsidP="00305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330B0" w:rsidRPr="009018C2" w:rsidRDefault="00F330B0" w:rsidP="00901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0B0" w:rsidRPr="009018C2" w:rsidRDefault="00F330B0" w:rsidP="009018C2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  <w:sectPr w:rsidR="00F330B0" w:rsidRPr="009018C2" w:rsidSect="001A3036">
          <w:pgSz w:w="16838" w:h="11906" w:orient="landscape"/>
          <w:pgMar w:top="1418" w:right="1134" w:bottom="1134" w:left="1134" w:header="709" w:footer="709" w:gutter="0"/>
          <w:pgNumType w:start="1"/>
          <w:cols w:space="708"/>
          <w:docGrid w:linePitch="360"/>
        </w:sectPr>
      </w:pPr>
    </w:p>
    <w:p w:rsidR="00F330B0" w:rsidRPr="009018C2" w:rsidRDefault="00D319A4" w:rsidP="009018C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330B0" w:rsidRPr="009018C2">
        <w:rPr>
          <w:rFonts w:ascii="Times New Roman" w:hAnsi="Times New Roman" w:cs="Times New Roman"/>
          <w:b/>
          <w:bCs/>
          <w:sz w:val="24"/>
          <w:szCs w:val="24"/>
        </w:rPr>
        <w:t>. Информация об организации работы по охране тру</w:t>
      </w:r>
      <w:r w:rsidR="00F80729">
        <w:rPr>
          <w:rFonts w:ascii="Times New Roman" w:hAnsi="Times New Roman" w:cs="Times New Roman"/>
          <w:b/>
          <w:bCs/>
          <w:sz w:val="24"/>
          <w:szCs w:val="24"/>
        </w:rPr>
        <w:t>да в учреждениях культуры в 201</w:t>
      </w:r>
      <w:r w:rsidR="0058564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330B0" w:rsidRPr="009018C2">
        <w:rPr>
          <w:rFonts w:ascii="Times New Roman" w:hAnsi="Times New Roman" w:cs="Times New Roman"/>
          <w:b/>
          <w:bCs/>
          <w:sz w:val="24"/>
          <w:szCs w:val="24"/>
        </w:rPr>
        <w:t xml:space="preserve"> году </w:t>
      </w:r>
      <w:r w:rsidR="00F80729">
        <w:rPr>
          <w:rFonts w:ascii="Times New Roman" w:hAnsi="Times New Roman" w:cs="Times New Roman"/>
          <w:b/>
          <w:bCs/>
          <w:sz w:val="24"/>
          <w:szCs w:val="24"/>
        </w:rPr>
        <w:t xml:space="preserve">(в сравнении с показателями </w:t>
      </w:r>
      <w:r w:rsidR="002326E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8564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330B0" w:rsidRPr="009018C2">
        <w:rPr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p w:rsidR="00F330B0" w:rsidRPr="009018C2" w:rsidRDefault="00F330B0" w:rsidP="009018C2">
      <w:pPr>
        <w:ind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F330B0" w:rsidRDefault="00D319A4" w:rsidP="009018C2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F330B0" w:rsidRPr="009018C2">
        <w:rPr>
          <w:rFonts w:ascii="Times New Roman" w:hAnsi="Times New Roman" w:cs="Times New Roman"/>
          <w:spacing w:val="-4"/>
          <w:sz w:val="24"/>
          <w:szCs w:val="24"/>
        </w:rPr>
        <w:t>.1. Описание деятельности по обеспечению мер благоприятных условий труда (охраны труда):</w:t>
      </w:r>
    </w:p>
    <w:p w:rsidR="00D75B2E" w:rsidRDefault="00D75B2E" w:rsidP="00D75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автономном учреждении сельского поселения Полноват «Центр культуры и спорта «Созвездие» издан приказ:</w:t>
      </w:r>
    </w:p>
    <w:p w:rsidR="008E231B" w:rsidRPr="004B2F2B" w:rsidRDefault="00D75B2E" w:rsidP="00D75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2B">
        <w:rPr>
          <w:rFonts w:ascii="Times New Roman" w:hAnsi="Times New Roman" w:cs="Times New Roman"/>
          <w:sz w:val="24"/>
          <w:szCs w:val="24"/>
        </w:rPr>
        <w:t xml:space="preserve">- от </w:t>
      </w:r>
      <w:r w:rsidR="008E231B" w:rsidRPr="004B2F2B">
        <w:rPr>
          <w:rFonts w:ascii="Times New Roman" w:hAnsi="Times New Roman" w:cs="Times New Roman"/>
          <w:sz w:val="24"/>
          <w:szCs w:val="24"/>
        </w:rPr>
        <w:t>26 декабря</w:t>
      </w:r>
      <w:r w:rsidRPr="004B2F2B">
        <w:rPr>
          <w:rFonts w:ascii="Times New Roman" w:hAnsi="Times New Roman" w:cs="Times New Roman"/>
          <w:sz w:val="24"/>
          <w:szCs w:val="24"/>
        </w:rPr>
        <w:t xml:space="preserve"> 201</w:t>
      </w:r>
      <w:r w:rsidR="008E231B" w:rsidRPr="004B2F2B">
        <w:rPr>
          <w:rFonts w:ascii="Times New Roman" w:hAnsi="Times New Roman" w:cs="Times New Roman"/>
          <w:sz w:val="24"/>
          <w:szCs w:val="24"/>
        </w:rPr>
        <w:t>9</w:t>
      </w:r>
      <w:r w:rsidRPr="004B2F2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E231B" w:rsidRPr="004B2F2B">
        <w:rPr>
          <w:rFonts w:ascii="Times New Roman" w:hAnsi="Times New Roman" w:cs="Times New Roman"/>
          <w:sz w:val="24"/>
          <w:szCs w:val="24"/>
        </w:rPr>
        <w:t>98</w:t>
      </w:r>
      <w:r w:rsidRPr="004B2F2B">
        <w:rPr>
          <w:rFonts w:ascii="Times New Roman" w:hAnsi="Times New Roman" w:cs="Times New Roman"/>
          <w:sz w:val="24"/>
          <w:szCs w:val="24"/>
        </w:rPr>
        <w:t xml:space="preserve"> «О назначении</w:t>
      </w:r>
      <w:r w:rsidR="008E231B" w:rsidRPr="004B2F2B">
        <w:rPr>
          <w:rFonts w:ascii="Times New Roman" w:hAnsi="Times New Roman" w:cs="Times New Roman"/>
          <w:sz w:val="24"/>
          <w:szCs w:val="24"/>
        </w:rPr>
        <w:t xml:space="preserve"> лиц,</w:t>
      </w:r>
      <w:r w:rsidRPr="004B2F2B">
        <w:rPr>
          <w:rFonts w:ascii="Times New Roman" w:hAnsi="Times New Roman" w:cs="Times New Roman"/>
          <w:sz w:val="24"/>
          <w:szCs w:val="24"/>
        </w:rPr>
        <w:t xml:space="preserve"> ответственных по охране труда и технической безопасности в муниципальном </w:t>
      </w:r>
      <w:r w:rsidR="008E231B" w:rsidRPr="004B2F2B">
        <w:rPr>
          <w:rFonts w:ascii="Times New Roman" w:hAnsi="Times New Roman" w:cs="Times New Roman"/>
          <w:sz w:val="24"/>
          <w:szCs w:val="24"/>
        </w:rPr>
        <w:t>автономном</w:t>
      </w:r>
      <w:r w:rsidRPr="004B2F2B">
        <w:rPr>
          <w:rFonts w:ascii="Times New Roman" w:hAnsi="Times New Roman" w:cs="Times New Roman"/>
          <w:sz w:val="24"/>
          <w:szCs w:val="24"/>
        </w:rPr>
        <w:t xml:space="preserve"> учреждении сельского поселения Полноват «</w:t>
      </w:r>
      <w:r w:rsidR="008E231B" w:rsidRPr="004B2F2B">
        <w:rPr>
          <w:rFonts w:ascii="Times New Roman" w:hAnsi="Times New Roman" w:cs="Times New Roman"/>
          <w:sz w:val="24"/>
          <w:szCs w:val="24"/>
        </w:rPr>
        <w:t>Центр культуры и спорта «Созвездие</w:t>
      </w:r>
      <w:r w:rsidR="00B9015E" w:rsidRPr="004B2F2B">
        <w:rPr>
          <w:rFonts w:ascii="Times New Roman" w:hAnsi="Times New Roman" w:cs="Times New Roman"/>
          <w:sz w:val="24"/>
          <w:szCs w:val="24"/>
        </w:rPr>
        <w:t>»</w:t>
      </w:r>
      <w:r w:rsidR="00B305EF" w:rsidRPr="004B2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B2E" w:rsidRPr="004B2F2B" w:rsidRDefault="00D75B2E" w:rsidP="00D75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2B">
        <w:rPr>
          <w:rFonts w:ascii="Times New Roman" w:hAnsi="Times New Roman" w:cs="Times New Roman"/>
          <w:sz w:val="24"/>
          <w:szCs w:val="24"/>
        </w:rPr>
        <w:t>Ответственные по охране труда и технической безопасности:</w:t>
      </w:r>
    </w:p>
    <w:p w:rsidR="00D75B2E" w:rsidRPr="004B2F2B" w:rsidRDefault="00D75B2E" w:rsidP="00D75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2B">
        <w:rPr>
          <w:rFonts w:ascii="Times New Roman" w:hAnsi="Times New Roman" w:cs="Times New Roman"/>
          <w:sz w:val="24"/>
          <w:szCs w:val="24"/>
        </w:rPr>
        <w:t>Сухарко В.В. – директор МАУ ЦКиС «Созвездие» с.Полноват;</w:t>
      </w:r>
    </w:p>
    <w:p w:rsidR="00D75B2E" w:rsidRPr="004B2F2B" w:rsidRDefault="008E231B" w:rsidP="00D75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2B">
        <w:rPr>
          <w:rFonts w:ascii="Times New Roman" w:hAnsi="Times New Roman" w:cs="Times New Roman"/>
          <w:sz w:val="24"/>
          <w:szCs w:val="24"/>
        </w:rPr>
        <w:t>Ирган В.Д.</w:t>
      </w:r>
      <w:r w:rsidR="00B9015E" w:rsidRPr="004B2F2B">
        <w:rPr>
          <w:rFonts w:ascii="Times New Roman" w:hAnsi="Times New Roman" w:cs="Times New Roman"/>
          <w:sz w:val="24"/>
          <w:szCs w:val="24"/>
        </w:rPr>
        <w:t xml:space="preserve"> </w:t>
      </w:r>
      <w:r w:rsidR="00D75B2E" w:rsidRPr="004B2F2B">
        <w:rPr>
          <w:rFonts w:ascii="Times New Roman" w:hAnsi="Times New Roman" w:cs="Times New Roman"/>
          <w:sz w:val="24"/>
          <w:szCs w:val="24"/>
        </w:rPr>
        <w:t xml:space="preserve">- заведующая МАУ ЦКиС «Созвездие» </w:t>
      </w:r>
      <w:r w:rsidRPr="004B2F2B">
        <w:rPr>
          <w:rFonts w:ascii="Times New Roman" w:hAnsi="Times New Roman" w:cs="Times New Roman"/>
          <w:sz w:val="24"/>
          <w:szCs w:val="24"/>
        </w:rPr>
        <w:t xml:space="preserve">в </w:t>
      </w:r>
      <w:r w:rsidR="00D75B2E" w:rsidRPr="004B2F2B">
        <w:rPr>
          <w:rFonts w:ascii="Times New Roman" w:hAnsi="Times New Roman" w:cs="Times New Roman"/>
          <w:sz w:val="24"/>
          <w:szCs w:val="24"/>
        </w:rPr>
        <w:t>с.Ванзеват;</w:t>
      </w:r>
    </w:p>
    <w:p w:rsidR="00D75B2E" w:rsidRPr="004B2F2B" w:rsidRDefault="00D75B2E" w:rsidP="00D75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2B">
        <w:rPr>
          <w:rFonts w:ascii="Times New Roman" w:hAnsi="Times New Roman" w:cs="Times New Roman"/>
          <w:sz w:val="24"/>
          <w:szCs w:val="24"/>
        </w:rPr>
        <w:t>Гришкина Н.А – заведующая МАУ ЦКиС «Созвездие» в с.Тугияны;</w:t>
      </w:r>
    </w:p>
    <w:p w:rsidR="00D75B2E" w:rsidRDefault="00D75B2E" w:rsidP="00D75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F2B">
        <w:rPr>
          <w:rFonts w:ascii="Times New Roman" w:hAnsi="Times New Roman" w:cs="Times New Roman"/>
          <w:sz w:val="24"/>
          <w:szCs w:val="24"/>
        </w:rPr>
        <w:t xml:space="preserve">Данилова В.Т. – заведующая </w:t>
      </w:r>
      <w:r w:rsidR="0030531F" w:rsidRPr="004B2F2B">
        <w:rPr>
          <w:rFonts w:ascii="Times New Roman" w:hAnsi="Times New Roman" w:cs="Times New Roman"/>
          <w:sz w:val="24"/>
          <w:szCs w:val="24"/>
        </w:rPr>
        <w:t>МАУ ЦКиС «Созвездие»</w:t>
      </w:r>
      <w:r w:rsidRPr="004B2F2B">
        <w:rPr>
          <w:rFonts w:ascii="Times New Roman" w:hAnsi="Times New Roman" w:cs="Times New Roman"/>
          <w:sz w:val="24"/>
          <w:szCs w:val="24"/>
        </w:rPr>
        <w:t xml:space="preserve"> в д.Пашторы.</w:t>
      </w:r>
    </w:p>
    <w:p w:rsidR="00D75B2E" w:rsidRPr="009018C2" w:rsidRDefault="0030531F" w:rsidP="00D75B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905681">
        <w:rPr>
          <w:rFonts w:ascii="Times New Roman" w:hAnsi="Times New Roman" w:cs="Times New Roman"/>
          <w:sz w:val="24"/>
          <w:szCs w:val="24"/>
        </w:rPr>
        <w:t>9</w:t>
      </w:r>
      <w:r w:rsidR="00D75B2E">
        <w:rPr>
          <w:rFonts w:ascii="Times New Roman" w:hAnsi="Times New Roman" w:cs="Times New Roman"/>
          <w:sz w:val="24"/>
          <w:szCs w:val="24"/>
        </w:rPr>
        <w:t xml:space="preserve"> году новых </w:t>
      </w:r>
      <w:r w:rsidR="00D75B2E" w:rsidRPr="009018C2">
        <w:rPr>
          <w:rFonts w:ascii="Times New Roman" w:hAnsi="Times New Roman" w:cs="Times New Roman"/>
          <w:sz w:val="24"/>
          <w:szCs w:val="24"/>
        </w:rPr>
        <w:t>инструкци</w:t>
      </w:r>
      <w:r w:rsidR="00D75B2E">
        <w:rPr>
          <w:rFonts w:ascii="Times New Roman" w:hAnsi="Times New Roman" w:cs="Times New Roman"/>
          <w:sz w:val="24"/>
          <w:szCs w:val="24"/>
        </w:rPr>
        <w:t>й</w:t>
      </w:r>
      <w:r w:rsidR="00D75B2E" w:rsidRPr="009018C2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 w:rsidR="00D75B2E">
        <w:rPr>
          <w:rFonts w:ascii="Times New Roman" w:hAnsi="Times New Roman" w:cs="Times New Roman"/>
          <w:sz w:val="24"/>
          <w:szCs w:val="24"/>
        </w:rPr>
        <w:t xml:space="preserve"> утверждено не было</w:t>
      </w:r>
      <w:r w:rsidR="00D75B2E" w:rsidRPr="009018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5B2E" w:rsidRDefault="00D75B2E" w:rsidP="00D75B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54">
        <w:rPr>
          <w:rFonts w:ascii="Times New Roman" w:hAnsi="Times New Roman" w:cs="Times New Roman"/>
          <w:sz w:val="24"/>
          <w:szCs w:val="24"/>
        </w:rPr>
        <w:t xml:space="preserve">Сотрудники Муниципального </w:t>
      </w:r>
      <w:r w:rsidR="0030531F">
        <w:rPr>
          <w:rFonts w:ascii="Times New Roman" w:hAnsi="Times New Roman" w:cs="Times New Roman"/>
          <w:sz w:val="24"/>
          <w:szCs w:val="24"/>
        </w:rPr>
        <w:t>автономного</w:t>
      </w:r>
      <w:r w:rsidRPr="00627054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30531F">
        <w:rPr>
          <w:rFonts w:ascii="Times New Roman" w:hAnsi="Times New Roman" w:cs="Times New Roman"/>
          <w:sz w:val="24"/>
          <w:szCs w:val="24"/>
        </w:rPr>
        <w:t>Центр культуры и спорта «Созвездие</w:t>
      </w:r>
      <w:r w:rsidRPr="00627054">
        <w:rPr>
          <w:rFonts w:ascii="Times New Roman" w:hAnsi="Times New Roman" w:cs="Times New Roman"/>
          <w:sz w:val="24"/>
          <w:szCs w:val="24"/>
        </w:rPr>
        <w:t>» систематически проходят инструктажи по охране труда согласно действующему законодательству.</w:t>
      </w:r>
    </w:p>
    <w:p w:rsidR="00D75B2E" w:rsidRPr="00B668AC" w:rsidRDefault="00D75B2E" w:rsidP="00D75B2E">
      <w:pPr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нструктаж по охране труда в 201</w:t>
      </w:r>
      <w:r w:rsidR="003053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прошли – </w:t>
      </w:r>
      <w:r w:rsidR="00BC3EF6">
        <w:rPr>
          <w:rFonts w:ascii="Times New Roman" w:hAnsi="Times New Roman" w:cs="Times New Roman"/>
          <w:sz w:val="24"/>
          <w:szCs w:val="24"/>
        </w:rPr>
        <w:t>16</w:t>
      </w:r>
      <w:r w:rsidRPr="006C2ABE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D75B2E" w:rsidRPr="00B668AC" w:rsidRDefault="00D75B2E" w:rsidP="00D75B2E">
      <w:pPr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нструктаж по охране труда в 201</w:t>
      </w:r>
      <w:r w:rsidR="00D66DEB">
        <w:rPr>
          <w:rFonts w:ascii="Times New Roman" w:hAnsi="Times New Roman" w:cs="Times New Roman"/>
          <w:sz w:val="24"/>
          <w:szCs w:val="24"/>
        </w:rPr>
        <w:t>9</w:t>
      </w:r>
      <w:r w:rsidRPr="00B668AC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ду прошли – 1</w:t>
      </w:r>
      <w:r w:rsidR="0030531F">
        <w:rPr>
          <w:rFonts w:ascii="Times New Roman" w:hAnsi="Times New Roman" w:cs="Times New Roman"/>
          <w:sz w:val="24"/>
          <w:szCs w:val="24"/>
        </w:rPr>
        <w:t>0</w:t>
      </w:r>
      <w:r w:rsidRPr="00B668A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75B2E" w:rsidRDefault="00D75B2E" w:rsidP="00D75B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018C2">
        <w:rPr>
          <w:rFonts w:ascii="Times New Roman" w:hAnsi="Times New Roman" w:cs="Times New Roman"/>
          <w:sz w:val="24"/>
          <w:szCs w:val="24"/>
        </w:rPr>
        <w:t>бучения по охра</w:t>
      </w:r>
      <w:r>
        <w:rPr>
          <w:rFonts w:ascii="Times New Roman" w:hAnsi="Times New Roman" w:cs="Times New Roman"/>
          <w:sz w:val="24"/>
          <w:szCs w:val="24"/>
        </w:rPr>
        <w:t>не труда (кол-во человек) в 201</w:t>
      </w:r>
      <w:r w:rsidR="00D66D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– __</w:t>
      </w:r>
      <w:r w:rsidR="003C28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___ (201</w:t>
      </w:r>
      <w:r w:rsidR="00D66DEB">
        <w:rPr>
          <w:rFonts w:ascii="Times New Roman" w:hAnsi="Times New Roman" w:cs="Times New Roman"/>
          <w:sz w:val="24"/>
          <w:szCs w:val="24"/>
        </w:rPr>
        <w:t>8</w:t>
      </w:r>
      <w:r w:rsidRPr="009018C2">
        <w:rPr>
          <w:rFonts w:ascii="Times New Roman" w:hAnsi="Times New Roman" w:cs="Times New Roman"/>
          <w:sz w:val="24"/>
          <w:szCs w:val="24"/>
        </w:rPr>
        <w:t xml:space="preserve"> год – ___</w:t>
      </w:r>
      <w:r w:rsidR="00D66DEB">
        <w:rPr>
          <w:rFonts w:ascii="Times New Roman" w:hAnsi="Times New Roman" w:cs="Times New Roman"/>
          <w:sz w:val="24"/>
          <w:szCs w:val="24"/>
        </w:rPr>
        <w:t>0</w:t>
      </w:r>
      <w:r w:rsidRPr="009018C2">
        <w:rPr>
          <w:rFonts w:ascii="Times New Roman" w:hAnsi="Times New Roman" w:cs="Times New Roman"/>
          <w:sz w:val="24"/>
          <w:szCs w:val="24"/>
        </w:rPr>
        <w:t>___).</w:t>
      </w:r>
    </w:p>
    <w:p w:rsidR="00D75B2E" w:rsidRPr="0089134A" w:rsidRDefault="00D75B2E" w:rsidP="00D75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34A">
        <w:rPr>
          <w:rFonts w:ascii="Times New Roman" w:hAnsi="Times New Roman" w:cs="Times New Roman"/>
          <w:sz w:val="24"/>
          <w:szCs w:val="24"/>
        </w:rPr>
        <w:t>Созданы межведомственные рабочие группы по обеспечению контроля безопасности при проведении культурно массовых мероприятий в муниципальном учреждении культуры.</w:t>
      </w:r>
    </w:p>
    <w:p w:rsidR="00D75B2E" w:rsidRPr="0089134A" w:rsidRDefault="00D75B2E" w:rsidP="00D75B2E">
      <w:pPr>
        <w:jc w:val="both"/>
        <w:rPr>
          <w:rFonts w:ascii="Times New Roman" w:hAnsi="Times New Roman" w:cs="Times New Roman"/>
          <w:sz w:val="24"/>
          <w:szCs w:val="24"/>
        </w:rPr>
      </w:pPr>
      <w:r w:rsidRPr="0089134A">
        <w:rPr>
          <w:rFonts w:ascii="Times New Roman" w:hAnsi="Times New Roman" w:cs="Times New Roman"/>
          <w:sz w:val="24"/>
          <w:szCs w:val="24"/>
        </w:rPr>
        <w:t>При проведении массовых мероприятий назначаются ответственные лица:</w:t>
      </w:r>
    </w:p>
    <w:p w:rsidR="00D75B2E" w:rsidRPr="0089134A" w:rsidRDefault="00D75B2E" w:rsidP="00D75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34A">
        <w:rPr>
          <w:rFonts w:ascii="Times New Roman" w:hAnsi="Times New Roman" w:cs="Times New Roman"/>
          <w:sz w:val="24"/>
          <w:szCs w:val="24"/>
        </w:rPr>
        <w:t>-ответственный за пожарную безопасность;</w:t>
      </w:r>
    </w:p>
    <w:p w:rsidR="00D75B2E" w:rsidRPr="0089134A" w:rsidRDefault="00D75B2E" w:rsidP="00D75B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34A">
        <w:rPr>
          <w:rFonts w:ascii="Times New Roman" w:hAnsi="Times New Roman" w:cs="Times New Roman"/>
          <w:sz w:val="24"/>
          <w:szCs w:val="24"/>
        </w:rPr>
        <w:t>- ответственный за электрохозяйство;</w:t>
      </w:r>
    </w:p>
    <w:p w:rsidR="00D75B2E" w:rsidRPr="0089134A" w:rsidRDefault="00D75B2E" w:rsidP="00D75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9134A">
        <w:rPr>
          <w:rFonts w:ascii="Times New Roman" w:hAnsi="Times New Roman" w:cs="Times New Roman"/>
          <w:sz w:val="24"/>
          <w:szCs w:val="24"/>
        </w:rPr>
        <w:t>- ответственный по технике безопасности;</w:t>
      </w:r>
    </w:p>
    <w:p w:rsidR="00D75B2E" w:rsidRPr="009018C2" w:rsidRDefault="00D75B2E" w:rsidP="00D75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9134A">
        <w:rPr>
          <w:rFonts w:ascii="Times New Roman" w:hAnsi="Times New Roman" w:cs="Times New Roman"/>
          <w:sz w:val="24"/>
          <w:szCs w:val="24"/>
        </w:rPr>
        <w:t>- ответственный за проведение данного мероприятия.</w:t>
      </w:r>
    </w:p>
    <w:p w:rsidR="00F330B0" w:rsidRPr="009018C2" w:rsidRDefault="00F330B0" w:rsidP="00901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0B0" w:rsidRPr="009018C2" w:rsidRDefault="00D319A4" w:rsidP="00901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F330B0" w:rsidRPr="009018C2">
        <w:rPr>
          <w:rFonts w:ascii="Times New Roman" w:hAnsi="Times New Roman" w:cs="Times New Roman"/>
          <w:sz w:val="24"/>
          <w:szCs w:val="24"/>
        </w:rPr>
        <w:t>.2. Объем и уровень финансирования мероприятий по охране труда, тыс. руб.:</w:t>
      </w:r>
    </w:p>
    <w:p w:rsidR="00666397" w:rsidRDefault="00F330B0" w:rsidP="009018C2">
      <w:pPr>
        <w:jc w:val="both"/>
        <w:rPr>
          <w:rFonts w:ascii="Times New Roman" w:hAnsi="Times New Roman" w:cs="Times New Roman"/>
          <w:sz w:val="24"/>
          <w:szCs w:val="24"/>
        </w:rPr>
      </w:pPr>
      <w:r w:rsidRPr="009018C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192"/>
        <w:gridCol w:w="3726"/>
      </w:tblGrid>
      <w:tr w:rsidR="00585640" w:rsidRPr="00666397" w:rsidTr="00C0073E">
        <w:trPr>
          <w:jc w:val="center"/>
        </w:trPr>
        <w:tc>
          <w:tcPr>
            <w:tcW w:w="3936" w:type="dxa"/>
          </w:tcPr>
          <w:p w:rsidR="00585640" w:rsidRPr="00666397" w:rsidRDefault="00585640" w:rsidP="00A8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63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2" w:type="dxa"/>
          </w:tcPr>
          <w:p w:rsidR="00585640" w:rsidRPr="00666397" w:rsidRDefault="00585640" w:rsidP="00A8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63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26" w:type="dxa"/>
          </w:tcPr>
          <w:p w:rsidR="00585640" w:rsidRPr="00666397" w:rsidRDefault="00585640" w:rsidP="00585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63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85640" w:rsidRPr="00666397" w:rsidTr="00C0073E">
        <w:trPr>
          <w:jc w:val="center"/>
        </w:trPr>
        <w:tc>
          <w:tcPr>
            <w:tcW w:w="3936" w:type="dxa"/>
          </w:tcPr>
          <w:p w:rsidR="00585640" w:rsidRPr="00666397" w:rsidRDefault="00585640" w:rsidP="00A8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192" w:type="dxa"/>
          </w:tcPr>
          <w:p w:rsidR="00585640" w:rsidRPr="00666397" w:rsidRDefault="00585640" w:rsidP="00A81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6" w:type="dxa"/>
          </w:tcPr>
          <w:p w:rsidR="00585640" w:rsidRPr="00666397" w:rsidRDefault="000B77F6" w:rsidP="00BC3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330B0" w:rsidRPr="009018C2" w:rsidRDefault="00F330B0" w:rsidP="009018C2">
      <w:pPr>
        <w:jc w:val="both"/>
        <w:rPr>
          <w:rFonts w:ascii="Times New Roman" w:hAnsi="Times New Roman" w:cs="Times New Roman"/>
          <w:sz w:val="24"/>
          <w:szCs w:val="24"/>
        </w:rPr>
      </w:pPr>
      <w:r w:rsidRPr="009018C2">
        <w:rPr>
          <w:rFonts w:ascii="Times New Roman" w:hAnsi="Times New Roman" w:cs="Times New Roman"/>
          <w:sz w:val="24"/>
          <w:szCs w:val="24"/>
        </w:rPr>
        <w:t>из них,</w:t>
      </w:r>
    </w:p>
    <w:p w:rsidR="00F330B0" w:rsidRPr="009018C2" w:rsidRDefault="00F330B0" w:rsidP="009018C2">
      <w:pPr>
        <w:jc w:val="both"/>
        <w:rPr>
          <w:rFonts w:ascii="Times New Roman" w:hAnsi="Times New Roman" w:cs="Times New Roman"/>
          <w:sz w:val="24"/>
          <w:szCs w:val="24"/>
        </w:rPr>
      </w:pPr>
      <w:r w:rsidRPr="009018C2">
        <w:rPr>
          <w:rFonts w:ascii="Times New Roman" w:hAnsi="Times New Roman" w:cs="Times New Roman"/>
          <w:sz w:val="24"/>
          <w:szCs w:val="24"/>
        </w:rPr>
        <w:tab/>
      </w:r>
      <w:r w:rsidR="00D319A4">
        <w:rPr>
          <w:rFonts w:ascii="Times New Roman" w:hAnsi="Times New Roman" w:cs="Times New Roman"/>
          <w:sz w:val="24"/>
          <w:szCs w:val="24"/>
        </w:rPr>
        <w:tab/>
        <w:t>6</w:t>
      </w:r>
      <w:r w:rsidRPr="009018C2">
        <w:rPr>
          <w:rFonts w:ascii="Times New Roman" w:hAnsi="Times New Roman" w:cs="Times New Roman"/>
          <w:sz w:val="24"/>
          <w:szCs w:val="24"/>
        </w:rPr>
        <w:t>.3.  на мероприятия по аттестации рабочих мест: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9"/>
        <w:gridCol w:w="1028"/>
        <w:gridCol w:w="1134"/>
        <w:gridCol w:w="1134"/>
      </w:tblGrid>
      <w:tr w:rsidR="00585640" w:rsidRPr="009018C2" w:rsidTr="00666397">
        <w:tc>
          <w:tcPr>
            <w:tcW w:w="6769" w:type="dxa"/>
          </w:tcPr>
          <w:p w:rsidR="00585640" w:rsidRPr="009018C2" w:rsidRDefault="00585640" w:rsidP="00666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85640" w:rsidRPr="00666397" w:rsidRDefault="00585640" w:rsidP="00A81F03">
            <w:pPr>
              <w:jc w:val="both"/>
              <w:rPr>
                <w:rFonts w:ascii="Times New Roman" w:hAnsi="Times New Roman" w:cs="Times New Roman"/>
              </w:rPr>
            </w:pPr>
            <w:r w:rsidRPr="006663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663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585640" w:rsidRPr="00666397" w:rsidRDefault="00585640" w:rsidP="00A81F03">
            <w:pPr>
              <w:jc w:val="both"/>
              <w:rPr>
                <w:rFonts w:ascii="Times New Roman" w:hAnsi="Times New Roman" w:cs="Times New Roman"/>
              </w:rPr>
            </w:pPr>
            <w:r w:rsidRPr="006663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6663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585640" w:rsidRPr="00666397" w:rsidRDefault="00585640" w:rsidP="00585640">
            <w:pPr>
              <w:jc w:val="both"/>
              <w:rPr>
                <w:rFonts w:ascii="Times New Roman" w:hAnsi="Times New Roman" w:cs="Times New Roman"/>
              </w:rPr>
            </w:pPr>
            <w:r w:rsidRPr="006663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666397">
              <w:rPr>
                <w:rFonts w:ascii="Times New Roman" w:hAnsi="Times New Roman" w:cs="Times New Roman"/>
              </w:rPr>
              <w:t>год</w:t>
            </w:r>
          </w:p>
        </w:tc>
      </w:tr>
      <w:tr w:rsidR="00585640" w:rsidRPr="009018C2" w:rsidTr="00666397">
        <w:tc>
          <w:tcPr>
            <w:tcW w:w="6769" w:type="dxa"/>
          </w:tcPr>
          <w:p w:rsidR="00585640" w:rsidRPr="009018C2" w:rsidRDefault="00585640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рабочих мест, ед.</w:t>
            </w:r>
          </w:p>
        </w:tc>
        <w:tc>
          <w:tcPr>
            <w:tcW w:w="1028" w:type="dxa"/>
          </w:tcPr>
          <w:p w:rsidR="00585640" w:rsidRPr="009018C2" w:rsidRDefault="00585640" w:rsidP="00A81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85640" w:rsidRPr="009018C2" w:rsidRDefault="00585640" w:rsidP="00A81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5640" w:rsidRPr="009018C2" w:rsidRDefault="00585640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640" w:rsidRPr="009018C2" w:rsidTr="00666397">
        <w:tc>
          <w:tcPr>
            <w:tcW w:w="6769" w:type="dxa"/>
          </w:tcPr>
          <w:p w:rsidR="00585640" w:rsidRPr="009018C2" w:rsidRDefault="00585640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направленный на аттестацию рабочих мест, тыс. руб.</w:t>
            </w:r>
          </w:p>
        </w:tc>
        <w:tc>
          <w:tcPr>
            <w:tcW w:w="1028" w:type="dxa"/>
          </w:tcPr>
          <w:p w:rsidR="00585640" w:rsidRPr="009018C2" w:rsidRDefault="00585640" w:rsidP="00A81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134" w:type="dxa"/>
          </w:tcPr>
          <w:p w:rsidR="00585640" w:rsidRPr="009018C2" w:rsidRDefault="00585640" w:rsidP="00A81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5640" w:rsidRPr="009018C2" w:rsidRDefault="00585640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7F65" w:rsidRDefault="00D319A4" w:rsidP="00901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30B0" w:rsidRPr="009018C2" w:rsidRDefault="00207F65" w:rsidP="00901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30B0" w:rsidRPr="009018C2">
        <w:rPr>
          <w:rFonts w:ascii="Times New Roman" w:hAnsi="Times New Roman" w:cs="Times New Roman"/>
          <w:sz w:val="24"/>
          <w:szCs w:val="24"/>
        </w:rPr>
        <w:t xml:space="preserve">.4. на проведение плановых медицинских осмотров: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9"/>
        <w:gridCol w:w="1028"/>
        <w:gridCol w:w="1134"/>
        <w:gridCol w:w="1134"/>
      </w:tblGrid>
      <w:tr w:rsidR="00585640" w:rsidRPr="009018C2" w:rsidTr="00666397">
        <w:tc>
          <w:tcPr>
            <w:tcW w:w="6769" w:type="dxa"/>
          </w:tcPr>
          <w:p w:rsidR="00585640" w:rsidRPr="009018C2" w:rsidRDefault="00585640" w:rsidP="00666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85640" w:rsidRPr="00666397" w:rsidRDefault="00585640" w:rsidP="00A81F03">
            <w:pPr>
              <w:jc w:val="both"/>
              <w:rPr>
                <w:rFonts w:ascii="Times New Roman" w:hAnsi="Times New Roman" w:cs="Times New Roman"/>
              </w:rPr>
            </w:pPr>
            <w:r w:rsidRPr="006663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663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585640" w:rsidRPr="00666397" w:rsidRDefault="00585640" w:rsidP="00A81F03">
            <w:pPr>
              <w:jc w:val="both"/>
              <w:rPr>
                <w:rFonts w:ascii="Times New Roman" w:hAnsi="Times New Roman" w:cs="Times New Roman"/>
              </w:rPr>
            </w:pPr>
            <w:r w:rsidRPr="006663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6663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585640" w:rsidRPr="00666397" w:rsidRDefault="00585640" w:rsidP="00585640">
            <w:pPr>
              <w:jc w:val="both"/>
              <w:rPr>
                <w:rFonts w:ascii="Times New Roman" w:hAnsi="Times New Roman" w:cs="Times New Roman"/>
              </w:rPr>
            </w:pPr>
            <w:r w:rsidRPr="006663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66639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85640" w:rsidRPr="009018C2" w:rsidTr="00666397">
        <w:tc>
          <w:tcPr>
            <w:tcW w:w="6769" w:type="dxa"/>
          </w:tcPr>
          <w:p w:rsidR="00585640" w:rsidRPr="009018C2" w:rsidRDefault="00585640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учреждений, прошедших плановый медицинский осмотр, человек</w:t>
            </w:r>
          </w:p>
        </w:tc>
        <w:tc>
          <w:tcPr>
            <w:tcW w:w="1028" w:type="dxa"/>
          </w:tcPr>
          <w:p w:rsidR="00585640" w:rsidRPr="009018C2" w:rsidRDefault="00585640" w:rsidP="00A81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5640" w:rsidRPr="009018C2" w:rsidRDefault="00585640" w:rsidP="00A8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85640" w:rsidRPr="009018C2" w:rsidRDefault="000B77F6" w:rsidP="00E5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640" w:rsidRPr="009018C2" w:rsidTr="00666397">
        <w:tc>
          <w:tcPr>
            <w:tcW w:w="6769" w:type="dxa"/>
          </w:tcPr>
          <w:p w:rsidR="00585640" w:rsidRPr="009018C2" w:rsidRDefault="00585640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направленный на проведение плановых медицинских осмотров, тыс.руб.</w:t>
            </w:r>
          </w:p>
        </w:tc>
        <w:tc>
          <w:tcPr>
            <w:tcW w:w="1028" w:type="dxa"/>
          </w:tcPr>
          <w:p w:rsidR="00585640" w:rsidRPr="009018C2" w:rsidRDefault="00585640" w:rsidP="00A81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5640" w:rsidRPr="009018C2" w:rsidRDefault="00585640" w:rsidP="00A8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66,003</w:t>
            </w:r>
          </w:p>
        </w:tc>
        <w:tc>
          <w:tcPr>
            <w:tcW w:w="1134" w:type="dxa"/>
          </w:tcPr>
          <w:p w:rsidR="00585640" w:rsidRPr="009018C2" w:rsidRDefault="000B77F6" w:rsidP="00E5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7F65" w:rsidRDefault="00D319A4" w:rsidP="00901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30B0" w:rsidRPr="009018C2" w:rsidRDefault="00D319A4" w:rsidP="00901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30B0" w:rsidRPr="009018C2">
        <w:rPr>
          <w:rFonts w:ascii="Times New Roman" w:hAnsi="Times New Roman" w:cs="Times New Roman"/>
          <w:sz w:val="24"/>
          <w:szCs w:val="24"/>
        </w:rPr>
        <w:t xml:space="preserve">.5.  на обучение в специализированных центрах по охране труда: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9"/>
        <w:gridCol w:w="1028"/>
        <w:gridCol w:w="1134"/>
        <w:gridCol w:w="1134"/>
      </w:tblGrid>
      <w:tr w:rsidR="00585640" w:rsidRPr="009018C2" w:rsidTr="00666397">
        <w:tc>
          <w:tcPr>
            <w:tcW w:w="6769" w:type="dxa"/>
          </w:tcPr>
          <w:p w:rsidR="00585640" w:rsidRPr="009018C2" w:rsidRDefault="00585640" w:rsidP="00666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85640" w:rsidRPr="00666397" w:rsidRDefault="00585640" w:rsidP="00A81F03">
            <w:pPr>
              <w:jc w:val="both"/>
              <w:rPr>
                <w:rFonts w:ascii="Times New Roman" w:hAnsi="Times New Roman" w:cs="Times New Roman"/>
              </w:rPr>
            </w:pPr>
            <w:r w:rsidRPr="006663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663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585640" w:rsidRPr="00666397" w:rsidRDefault="00585640" w:rsidP="00A81F03">
            <w:pPr>
              <w:jc w:val="both"/>
              <w:rPr>
                <w:rFonts w:ascii="Times New Roman" w:hAnsi="Times New Roman" w:cs="Times New Roman"/>
              </w:rPr>
            </w:pPr>
            <w:r w:rsidRPr="006663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6663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585640" w:rsidRPr="00666397" w:rsidRDefault="00585640" w:rsidP="00585640">
            <w:pPr>
              <w:jc w:val="both"/>
              <w:rPr>
                <w:rFonts w:ascii="Times New Roman" w:hAnsi="Times New Roman" w:cs="Times New Roman"/>
              </w:rPr>
            </w:pPr>
            <w:r w:rsidRPr="006663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66639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85640" w:rsidRPr="009018C2" w:rsidTr="00666397">
        <w:tc>
          <w:tcPr>
            <w:tcW w:w="6769" w:type="dxa"/>
          </w:tcPr>
          <w:p w:rsidR="00585640" w:rsidRPr="009018C2" w:rsidRDefault="00585640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прошедших обучение, человек</w:t>
            </w:r>
          </w:p>
        </w:tc>
        <w:tc>
          <w:tcPr>
            <w:tcW w:w="1028" w:type="dxa"/>
          </w:tcPr>
          <w:p w:rsidR="00585640" w:rsidRPr="009018C2" w:rsidRDefault="00585640" w:rsidP="00A81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5640" w:rsidRPr="009018C2" w:rsidRDefault="00585640" w:rsidP="00A81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5640" w:rsidRPr="009018C2" w:rsidRDefault="003C2866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640" w:rsidRPr="009018C2" w:rsidTr="00666397">
        <w:tc>
          <w:tcPr>
            <w:tcW w:w="6769" w:type="dxa"/>
          </w:tcPr>
          <w:p w:rsidR="00585640" w:rsidRPr="009018C2" w:rsidRDefault="00585640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направленный на обучение, тыс.руб.</w:t>
            </w:r>
          </w:p>
        </w:tc>
        <w:tc>
          <w:tcPr>
            <w:tcW w:w="1028" w:type="dxa"/>
          </w:tcPr>
          <w:p w:rsidR="00585640" w:rsidRPr="009018C2" w:rsidRDefault="00585640" w:rsidP="00A81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</w:tcPr>
          <w:p w:rsidR="00585640" w:rsidRPr="009018C2" w:rsidRDefault="00585640" w:rsidP="00A81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5640" w:rsidRPr="009018C2" w:rsidRDefault="000B77F6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330B0" w:rsidRDefault="00F330B0" w:rsidP="00901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81C" w:rsidRPr="009018C2" w:rsidRDefault="009D181C" w:rsidP="00901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0B0" w:rsidRPr="009018C2" w:rsidRDefault="00D319A4" w:rsidP="00901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F330B0" w:rsidRPr="009018C2">
        <w:rPr>
          <w:rFonts w:ascii="Times New Roman" w:hAnsi="Times New Roman" w:cs="Times New Roman"/>
          <w:sz w:val="24"/>
          <w:szCs w:val="24"/>
        </w:rPr>
        <w:t xml:space="preserve">.6.  Уровень травматизма: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0"/>
        <w:gridCol w:w="1287"/>
        <w:gridCol w:w="1134"/>
        <w:gridCol w:w="1134"/>
      </w:tblGrid>
      <w:tr w:rsidR="00585640" w:rsidRPr="009018C2" w:rsidTr="00666397">
        <w:tc>
          <w:tcPr>
            <w:tcW w:w="6510" w:type="dxa"/>
          </w:tcPr>
          <w:p w:rsidR="00585640" w:rsidRPr="009018C2" w:rsidRDefault="00585640" w:rsidP="00666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585640" w:rsidRPr="00666397" w:rsidRDefault="00585640" w:rsidP="00A81F03">
            <w:pPr>
              <w:jc w:val="both"/>
              <w:rPr>
                <w:rFonts w:ascii="Times New Roman" w:hAnsi="Times New Roman" w:cs="Times New Roman"/>
              </w:rPr>
            </w:pPr>
            <w:r w:rsidRPr="006663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663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585640" w:rsidRPr="00666397" w:rsidRDefault="00585640" w:rsidP="00A81F03">
            <w:pPr>
              <w:jc w:val="both"/>
              <w:rPr>
                <w:rFonts w:ascii="Times New Roman" w:hAnsi="Times New Roman" w:cs="Times New Roman"/>
              </w:rPr>
            </w:pPr>
            <w:r w:rsidRPr="006663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6663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585640" w:rsidRPr="00666397" w:rsidRDefault="00585640" w:rsidP="00585640">
            <w:pPr>
              <w:jc w:val="both"/>
              <w:rPr>
                <w:rFonts w:ascii="Times New Roman" w:hAnsi="Times New Roman" w:cs="Times New Roman"/>
              </w:rPr>
            </w:pPr>
            <w:r w:rsidRPr="006663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66639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85640" w:rsidRPr="009018C2" w:rsidTr="00666397">
        <w:tc>
          <w:tcPr>
            <w:tcW w:w="6510" w:type="dxa"/>
          </w:tcPr>
          <w:p w:rsidR="00585640" w:rsidRPr="009018C2" w:rsidRDefault="00585640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8C2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получивших травму на рабочем месте, человек</w:t>
            </w:r>
          </w:p>
        </w:tc>
        <w:tc>
          <w:tcPr>
            <w:tcW w:w="1287" w:type="dxa"/>
          </w:tcPr>
          <w:p w:rsidR="00585640" w:rsidRPr="009018C2" w:rsidRDefault="00585640" w:rsidP="00A81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5640" w:rsidRPr="009018C2" w:rsidRDefault="00585640" w:rsidP="00A81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5640" w:rsidRPr="009018C2" w:rsidRDefault="00585640" w:rsidP="007B2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330B0" w:rsidRPr="009018C2" w:rsidRDefault="00F330B0" w:rsidP="009018C2">
      <w:pPr>
        <w:jc w:val="both"/>
        <w:rPr>
          <w:rFonts w:ascii="Times New Roman" w:hAnsi="Times New Roman" w:cs="Times New Roman"/>
          <w:sz w:val="24"/>
          <w:szCs w:val="24"/>
        </w:rPr>
      </w:pPr>
      <w:r w:rsidRPr="009018C2">
        <w:rPr>
          <w:rFonts w:ascii="Times New Roman" w:hAnsi="Times New Roman" w:cs="Times New Roman"/>
          <w:sz w:val="24"/>
          <w:szCs w:val="24"/>
        </w:rPr>
        <w:tab/>
      </w:r>
    </w:p>
    <w:p w:rsidR="00F330B0" w:rsidRDefault="00F330B0" w:rsidP="009018C2">
      <w:pPr>
        <w:jc w:val="both"/>
        <w:rPr>
          <w:rFonts w:ascii="Times New Roman" w:hAnsi="Times New Roman" w:cs="Times New Roman"/>
          <w:sz w:val="24"/>
          <w:szCs w:val="24"/>
        </w:rPr>
      </w:pPr>
      <w:r w:rsidRPr="009018C2">
        <w:rPr>
          <w:rFonts w:ascii="Times New Roman" w:hAnsi="Times New Roman" w:cs="Times New Roman"/>
          <w:sz w:val="24"/>
          <w:szCs w:val="24"/>
        </w:rPr>
        <w:t xml:space="preserve">         Меры и мероприятия по снижению уровня травматизма на рабочем месте.</w:t>
      </w:r>
    </w:p>
    <w:p w:rsidR="0030531F" w:rsidRDefault="0030531F" w:rsidP="009018C2">
      <w:pPr>
        <w:jc w:val="both"/>
        <w:rPr>
          <w:rFonts w:ascii="Times New Roman" w:hAnsi="Times New Roman" w:cs="Times New Roman"/>
          <w:sz w:val="24"/>
          <w:szCs w:val="24"/>
        </w:rPr>
      </w:pPr>
      <w:r w:rsidRPr="00226C5F">
        <w:rPr>
          <w:rFonts w:ascii="Times New Roman" w:hAnsi="Times New Roman" w:cs="Times New Roman"/>
          <w:sz w:val="24"/>
          <w:szCs w:val="24"/>
        </w:rPr>
        <w:t>Совершенствование методов организации труда (качественное обучение и аттестация работников; эффективный распорядок режимов труда и отдыха; разработка планов профилактики производственного травматизма и ликвидации аварийных ситуаций и др.) Создание здоровых санитарно-гигиенических условий труда (снижение опасных и вредных производственных факторов до нормативных величин; нормализация светового климата и метеорологический условий в помещениях; эффективная вентиляция производственных помещений и др.)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C5F">
        <w:rPr>
          <w:rFonts w:ascii="Times New Roman" w:hAnsi="Times New Roman" w:cs="Times New Roman"/>
          <w:sz w:val="24"/>
          <w:szCs w:val="24"/>
        </w:rPr>
        <w:t>Прогнозирование проявления опасностей и условий, при которых они могу</w:t>
      </w:r>
      <w:r>
        <w:rPr>
          <w:rFonts w:ascii="Times New Roman" w:hAnsi="Times New Roman" w:cs="Times New Roman"/>
          <w:sz w:val="24"/>
          <w:szCs w:val="24"/>
        </w:rPr>
        <w:t>т воздействовать на работников.</w:t>
      </w:r>
    </w:p>
    <w:p w:rsidR="0030531F" w:rsidRPr="009018C2" w:rsidRDefault="0030531F" w:rsidP="00901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0B0" w:rsidRPr="009018C2" w:rsidRDefault="00C0073E" w:rsidP="009018C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330B0" w:rsidRPr="009018C2">
        <w:rPr>
          <w:rFonts w:ascii="Times New Roman" w:hAnsi="Times New Roman" w:cs="Times New Roman"/>
          <w:sz w:val="24"/>
          <w:szCs w:val="24"/>
        </w:rPr>
        <w:t xml:space="preserve">. </w:t>
      </w:r>
      <w:r w:rsidR="00F330B0">
        <w:rPr>
          <w:rFonts w:ascii="Times New Roman" w:hAnsi="Times New Roman" w:cs="Times New Roman"/>
          <w:b/>
          <w:bCs/>
          <w:sz w:val="24"/>
          <w:szCs w:val="24"/>
        </w:rPr>
        <w:t>Результат, достижение, победы</w:t>
      </w:r>
      <w:r w:rsidR="00F80729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2F090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330B0" w:rsidRPr="009018C2">
        <w:rPr>
          <w:rFonts w:ascii="Times New Roman" w:hAnsi="Times New Roman" w:cs="Times New Roman"/>
          <w:b/>
          <w:bCs/>
          <w:sz w:val="24"/>
          <w:szCs w:val="24"/>
        </w:rPr>
        <w:t xml:space="preserve"> года, которые вы считаете ключевыми в </w:t>
      </w:r>
      <w:r w:rsidR="00F330B0">
        <w:rPr>
          <w:rFonts w:ascii="Times New Roman" w:hAnsi="Times New Roman" w:cs="Times New Roman"/>
          <w:b/>
          <w:bCs/>
          <w:sz w:val="24"/>
          <w:szCs w:val="24"/>
        </w:rPr>
        <w:t>учреждении культуры</w:t>
      </w:r>
      <w:r w:rsidR="00F330B0" w:rsidRPr="009018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30B0" w:rsidRDefault="00F330B0" w:rsidP="009018C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531F" w:rsidRDefault="0030531F" w:rsidP="003053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2F09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произошло у</w:t>
      </w:r>
      <w:r w:rsidRPr="00226C5F">
        <w:rPr>
          <w:rFonts w:ascii="Times New Roman" w:hAnsi="Times New Roman" w:cs="Times New Roman"/>
          <w:sz w:val="24"/>
          <w:szCs w:val="24"/>
        </w:rPr>
        <w:t>силение  информационного и рекламного сопровождений массовых мероприятий и акций в сфере культуры</w:t>
      </w:r>
      <w:r>
        <w:rPr>
          <w:rFonts w:ascii="Times New Roman" w:hAnsi="Times New Roman" w:cs="Times New Roman"/>
          <w:sz w:val="24"/>
          <w:szCs w:val="24"/>
        </w:rPr>
        <w:t xml:space="preserve"> в социальных сетях интернета. </w:t>
      </w:r>
    </w:p>
    <w:p w:rsidR="009859CA" w:rsidRDefault="009859CA" w:rsidP="009018C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1B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селе Полноват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28 августа </w:t>
      </w:r>
      <w:r w:rsidRPr="00E31B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открыли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историко- </w:t>
      </w:r>
      <w:r w:rsidRPr="00E31B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краеведческий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отдел</w:t>
      </w:r>
    </w:p>
    <w:p w:rsidR="009859CA" w:rsidRDefault="009859CA" w:rsidP="009018C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FE9">
        <w:rPr>
          <w:rFonts w:ascii="Times New Roman" w:hAnsi="Times New Roman" w:cs="Times New Roman"/>
          <w:color w:val="000000"/>
          <w:sz w:val="24"/>
          <w:szCs w:val="24"/>
        </w:rPr>
        <w:t xml:space="preserve">2 сентября 2019 г. в национальном селе Ванзеват прошло торжественное открытие мемориала памяти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воинам ВОВ.</w:t>
      </w:r>
    </w:p>
    <w:p w:rsidR="009859CA" w:rsidRDefault="009859CA" w:rsidP="009859C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21 марта </w:t>
      </w:r>
      <w:r w:rsidR="00A34195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коллектива центра культуры села Полноват приняли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4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Межмуниципальном конкурсе-фестивале детского исполнительского творчества «Северные ручейки» в п.Верхнеказымский.</w:t>
      </w:r>
      <w:r w:rsidR="00A34195">
        <w:rPr>
          <w:rFonts w:ascii="Times New Roman" w:hAnsi="Times New Roman" w:cs="Times New Roman"/>
          <w:sz w:val="24"/>
          <w:szCs w:val="24"/>
        </w:rPr>
        <w:t xml:space="preserve"> Дети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19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оллектив</w:t>
      </w:r>
      <w:r w:rsidR="00A341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«Креатив» заняли</w:t>
      </w:r>
      <w:r w:rsidR="00A34195">
        <w:rPr>
          <w:rFonts w:ascii="Times New Roman" w:hAnsi="Times New Roman" w:cs="Times New Roman"/>
          <w:sz w:val="24"/>
          <w:szCs w:val="24"/>
        </w:rPr>
        <w:t xml:space="preserve"> 2 и</w:t>
      </w:r>
      <w:r>
        <w:rPr>
          <w:rFonts w:ascii="Times New Roman" w:hAnsi="Times New Roman" w:cs="Times New Roman"/>
          <w:sz w:val="24"/>
          <w:szCs w:val="24"/>
        </w:rPr>
        <w:t xml:space="preserve"> 3 мест</w:t>
      </w:r>
      <w:r w:rsidR="00A341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4195">
        <w:rPr>
          <w:rFonts w:ascii="Times New Roman" w:hAnsi="Times New Roman" w:cs="Times New Roman"/>
          <w:sz w:val="24"/>
          <w:szCs w:val="24"/>
        </w:rPr>
        <w:t xml:space="preserve">участники группы «Каблучок» 3 место, </w:t>
      </w:r>
      <w:r>
        <w:rPr>
          <w:rFonts w:ascii="Times New Roman" w:hAnsi="Times New Roman" w:cs="Times New Roman"/>
          <w:sz w:val="24"/>
          <w:szCs w:val="24"/>
        </w:rPr>
        <w:t>а национальный коллектив «Хосые» получил диплом участника.</w:t>
      </w:r>
    </w:p>
    <w:p w:rsidR="00A34195" w:rsidRDefault="00A34195" w:rsidP="009859CA">
      <w:pPr>
        <w:ind w:firstLine="28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Дети –участники ДПИ кружка </w:t>
      </w:r>
      <w:r w:rsidRPr="00A34195">
        <w:rPr>
          <w:rFonts w:ascii="Times New Roman" w:hAnsi="Times New Roman"/>
          <w:iCs/>
          <w:sz w:val="24"/>
          <w:szCs w:val="24"/>
        </w:rPr>
        <w:t>"Вэранг эвет"</w:t>
      </w:r>
      <w:r>
        <w:rPr>
          <w:rFonts w:ascii="Times New Roman" w:hAnsi="Times New Roman"/>
          <w:iCs/>
          <w:sz w:val="24"/>
          <w:szCs w:val="24"/>
        </w:rPr>
        <w:t xml:space="preserve"> из с.Тугияны участвовали в </w:t>
      </w:r>
      <w:r w:rsidRPr="00A34195">
        <w:rPr>
          <w:rFonts w:ascii="Times New Roman" w:hAnsi="Times New Roman"/>
          <w:iCs/>
          <w:sz w:val="24"/>
          <w:szCs w:val="24"/>
        </w:rPr>
        <w:t>VI Международн</w:t>
      </w:r>
      <w:r>
        <w:rPr>
          <w:rFonts w:ascii="Times New Roman" w:hAnsi="Times New Roman"/>
          <w:iCs/>
          <w:sz w:val="24"/>
          <w:szCs w:val="24"/>
        </w:rPr>
        <w:t>ом</w:t>
      </w:r>
      <w:r w:rsidRPr="00A34195">
        <w:rPr>
          <w:rFonts w:ascii="Times New Roman" w:hAnsi="Times New Roman"/>
          <w:iCs/>
          <w:sz w:val="24"/>
          <w:szCs w:val="24"/>
        </w:rPr>
        <w:t xml:space="preserve"> фестивал</w:t>
      </w:r>
      <w:r>
        <w:rPr>
          <w:rFonts w:ascii="Times New Roman" w:hAnsi="Times New Roman"/>
          <w:iCs/>
          <w:sz w:val="24"/>
          <w:szCs w:val="24"/>
        </w:rPr>
        <w:t>е</w:t>
      </w:r>
      <w:r w:rsidRPr="00A34195">
        <w:rPr>
          <w:rFonts w:ascii="Times New Roman" w:hAnsi="Times New Roman"/>
          <w:iCs/>
          <w:sz w:val="24"/>
          <w:szCs w:val="24"/>
        </w:rPr>
        <w:t xml:space="preserve"> народных промыслов и ремесел "Город ремесел 2019" </w:t>
      </w:r>
      <w:r>
        <w:rPr>
          <w:rFonts w:ascii="Times New Roman" w:hAnsi="Times New Roman"/>
          <w:iCs/>
          <w:sz w:val="24"/>
          <w:szCs w:val="24"/>
        </w:rPr>
        <w:t xml:space="preserve">в номинации </w:t>
      </w:r>
      <w:r w:rsidRPr="00A34195">
        <w:rPr>
          <w:rFonts w:ascii="Times New Roman" w:hAnsi="Times New Roman"/>
          <w:iCs/>
          <w:sz w:val="24"/>
          <w:szCs w:val="24"/>
        </w:rPr>
        <w:t>детский конкурс «РЕМЕСЛО. ДЕТИ»</w:t>
      </w:r>
      <w:r>
        <w:rPr>
          <w:rFonts w:ascii="Times New Roman" w:hAnsi="Times New Roman"/>
          <w:iCs/>
          <w:sz w:val="24"/>
          <w:szCs w:val="24"/>
        </w:rPr>
        <w:t xml:space="preserve"> проходивший в </w:t>
      </w:r>
      <w:r w:rsidRPr="00A34195">
        <w:rPr>
          <w:rFonts w:ascii="Times New Roman" w:hAnsi="Times New Roman"/>
          <w:iCs/>
          <w:sz w:val="24"/>
          <w:szCs w:val="24"/>
        </w:rPr>
        <w:t>г.Вологда 14-16 июня 2019 года</w:t>
      </w:r>
      <w:r>
        <w:rPr>
          <w:rFonts w:ascii="Times New Roman" w:hAnsi="Times New Roman"/>
          <w:iCs/>
          <w:sz w:val="24"/>
          <w:szCs w:val="24"/>
        </w:rPr>
        <w:t xml:space="preserve"> и заняли 2 и 3 места.</w:t>
      </w:r>
    </w:p>
    <w:p w:rsidR="00A34195" w:rsidRPr="00C954D9" w:rsidRDefault="008E231B" w:rsidP="009859CA">
      <w:pPr>
        <w:ind w:firstLine="28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Руководитель  кружка ДПИ </w:t>
      </w:r>
      <w:r w:rsidR="00A34195" w:rsidRPr="00A34195">
        <w:rPr>
          <w:rFonts w:ascii="Times New Roman" w:hAnsi="Times New Roman"/>
          <w:iCs/>
          <w:sz w:val="24"/>
          <w:szCs w:val="24"/>
        </w:rPr>
        <w:t>"Вэранг эвет"</w:t>
      </w:r>
      <w:r>
        <w:rPr>
          <w:rFonts w:ascii="Times New Roman" w:hAnsi="Times New Roman"/>
          <w:iCs/>
          <w:sz w:val="24"/>
          <w:szCs w:val="24"/>
        </w:rPr>
        <w:t xml:space="preserve"> заведующая с.Тугияны Гришкина Надежда Алексеевна участвовала во </w:t>
      </w:r>
      <w:r w:rsidR="00A34195" w:rsidRPr="00A34195">
        <w:rPr>
          <w:rFonts w:ascii="Times New Roman" w:hAnsi="Times New Roman"/>
          <w:iCs/>
          <w:sz w:val="24"/>
          <w:szCs w:val="24"/>
        </w:rPr>
        <w:t>Всероссийск</w:t>
      </w:r>
      <w:r>
        <w:rPr>
          <w:rFonts w:ascii="Times New Roman" w:hAnsi="Times New Roman"/>
          <w:iCs/>
          <w:sz w:val="24"/>
          <w:szCs w:val="24"/>
        </w:rPr>
        <w:t>ом</w:t>
      </w:r>
      <w:r w:rsidR="00A34195" w:rsidRPr="00A34195">
        <w:rPr>
          <w:rFonts w:ascii="Times New Roman" w:hAnsi="Times New Roman"/>
          <w:iCs/>
          <w:sz w:val="24"/>
          <w:szCs w:val="24"/>
        </w:rPr>
        <w:t xml:space="preserve"> конкурс</w:t>
      </w:r>
      <w:r>
        <w:rPr>
          <w:rFonts w:ascii="Times New Roman" w:hAnsi="Times New Roman"/>
          <w:iCs/>
          <w:sz w:val="24"/>
          <w:szCs w:val="24"/>
        </w:rPr>
        <w:t>е</w:t>
      </w:r>
      <w:r w:rsidR="00A34195" w:rsidRPr="00A34195">
        <w:rPr>
          <w:rFonts w:ascii="Times New Roman" w:hAnsi="Times New Roman"/>
          <w:iCs/>
          <w:sz w:val="24"/>
          <w:szCs w:val="24"/>
        </w:rPr>
        <w:t xml:space="preserve"> на премию правительства РФ "Душа России"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E231B">
        <w:rPr>
          <w:rFonts w:ascii="Times New Roman" w:hAnsi="Times New Roman"/>
          <w:iCs/>
          <w:sz w:val="24"/>
          <w:szCs w:val="24"/>
        </w:rPr>
        <w:t>г.Москва сентябрь 2019г.</w:t>
      </w:r>
      <w:r w:rsidRPr="008E231B">
        <w:t xml:space="preserve"> </w:t>
      </w:r>
      <w:r w:rsidRPr="008E231B">
        <w:rPr>
          <w:rFonts w:ascii="Times New Roman" w:hAnsi="Times New Roman" w:cs="Times New Roman"/>
        </w:rPr>
        <w:t>стала победителем, получила</w:t>
      </w:r>
      <w:r>
        <w:t xml:space="preserve"> </w:t>
      </w:r>
      <w:r w:rsidRPr="008E231B">
        <w:rPr>
          <w:rFonts w:ascii="Times New Roman" w:hAnsi="Times New Roman"/>
          <w:iCs/>
          <w:sz w:val="24"/>
          <w:szCs w:val="24"/>
        </w:rPr>
        <w:t>Диплом лауреата премии правительства РФ "Душа России" в номинации "Народный мастер"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9859CA" w:rsidRDefault="009859CA" w:rsidP="009018C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30B0" w:rsidRDefault="00C0073E" w:rsidP="009018C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330B0" w:rsidRPr="009018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5" w:name="_Toc368064874"/>
      <w:r w:rsidR="00F330B0">
        <w:rPr>
          <w:rFonts w:ascii="Times New Roman" w:hAnsi="Times New Roman" w:cs="Times New Roman"/>
          <w:b/>
          <w:bCs/>
          <w:sz w:val="24"/>
          <w:szCs w:val="24"/>
        </w:rPr>
        <w:t>Проблемы развития учреждения</w:t>
      </w:r>
      <w:r w:rsidR="00F330B0" w:rsidRPr="009018C2">
        <w:rPr>
          <w:rFonts w:ascii="Times New Roman" w:hAnsi="Times New Roman" w:cs="Times New Roman"/>
          <w:b/>
          <w:bCs/>
          <w:sz w:val="24"/>
          <w:szCs w:val="24"/>
        </w:rPr>
        <w:t xml:space="preserve"> культуры</w:t>
      </w:r>
      <w:bookmarkEnd w:id="5"/>
      <w:r w:rsidR="00F80729">
        <w:rPr>
          <w:rFonts w:ascii="Times New Roman" w:hAnsi="Times New Roman" w:cs="Times New Roman"/>
          <w:b/>
          <w:bCs/>
          <w:sz w:val="24"/>
          <w:szCs w:val="24"/>
        </w:rPr>
        <w:t xml:space="preserve"> и предложения по их решению</w:t>
      </w:r>
      <w:r w:rsidR="00F330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1DCD" w:rsidRPr="005D7332" w:rsidRDefault="00561DCD" w:rsidP="00561DC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C5F">
        <w:rPr>
          <w:rFonts w:ascii="Times New Roman" w:hAnsi="Times New Roman" w:cs="Times New Roman"/>
          <w:sz w:val="24"/>
          <w:szCs w:val="24"/>
        </w:rPr>
        <w:t>В связи со сложной транспортной схемой и удаленностью от больших населенных пунктов, недостаточным финансированием существует проблема выезда творче</w:t>
      </w:r>
      <w:r>
        <w:rPr>
          <w:rFonts w:ascii="Times New Roman" w:hAnsi="Times New Roman" w:cs="Times New Roman"/>
          <w:sz w:val="24"/>
          <w:szCs w:val="24"/>
        </w:rPr>
        <w:t xml:space="preserve">ских коллективов для участия в районных и окружных </w:t>
      </w:r>
      <w:r w:rsidRPr="00226C5F">
        <w:rPr>
          <w:rFonts w:ascii="Times New Roman" w:hAnsi="Times New Roman" w:cs="Times New Roman"/>
          <w:sz w:val="24"/>
          <w:szCs w:val="24"/>
        </w:rPr>
        <w:t>фестивалях и конкурсах.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 xml:space="preserve">Требуется капитальный ремонт зданий домов культуры в с.Тугияны, д.Пашторы. </w:t>
      </w:r>
      <w:r w:rsidRPr="00B668AC"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r>
        <w:rPr>
          <w:rFonts w:ascii="Times New Roman" w:hAnsi="Times New Roman" w:cs="Times New Roman"/>
          <w:sz w:val="24"/>
          <w:szCs w:val="24"/>
        </w:rPr>
        <w:t>работ по капитальному ремонту зданий</w:t>
      </w:r>
      <w:r w:rsidRPr="00B668AC">
        <w:rPr>
          <w:rFonts w:ascii="Times New Roman" w:hAnsi="Times New Roman" w:cs="Times New Roman"/>
          <w:sz w:val="24"/>
          <w:szCs w:val="24"/>
        </w:rPr>
        <w:t xml:space="preserve"> необходимо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финансирование.</w:t>
      </w:r>
    </w:p>
    <w:p w:rsidR="00F330B0" w:rsidRPr="009018C2" w:rsidRDefault="00F330B0" w:rsidP="009018C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90A" w:rsidRDefault="00D319A4" w:rsidP="007F19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073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330B0" w:rsidRPr="009018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6" w:name="_Toc368064875"/>
      <w:r w:rsidR="00F330B0">
        <w:rPr>
          <w:rFonts w:ascii="Times New Roman" w:hAnsi="Times New Roman" w:cs="Times New Roman"/>
          <w:b/>
          <w:bCs/>
          <w:sz w:val="24"/>
          <w:szCs w:val="24"/>
        </w:rPr>
        <w:t>Перспективы развития учреждения</w:t>
      </w:r>
      <w:r w:rsidR="00F330B0" w:rsidRPr="009018C2">
        <w:rPr>
          <w:rFonts w:ascii="Times New Roman" w:hAnsi="Times New Roman" w:cs="Times New Roman"/>
          <w:b/>
          <w:bCs/>
          <w:sz w:val="24"/>
          <w:szCs w:val="24"/>
        </w:rPr>
        <w:t xml:space="preserve"> культуры </w:t>
      </w:r>
      <w:bookmarkEnd w:id="6"/>
    </w:p>
    <w:p w:rsidR="007F190A" w:rsidRPr="007F190A" w:rsidRDefault="007F190A" w:rsidP="007F190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90A">
        <w:rPr>
          <w:rFonts w:ascii="Times New Roman" w:hAnsi="Times New Roman" w:cs="Times New Roman"/>
          <w:sz w:val="24"/>
          <w:szCs w:val="24"/>
        </w:rPr>
        <w:t xml:space="preserve"> 10.1. задачи, перспективы развития отдельных направлений</w:t>
      </w:r>
    </w:p>
    <w:p w:rsidR="007F190A" w:rsidRPr="00F903CF" w:rsidRDefault="007F190A" w:rsidP="007F190A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F903CF">
        <w:rPr>
          <w:rFonts w:ascii="Times New Roman" w:hAnsi="Times New Roman"/>
          <w:sz w:val="24"/>
          <w:szCs w:val="24"/>
        </w:rPr>
        <w:t xml:space="preserve">Основной задачей муниципального </w:t>
      </w:r>
      <w:r>
        <w:rPr>
          <w:rFonts w:ascii="Times New Roman" w:hAnsi="Times New Roman"/>
          <w:sz w:val="24"/>
          <w:szCs w:val="24"/>
        </w:rPr>
        <w:t>автономного</w:t>
      </w:r>
      <w:r w:rsidRPr="00F903CF">
        <w:rPr>
          <w:rFonts w:ascii="Times New Roman" w:hAnsi="Times New Roman"/>
          <w:sz w:val="24"/>
          <w:szCs w:val="24"/>
        </w:rPr>
        <w:t xml:space="preserve"> учреждения «</w:t>
      </w:r>
      <w:r>
        <w:rPr>
          <w:rFonts w:ascii="Times New Roman" w:hAnsi="Times New Roman"/>
          <w:sz w:val="24"/>
          <w:szCs w:val="24"/>
        </w:rPr>
        <w:t>Центр культуры и спорта «Созвездие» на 2019</w:t>
      </w:r>
      <w:r w:rsidRPr="00F903CF">
        <w:rPr>
          <w:rFonts w:ascii="Times New Roman" w:hAnsi="Times New Roman"/>
          <w:sz w:val="24"/>
          <w:szCs w:val="24"/>
        </w:rPr>
        <w:t xml:space="preserve"> год является сохранение числа участников клубных формирований.</w:t>
      </w:r>
    </w:p>
    <w:p w:rsidR="007F190A" w:rsidRPr="00EF62D2" w:rsidRDefault="007F190A" w:rsidP="007F190A">
      <w:pPr>
        <w:pStyle w:val="af0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903CF">
        <w:rPr>
          <w:rFonts w:ascii="Times New Roman" w:hAnsi="Times New Roman"/>
          <w:sz w:val="24"/>
          <w:szCs w:val="24"/>
        </w:rPr>
        <w:t>Перспективы развития направлений: развитие художественной самодеятельности, сохранение клубных формирований; организация досуговой деятельности для всех возрастных категорий населения (в том числе, организация активного досуга детей, подростков и молодёжи, представителей старшего поколения, внедрение механизмов поиска и персональной поддержки творческого потенциала детей, подростков и молодёжи, создание благоприятных условий для семейного отдых</w:t>
      </w:r>
      <w:r>
        <w:rPr>
          <w:rFonts w:ascii="Times New Roman" w:hAnsi="Times New Roman"/>
          <w:sz w:val="24"/>
          <w:szCs w:val="24"/>
        </w:rPr>
        <w:t>а).</w:t>
      </w:r>
    </w:p>
    <w:p w:rsidR="007F190A" w:rsidRDefault="007F190A" w:rsidP="007F190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</w:t>
      </w:r>
      <w:r w:rsidRPr="009018C2">
        <w:rPr>
          <w:rFonts w:ascii="Times New Roman" w:hAnsi="Times New Roman" w:cs="Times New Roman"/>
          <w:sz w:val="24"/>
          <w:szCs w:val="24"/>
        </w:rPr>
        <w:t xml:space="preserve">.2. </w:t>
      </w:r>
      <w:r w:rsidRPr="009018C2">
        <w:rPr>
          <w:rFonts w:ascii="Times New Roman" w:hAnsi="Times New Roman" w:cs="Times New Roman"/>
          <w:sz w:val="24"/>
          <w:szCs w:val="24"/>
          <w:lang w:eastAsia="en-US"/>
        </w:rPr>
        <w:t>основные изменен</w:t>
      </w:r>
      <w:r>
        <w:rPr>
          <w:rFonts w:ascii="Times New Roman" w:hAnsi="Times New Roman" w:cs="Times New Roman"/>
          <w:sz w:val="24"/>
          <w:szCs w:val="24"/>
          <w:lang w:eastAsia="en-US"/>
        </w:rPr>
        <w:t>ия, которые произойдут в учреждении</w:t>
      </w:r>
      <w:r w:rsidRPr="009018C2">
        <w:rPr>
          <w:rFonts w:ascii="Times New Roman" w:hAnsi="Times New Roman" w:cs="Times New Roman"/>
          <w:sz w:val="24"/>
          <w:szCs w:val="24"/>
          <w:lang w:eastAsia="en-US"/>
        </w:rPr>
        <w:t xml:space="preserve"> в 20</w:t>
      </w:r>
      <w:r w:rsidR="002F0901">
        <w:rPr>
          <w:rFonts w:ascii="Times New Roman" w:hAnsi="Times New Roman" w:cs="Times New Roman"/>
          <w:sz w:val="24"/>
          <w:szCs w:val="24"/>
          <w:lang w:eastAsia="en-US"/>
        </w:rPr>
        <w:t xml:space="preserve">20 </w:t>
      </w:r>
      <w:r w:rsidRPr="009018C2">
        <w:rPr>
          <w:rFonts w:ascii="Times New Roman" w:hAnsi="Times New Roman" w:cs="Times New Roman"/>
          <w:sz w:val="24"/>
          <w:szCs w:val="24"/>
          <w:lang w:eastAsia="en-US"/>
        </w:rPr>
        <w:t>году.</w:t>
      </w:r>
    </w:p>
    <w:p w:rsidR="007F190A" w:rsidRPr="004D062A" w:rsidRDefault="007F190A" w:rsidP="007F190A">
      <w:pPr>
        <w:pStyle w:val="ad"/>
        <w:tabs>
          <w:tab w:val="left" w:pos="567"/>
          <w:tab w:val="left" w:pos="709"/>
        </w:tabs>
        <w:rPr>
          <w:b w:val="0"/>
          <w:bCs w:val="0"/>
        </w:rPr>
      </w:pPr>
      <w:r>
        <w:rPr>
          <w:b w:val="0"/>
          <w:bCs w:val="0"/>
        </w:rPr>
        <w:t xml:space="preserve">          В 20</w:t>
      </w:r>
      <w:r w:rsidR="002F0901">
        <w:rPr>
          <w:b w:val="0"/>
          <w:bCs w:val="0"/>
        </w:rPr>
        <w:t>20</w:t>
      </w:r>
      <w:r>
        <w:rPr>
          <w:b w:val="0"/>
          <w:bCs w:val="0"/>
        </w:rPr>
        <w:t xml:space="preserve"> году необходимым является:</w:t>
      </w:r>
    </w:p>
    <w:p w:rsidR="007F190A" w:rsidRPr="00BD49F1" w:rsidRDefault="007F190A" w:rsidP="007F19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F1">
        <w:rPr>
          <w:rFonts w:ascii="Times New Roman" w:hAnsi="Times New Roman" w:cs="Times New Roman"/>
          <w:sz w:val="24"/>
          <w:szCs w:val="24"/>
        </w:rPr>
        <w:t>- проведение социально-значимых мероприяти</w:t>
      </w:r>
      <w:r w:rsidR="004B2F2B" w:rsidRPr="00BD49F1">
        <w:rPr>
          <w:rFonts w:ascii="Times New Roman" w:hAnsi="Times New Roman" w:cs="Times New Roman"/>
          <w:sz w:val="24"/>
          <w:szCs w:val="24"/>
        </w:rPr>
        <w:t>й</w:t>
      </w:r>
      <w:r w:rsidRPr="00BD49F1">
        <w:rPr>
          <w:rFonts w:ascii="Times New Roman" w:hAnsi="Times New Roman" w:cs="Times New Roman"/>
          <w:sz w:val="24"/>
          <w:szCs w:val="24"/>
        </w:rPr>
        <w:t xml:space="preserve"> по сохранению и развитию культуры народов, проживающих на территории Ханты-Мансийского автономного округа-Югры и проведению мероприятий, посвященных Десятилетию детства в Российской Федерации;</w:t>
      </w:r>
    </w:p>
    <w:p w:rsidR="007F190A" w:rsidRPr="00BD49F1" w:rsidRDefault="007F190A" w:rsidP="007F19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F1">
        <w:rPr>
          <w:rFonts w:ascii="Times New Roman" w:hAnsi="Times New Roman" w:cs="Times New Roman"/>
          <w:sz w:val="24"/>
          <w:szCs w:val="24"/>
        </w:rPr>
        <w:t>- усиление  информационного и рекламного сопровождений массовых мероприятий и акций в сфере культуры;</w:t>
      </w:r>
    </w:p>
    <w:p w:rsidR="007F190A" w:rsidRPr="00BD49F1" w:rsidRDefault="007F190A" w:rsidP="007F19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F1">
        <w:rPr>
          <w:rFonts w:ascii="Times New Roman" w:hAnsi="Times New Roman" w:cs="Times New Roman"/>
          <w:sz w:val="24"/>
          <w:szCs w:val="24"/>
        </w:rPr>
        <w:t>- подготовка программ, аналитических отчетов, составление баз данных, сбор статистических и иных данных по направлениям деятельности;</w:t>
      </w:r>
    </w:p>
    <w:p w:rsidR="007F190A" w:rsidRPr="00BD49F1" w:rsidRDefault="007F190A" w:rsidP="007F19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F1">
        <w:rPr>
          <w:rFonts w:ascii="Times New Roman" w:hAnsi="Times New Roman" w:cs="Times New Roman"/>
          <w:sz w:val="24"/>
          <w:szCs w:val="24"/>
        </w:rPr>
        <w:t>- участие творческих коллективов и индивидуальных исполнителей в фестивалях и конкурсах различных уровней, в том числе, интернет-фестивалях;</w:t>
      </w:r>
    </w:p>
    <w:p w:rsidR="007F190A" w:rsidRPr="00BD49F1" w:rsidRDefault="007F190A" w:rsidP="007F19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F1">
        <w:rPr>
          <w:rFonts w:ascii="Times New Roman" w:hAnsi="Times New Roman" w:cs="Times New Roman"/>
          <w:sz w:val="24"/>
          <w:szCs w:val="24"/>
        </w:rPr>
        <w:t>- проведение мероприятий по  приоритетным направлениям культурной и молодежной политики РФ;</w:t>
      </w:r>
    </w:p>
    <w:p w:rsidR="007F190A" w:rsidRPr="00BD49F1" w:rsidRDefault="007F190A" w:rsidP="007F19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F1">
        <w:rPr>
          <w:rFonts w:ascii="Times New Roman" w:hAnsi="Times New Roman" w:cs="Times New Roman"/>
          <w:sz w:val="24"/>
          <w:szCs w:val="24"/>
        </w:rPr>
        <w:t>- увеличение количества концертных программ;</w:t>
      </w:r>
    </w:p>
    <w:p w:rsidR="007F190A" w:rsidRPr="00BD49F1" w:rsidRDefault="007F190A" w:rsidP="007F19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F1">
        <w:rPr>
          <w:rFonts w:ascii="Times New Roman" w:hAnsi="Times New Roman" w:cs="Times New Roman"/>
          <w:sz w:val="24"/>
          <w:szCs w:val="24"/>
        </w:rPr>
        <w:t>- участие в курсах повышения квалификации специалистов учреждений;</w:t>
      </w:r>
    </w:p>
    <w:p w:rsidR="007F190A" w:rsidRPr="00BD49F1" w:rsidRDefault="007F190A" w:rsidP="007F19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F1">
        <w:rPr>
          <w:rFonts w:ascii="Times New Roman" w:hAnsi="Times New Roman" w:cs="Times New Roman"/>
          <w:sz w:val="24"/>
          <w:szCs w:val="24"/>
        </w:rPr>
        <w:t>- увеличение объема оказания платных услуг;</w:t>
      </w:r>
    </w:p>
    <w:p w:rsidR="007F190A" w:rsidRPr="00182EE5" w:rsidRDefault="007F190A" w:rsidP="007F19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F1">
        <w:rPr>
          <w:rFonts w:ascii="Times New Roman" w:hAnsi="Times New Roman" w:cs="Times New Roman"/>
          <w:sz w:val="24"/>
          <w:szCs w:val="24"/>
        </w:rPr>
        <w:t>- комплексное улучшение материально-технической базы.</w:t>
      </w:r>
    </w:p>
    <w:p w:rsidR="00F330B0" w:rsidRPr="009018C2" w:rsidRDefault="00F330B0" w:rsidP="007F190A">
      <w:pPr>
        <w:pStyle w:val="ad"/>
        <w:rPr>
          <w:b w:val="0"/>
          <w:bCs w:val="0"/>
        </w:rPr>
      </w:pPr>
    </w:p>
    <w:p w:rsidR="00F330B0" w:rsidRDefault="00C0073E" w:rsidP="009018C2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11</w:t>
      </w:r>
      <w:r w:rsidR="00F330B0" w:rsidRPr="002326E4">
        <w:rPr>
          <w:rFonts w:ascii="Times New Roman" w:hAnsi="Times New Roman" w:cs="Times New Roman"/>
          <w:sz w:val="24"/>
          <w:szCs w:val="24"/>
          <w:u w:val="none"/>
        </w:rPr>
        <w:t xml:space="preserve">. </w:t>
      </w:r>
      <w:bookmarkStart w:id="7" w:name="_Toc368064878"/>
      <w:r w:rsidR="00F330B0" w:rsidRPr="002326E4">
        <w:rPr>
          <w:rFonts w:ascii="Times New Roman" w:hAnsi="Times New Roman" w:cs="Times New Roman"/>
          <w:sz w:val="24"/>
          <w:szCs w:val="24"/>
          <w:u w:val="none"/>
        </w:rPr>
        <w:t xml:space="preserve"> Основные </w:t>
      </w:r>
      <w:r w:rsidR="00F80729" w:rsidRPr="002326E4">
        <w:rPr>
          <w:rFonts w:ascii="Times New Roman" w:hAnsi="Times New Roman" w:cs="Times New Roman"/>
          <w:sz w:val="24"/>
          <w:szCs w:val="24"/>
          <w:u w:val="none"/>
        </w:rPr>
        <w:t>памятные и юбилейные даты в 20</w:t>
      </w:r>
      <w:r w:rsidR="002F0901">
        <w:rPr>
          <w:rFonts w:ascii="Times New Roman" w:hAnsi="Times New Roman" w:cs="Times New Roman"/>
          <w:sz w:val="24"/>
          <w:szCs w:val="24"/>
          <w:u w:val="none"/>
        </w:rPr>
        <w:t>20</w:t>
      </w:r>
      <w:r w:rsidR="00F330B0" w:rsidRPr="002326E4">
        <w:rPr>
          <w:rFonts w:ascii="Times New Roman" w:hAnsi="Times New Roman" w:cs="Times New Roman"/>
          <w:sz w:val="24"/>
          <w:szCs w:val="24"/>
          <w:u w:val="none"/>
        </w:rPr>
        <w:t xml:space="preserve"> году.</w:t>
      </w:r>
      <w:bookmarkEnd w:id="7"/>
    </w:p>
    <w:p w:rsidR="002326E4" w:rsidRDefault="007F190A" w:rsidP="00DA2709">
      <w:pPr>
        <w:pStyle w:val="aa"/>
        <w:ind w:left="0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ab/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>В 20</w:t>
      </w:r>
      <w:r w:rsidR="002F0901">
        <w:rPr>
          <w:rFonts w:ascii="Times New Roman" w:hAnsi="Times New Roman" w:cs="Times New Roman"/>
          <w:b w:val="0"/>
          <w:sz w:val="24"/>
          <w:szCs w:val="24"/>
          <w:u w:val="none"/>
        </w:rPr>
        <w:t>20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году </w:t>
      </w:r>
      <w:r w:rsidR="002F0901">
        <w:rPr>
          <w:rFonts w:ascii="Times New Roman" w:hAnsi="Times New Roman" w:cs="Times New Roman"/>
          <w:b w:val="0"/>
          <w:sz w:val="24"/>
          <w:szCs w:val="24"/>
          <w:u w:val="none"/>
        </w:rPr>
        <w:t>деревне Пашторы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исполнится </w:t>
      </w:r>
      <w:r w:rsidR="002F0901">
        <w:rPr>
          <w:rFonts w:ascii="Times New Roman" w:hAnsi="Times New Roman" w:cs="Times New Roman"/>
          <w:b w:val="0"/>
          <w:sz w:val="24"/>
          <w:szCs w:val="24"/>
          <w:u w:val="none"/>
        </w:rPr>
        <w:t>150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лет (дата образования: 0</w:t>
      </w:r>
      <w:r w:rsidR="002F0901">
        <w:rPr>
          <w:rFonts w:ascii="Times New Roman" w:hAnsi="Times New Roman" w:cs="Times New Roman"/>
          <w:b w:val="0"/>
          <w:sz w:val="24"/>
          <w:szCs w:val="24"/>
          <w:u w:val="none"/>
        </w:rPr>
        <w:t>1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августа 1</w:t>
      </w:r>
      <w:r w:rsidR="002F0901">
        <w:rPr>
          <w:rFonts w:ascii="Times New Roman" w:hAnsi="Times New Roman" w:cs="Times New Roman"/>
          <w:b w:val="0"/>
          <w:sz w:val="24"/>
          <w:szCs w:val="24"/>
          <w:u w:val="none"/>
        </w:rPr>
        <w:t>870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года)</w:t>
      </w:r>
    </w:p>
    <w:p w:rsidR="008121CD" w:rsidRPr="00DA2709" w:rsidRDefault="008121CD" w:rsidP="00DA2709">
      <w:pPr>
        <w:pStyle w:val="aa"/>
        <w:ind w:left="0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DA2709" w:rsidRPr="002172D5" w:rsidRDefault="00DA2709" w:rsidP="00DA2709">
      <w:pPr>
        <w:pStyle w:val="ac"/>
        <w:rPr>
          <w:sz w:val="28"/>
          <w:szCs w:val="28"/>
          <w:lang w:val="ru-RU"/>
        </w:rPr>
      </w:pPr>
      <w:bookmarkStart w:id="8" w:name="_Toc368064879"/>
      <w:bookmarkEnd w:id="2"/>
      <w:r>
        <w:rPr>
          <w:sz w:val="28"/>
          <w:szCs w:val="28"/>
        </w:rPr>
        <w:t>II</w:t>
      </w:r>
      <w:r w:rsidRPr="002172D5">
        <w:rPr>
          <w:sz w:val="28"/>
          <w:szCs w:val="28"/>
          <w:lang w:val="ru-RU"/>
        </w:rPr>
        <w:t xml:space="preserve">. Характеристика учреждений культуры </w:t>
      </w:r>
      <w:r w:rsidRPr="002172D5">
        <w:rPr>
          <w:sz w:val="28"/>
          <w:szCs w:val="28"/>
          <w:lang w:val="ru-RU"/>
        </w:rPr>
        <w:br/>
        <w:t>муниципального образования по типам</w:t>
      </w:r>
      <w:bookmarkEnd w:id="8"/>
    </w:p>
    <w:p w:rsidR="00DA2709" w:rsidRPr="002172D5" w:rsidRDefault="00DA2709" w:rsidP="00DA27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709" w:rsidRPr="002172D5" w:rsidRDefault="00DA2709" w:rsidP="00DA2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172D5">
        <w:rPr>
          <w:rFonts w:ascii="Times New Roman" w:hAnsi="Times New Roman" w:cs="Times New Roman"/>
          <w:b/>
          <w:sz w:val="24"/>
          <w:szCs w:val="24"/>
        </w:rPr>
        <w:t xml:space="preserve">.1.Учреждения культурно-досугового типа </w:t>
      </w:r>
    </w:p>
    <w:p w:rsidR="00DA2709" w:rsidRPr="002172D5" w:rsidRDefault="00DA2709" w:rsidP="00DA27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709" w:rsidRPr="002172D5" w:rsidRDefault="00DA2709" w:rsidP="00DA2709">
      <w:pPr>
        <w:pStyle w:val="16"/>
        <w:shd w:val="clear" w:color="auto" w:fill="auto"/>
        <w:tabs>
          <w:tab w:val="left" w:pos="1076"/>
        </w:tabs>
        <w:spacing w:line="240" w:lineRule="auto"/>
        <w:ind w:right="4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172D5">
        <w:rPr>
          <w:sz w:val="24"/>
          <w:szCs w:val="24"/>
        </w:rPr>
        <w:t>.1.1. Общая характеристика учреждений культурно-досугового типа автономного округа. Изменение типа учреждений, упразднение учреждений:</w:t>
      </w:r>
    </w:p>
    <w:p w:rsidR="00DA2709" w:rsidRPr="002172D5" w:rsidRDefault="00DA2709" w:rsidP="00DA2709">
      <w:pPr>
        <w:pStyle w:val="16"/>
        <w:shd w:val="clear" w:color="auto" w:fill="auto"/>
        <w:tabs>
          <w:tab w:val="left" w:pos="1076"/>
        </w:tabs>
        <w:spacing w:line="240" w:lineRule="auto"/>
        <w:ind w:right="40" w:firstLine="567"/>
        <w:jc w:val="both"/>
        <w:rPr>
          <w:sz w:val="24"/>
          <w:szCs w:val="24"/>
        </w:rPr>
      </w:pPr>
    </w:p>
    <w:p w:rsidR="00DA2709" w:rsidRPr="009B6351" w:rsidRDefault="00DA2709" w:rsidP="00DA2709">
      <w:pPr>
        <w:pStyle w:val="16"/>
        <w:shd w:val="clear" w:color="auto" w:fill="auto"/>
        <w:tabs>
          <w:tab w:val="left" w:pos="1076"/>
        </w:tabs>
        <w:spacing w:line="240" w:lineRule="auto"/>
        <w:ind w:right="40" w:firstLine="567"/>
        <w:jc w:val="both"/>
        <w:rPr>
          <w:sz w:val="24"/>
          <w:szCs w:val="24"/>
        </w:rPr>
      </w:pPr>
      <w:r w:rsidRPr="002172D5">
        <w:rPr>
          <w:sz w:val="24"/>
          <w:szCs w:val="24"/>
        </w:rPr>
        <w:t xml:space="preserve">а) классификация по типам учреждений (согласно указаниям по заполнению формы статистического наблюдения об учреждениях культурно-досугового типа, утвержденной приказом Федеральной службы государственной статистики от </w:t>
      </w:r>
      <w:r w:rsidRPr="009B6351">
        <w:rPr>
          <w:b/>
          <w:sz w:val="24"/>
          <w:szCs w:val="24"/>
        </w:rPr>
        <w:t>04</w:t>
      </w:r>
      <w:r w:rsidR="002F0901">
        <w:rPr>
          <w:b/>
          <w:sz w:val="24"/>
          <w:szCs w:val="24"/>
        </w:rPr>
        <w:t xml:space="preserve"> </w:t>
      </w:r>
      <w:r w:rsidRPr="009B6351">
        <w:rPr>
          <w:b/>
          <w:sz w:val="24"/>
          <w:szCs w:val="24"/>
        </w:rPr>
        <w:t>октября 2019 г.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культурно-досугового типа и цирков»</w:t>
      </w:r>
      <w:r w:rsidRPr="009B6351">
        <w:rPr>
          <w:sz w:val="24"/>
          <w:szCs w:val="24"/>
        </w:rPr>
        <w:t>);</w:t>
      </w:r>
    </w:p>
    <w:p w:rsidR="00DA2709" w:rsidRPr="009B6351" w:rsidRDefault="00DA2709" w:rsidP="00DA2709">
      <w:pPr>
        <w:pStyle w:val="16"/>
        <w:shd w:val="clear" w:color="auto" w:fill="auto"/>
        <w:tabs>
          <w:tab w:val="left" w:pos="1076"/>
        </w:tabs>
        <w:spacing w:line="240" w:lineRule="auto"/>
        <w:ind w:right="40" w:firstLine="567"/>
        <w:jc w:val="both"/>
        <w:rPr>
          <w:sz w:val="24"/>
          <w:szCs w:val="24"/>
        </w:rPr>
      </w:pPr>
    </w:p>
    <w:tbl>
      <w:tblPr>
        <w:tblW w:w="10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82"/>
        <w:gridCol w:w="235"/>
        <w:gridCol w:w="142"/>
        <w:gridCol w:w="729"/>
        <w:gridCol w:w="1005"/>
        <w:gridCol w:w="100"/>
        <w:gridCol w:w="1005"/>
        <w:gridCol w:w="202"/>
        <w:gridCol w:w="1204"/>
        <w:gridCol w:w="504"/>
        <w:gridCol w:w="3115"/>
        <w:gridCol w:w="905"/>
      </w:tblGrid>
      <w:tr w:rsidR="00DA2709" w:rsidRPr="009B6351" w:rsidTr="002F0901">
        <w:trPr>
          <w:trHeight w:val="6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09" w:rsidRPr="009B6351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09" w:rsidRPr="009B6351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учреждения (юридического лица) с указанием формы собственности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09" w:rsidRPr="009B6351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адрес, контактный телефон, </w:t>
            </w:r>
            <w:r w:rsidRPr="009B63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B63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B63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09" w:rsidRPr="009B6351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/>
                <w:sz w:val="24"/>
                <w:szCs w:val="24"/>
              </w:rPr>
              <w:t>Кол-во штатных сотрудников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09" w:rsidRPr="009B6351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/>
                <w:b/>
              </w:rPr>
              <w:t>Обособленное подразделение организации*</w:t>
            </w:r>
          </w:p>
          <w:p w:rsidR="00DA2709" w:rsidRPr="009B6351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709" w:rsidRPr="009B6351" w:rsidTr="002F0901">
        <w:trPr>
          <w:trHeight w:val="10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09" w:rsidRPr="009B6351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09" w:rsidRPr="009B6351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09" w:rsidRPr="009B6351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709" w:rsidRPr="009B6351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9B6351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/>
                <w:b/>
              </w:rPr>
              <w:t>Полное название подразделения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9B6351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адрес, контактный телефон, </w:t>
            </w:r>
            <w:r w:rsidRPr="009B63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B63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B63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9B6351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/>
                <w:sz w:val="24"/>
                <w:szCs w:val="24"/>
              </w:rPr>
              <w:t>Кол-во штатных сотрудников</w:t>
            </w:r>
          </w:p>
        </w:tc>
      </w:tr>
      <w:tr w:rsidR="00DA2709" w:rsidRPr="009B6351" w:rsidTr="008121CD">
        <w:trPr>
          <w:trHeight w:val="503"/>
        </w:trPr>
        <w:tc>
          <w:tcPr>
            <w:tcW w:w="1075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A2709" w:rsidRPr="009B6351" w:rsidRDefault="00DA2709" w:rsidP="00D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функционирующие по административно-территориальному признаку </w:t>
            </w:r>
          </w:p>
          <w:p w:rsidR="00DA2709" w:rsidRPr="009B6351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с универсально-комплексным характером деятельности</w:t>
            </w:r>
          </w:p>
        </w:tc>
      </w:tr>
      <w:tr w:rsidR="00A150BB" w:rsidRPr="006839DF" w:rsidTr="008121CD">
        <w:trPr>
          <w:trHeight w:val="7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0BB" w:rsidRPr="009B6351" w:rsidRDefault="00A150BB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0BB" w:rsidRPr="00292154" w:rsidRDefault="00A150BB" w:rsidP="008121CD">
            <w:pPr>
              <w:pStyle w:val="21"/>
              <w:ind w:left="0"/>
              <w:jc w:val="left"/>
              <w:rPr>
                <w:sz w:val="22"/>
                <w:szCs w:val="22"/>
              </w:rPr>
            </w:pPr>
            <w:r w:rsidRPr="00B668AC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автономное</w:t>
            </w:r>
            <w:r w:rsidRPr="00B668AC">
              <w:rPr>
                <w:sz w:val="24"/>
                <w:szCs w:val="24"/>
              </w:rPr>
              <w:t xml:space="preserve"> учреждение  </w:t>
            </w:r>
            <w:r>
              <w:rPr>
                <w:sz w:val="24"/>
                <w:szCs w:val="24"/>
              </w:rPr>
              <w:t xml:space="preserve">сельского поселения Полноват </w:t>
            </w:r>
            <w:r w:rsidRPr="00B668A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Центр культуры и спорта «Созвездие</w:t>
            </w:r>
            <w:r w:rsidRPr="00B668AC">
              <w:rPr>
                <w:sz w:val="24"/>
                <w:szCs w:val="24"/>
              </w:rPr>
              <w:t>»</w:t>
            </w:r>
          </w:p>
        </w:tc>
        <w:tc>
          <w:tcPr>
            <w:tcW w:w="19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0BB" w:rsidRPr="004F0AD6" w:rsidRDefault="00A150BB" w:rsidP="008121CD">
            <w:pPr>
              <w:pStyle w:val="21"/>
              <w:ind w:left="0"/>
              <w:rPr>
                <w:sz w:val="24"/>
                <w:szCs w:val="24"/>
              </w:rPr>
            </w:pPr>
            <w:r w:rsidRPr="00B668AC">
              <w:rPr>
                <w:sz w:val="24"/>
                <w:szCs w:val="24"/>
              </w:rPr>
              <w:t xml:space="preserve">628179, Россия, Ханты- Мансийский автономный округ – Югра, Белоярский район, с.Полноват, улица Советская, дом 24. 8 (34670) 33-3-55 </w:t>
            </w:r>
            <w:r w:rsidRPr="00B668AC">
              <w:rPr>
                <w:sz w:val="24"/>
                <w:szCs w:val="24"/>
                <w:lang w:val="en-US"/>
              </w:rPr>
              <w:t>e-mail</w:t>
            </w:r>
            <w:r w:rsidRPr="00B668AC">
              <w:rPr>
                <w:sz w:val="24"/>
                <w:szCs w:val="24"/>
              </w:rPr>
              <w:t>:</w:t>
            </w:r>
            <w:r w:rsidRPr="00B668AC">
              <w:rPr>
                <w:sz w:val="24"/>
                <w:szCs w:val="24"/>
                <w:lang w:val="en-US"/>
              </w:rPr>
              <w:t xml:space="preserve"> poln- </w:t>
            </w:r>
            <w:hyperlink r:id="rId11" w:history="1">
              <w:r w:rsidRPr="00D31DDE">
                <w:rPr>
                  <w:rStyle w:val="a6"/>
                  <w:sz w:val="24"/>
                  <w:szCs w:val="24"/>
                  <w:lang w:val="en-US"/>
                </w:rPr>
                <w:t>cdkRodnik@yandex.ru</w:t>
              </w:r>
            </w:hyperlink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0BB" w:rsidRPr="00A150BB" w:rsidRDefault="00A150BB" w:rsidP="00683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0B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B" w:rsidRDefault="00A150BB" w:rsidP="00CD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ЦКиС «Созвездие»</w:t>
            </w:r>
            <w:r w:rsidRPr="00B668AC">
              <w:rPr>
                <w:rFonts w:ascii="Times New Roman" w:hAnsi="Times New Roman" w:cs="Times New Roman"/>
                <w:sz w:val="24"/>
                <w:szCs w:val="24"/>
              </w:rPr>
              <w:t xml:space="preserve"> с.Полноват</w:t>
            </w:r>
          </w:p>
          <w:p w:rsidR="00A150BB" w:rsidRPr="001342F9" w:rsidRDefault="00A150BB" w:rsidP="00A150BB">
            <w:pPr>
              <w:pStyle w:val="21"/>
              <w:ind w:left="0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0BB" w:rsidRPr="008121CD" w:rsidRDefault="00A150BB" w:rsidP="008121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 xml:space="preserve">с.Полноват, улица Советская, дом 24. </w:t>
            </w:r>
            <w:r w:rsidRPr="00CD5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(34670) 33-3-55 e-mail: poln- </w:t>
            </w:r>
            <w:hyperlink r:id="rId12" w:history="1">
              <w:r w:rsidRPr="00CD57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cdkRodnik@yandex.ru</w:t>
              </w:r>
            </w:hyperlink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0BB" w:rsidRPr="006839DF" w:rsidRDefault="00A150BB" w:rsidP="00A1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150BB" w:rsidRPr="006839DF" w:rsidTr="008121CD">
        <w:trPr>
          <w:trHeight w:val="8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0BB" w:rsidRPr="009B6351" w:rsidRDefault="00A150BB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0BB" w:rsidRPr="00B668AC" w:rsidRDefault="00A150BB" w:rsidP="008121CD">
            <w:pPr>
              <w:pStyle w:val="2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0BB" w:rsidRPr="00B668AC" w:rsidRDefault="00A150BB" w:rsidP="008121CD">
            <w:pPr>
              <w:pStyle w:val="21"/>
              <w:ind w:left="0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0BB" w:rsidRPr="00A150BB" w:rsidRDefault="00A150BB" w:rsidP="00683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B" w:rsidRDefault="00A150BB" w:rsidP="00A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ЦКиС «Созвездие»</w:t>
            </w:r>
            <w:r w:rsidRPr="00B6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0BB" w:rsidRDefault="00A150BB" w:rsidP="00CD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8AC">
              <w:rPr>
                <w:rFonts w:ascii="Times New Roman" w:hAnsi="Times New Roman" w:cs="Times New Roman"/>
                <w:sz w:val="24"/>
                <w:szCs w:val="24"/>
              </w:rPr>
              <w:t xml:space="preserve"> с .Ванзеват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A150BB" w:rsidRDefault="00A150BB" w:rsidP="00A150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6839D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Ванзеват, ул.Лоскутова, дом 24</w:t>
            </w:r>
          </w:p>
          <w:p w:rsidR="00A150BB" w:rsidRPr="00CD57EC" w:rsidRDefault="00A150BB" w:rsidP="00D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A150BB" w:rsidRDefault="00A150BB" w:rsidP="00A1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150BB" w:rsidRDefault="00A150BB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0BB" w:rsidRPr="006839DF" w:rsidTr="008121CD">
        <w:trPr>
          <w:trHeight w:val="5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0BB" w:rsidRPr="009B6351" w:rsidRDefault="00A150BB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0BB" w:rsidRPr="00B668AC" w:rsidRDefault="00A150BB" w:rsidP="008121CD">
            <w:pPr>
              <w:pStyle w:val="2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0BB" w:rsidRPr="00B668AC" w:rsidRDefault="00A150BB" w:rsidP="008121CD">
            <w:pPr>
              <w:pStyle w:val="21"/>
              <w:ind w:left="0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0BB" w:rsidRPr="00A150BB" w:rsidRDefault="00A150BB" w:rsidP="00683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B" w:rsidRDefault="00A150BB" w:rsidP="00A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ЦКиС «Созвездие»</w:t>
            </w:r>
            <w:r w:rsidRPr="00B668AC">
              <w:rPr>
                <w:rFonts w:ascii="Times New Roman" w:hAnsi="Times New Roman" w:cs="Times New Roman"/>
                <w:sz w:val="24"/>
                <w:szCs w:val="24"/>
              </w:rPr>
              <w:t xml:space="preserve">  с.Тугиян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A150BB" w:rsidRPr="00CD57EC" w:rsidRDefault="00A150BB" w:rsidP="00D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с.Тугияны ул.Южная, дом 2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A150BB" w:rsidRDefault="00A150BB" w:rsidP="00A1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150BB" w:rsidRDefault="00A150BB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0BB" w:rsidRPr="006839DF" w:rsidTr="008121CD">
        <w:trPr>
          <w:trHeight w:val="8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0BB" w:rsidRPr="009B6351" w:rsidRDefault="00A150BB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0BB" w:rsidRPr="00B668AC" w:rsidRDefault="00A150BB" w:rsidP="008121CD">
            <w:pPr>
              <w:pStyle w:val="2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0BB" w:rsidRPr="00B668AC" w:rsidRDefault="00A150BB" w:rsidP="008121CD">
            <w:pPr>
              <w:pStyle w:val="21"/>
              <w:ind w:left="0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0BB" w:rsidRPr="00A150BB" w:rsidRDefault="00A150BB" w:rsidP="00683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B" w:rsidRDefault="00A150BB" w:rsidP="00A1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ЦКиС «Созвездие»</w:t>
            </w:r>
            <w:r w:rsidRPr="00B668AC">
              <w:rPr>
                <w:rFonts w:ascii="Times New Roman" w:hAnsi="Times New Roman" w:cs="Times New Roman"/>
                <w:sz w:val="24"/>
                <w:szCs w:val="24"/>
              </w:rPr>
              <w:t xml:space="preserve"> д.Пашторы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A150BB" w:rsidRPr="00CD57EC" w:rsidRDefault="00A150BB" w:rsidP="00D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Пашторы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A150BB" w:rsidRDefault="00A150BB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50BB" w:rsidRPr="006839DF" w:rsidTr="008121CD">
        <w:trPr>
          <w:trHeight w:val="8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0BB" w:rsidRPr="009B6351" w:rsidRDefault="00A150BB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0BB" w:rsidRPr="00B668AC" w:rsidRDefault="00A150BB" w:rsidP="008121CD">
            <w:pPr>
              <w:pStyle w:val="2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0BB" w:rsidRPr="00B668AC" w:rsidRDefault="00A150BB" w:rsidP="008121CD">
            <w:pPr>
              <w:pStyle w:val="21"/>
              <w:ind w:left="0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0BB" w:rsidRPr="00A150BB" w:rsidRDefault="00A150BB" w:rsidP="00683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B" w:rsidRPr="00A150BB" w:rsidRDefault="00A150BB" w:rsidP="00CD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BB">
              <w:rPr>
                <w:rFonts w:ascii="Times New Roman" w:hAnsi="Times New Roman" w:cs="Times New Roman"/>
                <w:sz w:val="24"/>
                <w:szCs w:val="24"/>
              </w:rPr>
              <w:t>МАУ ЦКиС «Созвездие» историко-краеведческий отдел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B" w:rsidRDefault="00A150BB" w:rsidP="00A15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</w:rPr>
              <w:t>с.Полноват, улица Советская, дом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тел.</w:t>
            </w:r>
            <w:r w:rsidRPr="00A150BB">
              <w:rPr>
                <w:rFonts w:ascii="Times New Roman" w:hAnsi="Times New Roman" w:cs="Times New Roman"/>
                <w:sz w:val="24"/>
                <w:szCs w:val="24"/>
              </w:rPr>
              <w:t xml:space="preserve">8 (34670) 33-3-55 </w:t>
            </w:r>
          </w:p>
          <w:p w:rsidR="00A150BB" w:rsidRPr="00A150BB" w:rsidRDefault="00A150BB" w:rsidP="00A150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5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D5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D5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poln</w:t>
            </w:r>
            <w:r w:rsidRPr="00A15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hyperlink r:id="rId13" w:history="1">
              <w:r w:rsidRPr="00CD57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cdkRodnik</w:t>
              </w:r>
              <w:r w:rsidRPr="00A150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CD57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150B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CD57E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B" w:rsidRDefault="00A150BB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57EC" w:rsidRPr="009B6351" w:rsidTr="008121CD">
        <w:trPr>
          <w:trHeight w:val="648"/>
        </w:trPr>
        <w:tc>
          <w:tcPr>
            <w:tcW w:w="1075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D57EC" w:rsidRPr="009B6351" w:rsidRDefault="00CD57EC" w:rsidP="00D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ориентированные на культурные интересы определенных профессиональных, </w:t>
            </w:r>
          </w:p>
          <w:p w:rsidR="00CD57EC" w:rsidRPr="009B6351" w:rsidRDefault="00CD57EC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национальных, культурных и других социально-демографических категорий населения</w:t>
            </w:r>
          </w:p>
        </w:tc>
      </w:tr>
      <w:tr w:rsidR="00CD57EC" w:rsidRPr="009B6351" w:rsidTr="008121CD">
        <w:trPr>
          <w:trHeight w:val="25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D57EC" w:rsidRPr="009B6351" w:rsidRDefault="00CD57EC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CD57EC" w:rsidRPr="009B6351" w:rsidRDefault="00CD57EC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57EC" w:rsidRPr="009B6351" w:rsidRDefault="00CD57EC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CD57EC" w:rsidRPr="009B6351" w:rsidRDefault="00CD57EC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C" w:rsidRPr="009B6351" w:rsidRDefault="00CD57EC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C" w:rsidRPr="009B6351" w:rsidRDefault="00CD57EC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C" w:rsidRPr="009B6351" w:rsidRDefault="00CD57EC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7EC" w:rsidRPr="009B6351" w:rsidTr="008121CD">
        <w:trPr>
          <w:trHeight w:val="554"/>
        </w:trPr>
        <w:tc>
          <w:tcPr>
            <w:tcW w:w="1075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D57EC" w:rsidRPr="009B6351" w:rsidRDefault="00CD57EC" w:rsidP="00D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специализирующиеся на передвижном характере деятельности </w:t>
            </w:r>
          </w:p>
          <w:p w:rsidR="00CD57EC" w:rsidRPr="009B6351" w:rsidRDefault="00CD57EC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с использованием различных транспортных средств</w:t>
            </w:r>
          </w:p>
        </w:tc>
      </w:tr>
      <w:tr w:rsidR="00CD57EC" w:rsidRPr="009B6351" w:rsidTr="008121CD">
        <w:trPr>
          <w:trHeight w:val="25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D57EC" w:rsidRPr="009B6351" w:rsidRDefault="00CD57EC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CD57EC" w:rsidRPr="009B6351" w:rsidRDefault="00CD57EC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57EC" w:rsidRPr="009B6351" w:rsidRDefault="00CD57EC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CD57EC" w:rsidRPr="009B6351" w:rsidRDefault="00CD57EC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7EC" w:rsidRPr="009B6351" w:rsidRDefault="00CD57EC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7EC" w:rsidRPr="009B6351" w:rsidRDefault="00CD57EC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7EC" w:rsidRPr="009B6351" w:rsidRDefault="00CD57EC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2709" w:rsidRPr="002172D5" w:rsidRDefault="00DA2709" w:rsidP="00DA2709">
      <w:pPr>
        <w:pStyle w:val="af0"/>
        <w:rPr>
          <w:rFonts w:ascii="Times New Roman" w:hAnsi="Times New Roman"/>
          <w:b/>
          <w:sz w:val="24"/>
          <w:szCs w:val="24"/>
          <w:lang w:eastAsia="en-US"/>
        </w:rPr>
      </w:pPr>
    </w:p>
    <w:p w:rsidR="00DA2709" w:rsidRPr="002172D5" w:rsidRDefault="00DA2709" w:rsidP="00DA2709">
      <w:pPr>
        <w:pStyle w:val="af0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  <w:r w:rsidRPr="002172D5">
        <w:rPr>
          <w:rFonts w:ascii="Times New Roman" w:hAnsi="Times New Roman"/>
          <w:b/>
          <w:sz w:val="24"/>
          <w:szCs w:val="24"/>
          <w:lang w:eastAsia="en-US"/>
        </w:rPr>
        <w:t>ИТОГО:</w:t>
      </w:r>
    </w:p>
    <w:p w:rsidR="00DA2709" w:rsidRPr="002172D5" w:rsidRDefault="00DA2709" w:rsidP="00DA2709">
      <w:pPr>
        <w:pStyle w:val="af0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  <w:r w:rsidRPr="002172D5">
        <w:rPr>
          <w:rFonts w:ascii="Times New Roman" w:hAnsi="Times New Roman"/>
          <w:b/>
          <w:sz w:val="24"/>
          <w:szCs w:val="24"/>
          <w:lang w:eastAsia="en-US"/>
        </w:rPr>
        <w:t xml:space="preserve">Количество юридических лиц – </w:t>
      </w:r>
      <w:r w:rsidR="00A150BB">
        <w:rPr>
          <w:rFonts w:ascii="Times New Roman" w:hAnsi="Times New Roman"/>
          <w:b/>
          <w:sz w:val="24"/>
          <w:szCs w:val="24"/>
          <w:lang w:eastAsia="en-US"/>
        </w:rPr>
        <w:t>1</w:t>
      </w:r>
    </w:p>
    <w:p w:rsidR="00DA2709" w:rsidRDefault="00DA2709" w:rsidP="00DA2709">
      <w:pPr>
        <w:pStyle w:val="af0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  <w:r w:rsidRPr="002172D5">
        <w:rPr>
          <w:rFonts w:ascii="Times New Roman" w:hAnsi="Times New Roman"/>
          <w:b/>
          <w:sz w:val="24"/>
          <w:szCs w:val="24"/>
          <w:lang w:eastAsia="en-US"/>
        </w:rPr>
        <w:t xml:space="preserve">Количество обособленных подразделений – </w:t>
      </w:r>
      <w:r w:rsidR="00E04AEA">
        <w:rPr>
          <w:rFonts w:ascii="Times New Roman" w:hAnsi="Times New Roman"/>
          <w:b/>
          <w:sz w:val="24"/>
          <w:szCs w:val="24"/>
          <w:lang w:eastAsia="en-US"/>
        </w:rPr>
        <w:t>5</w:t>
      </w:r>
    </w:p>
    <w:p w:rsidR="00DA2709" w:rsidRPr="009B6351" w:rsidRDefault="00DA2709" w:rsidP="00DA2709">
      <w:pPr>
        <w:pStyle w:val="af0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  <w:r w:rsidRPr="009B6351">
        <w:rPr>
          <w:rFonts w:ascii="Times New Roman" w:hAnsi="Times New Roman"/>
          <w:b/>
          <w:sz w:val="24"/>
          <w:szCs w:val="24"/>
          <w:lang w:eastAsia="en-US"/>
        </w:rPr>
        <w:t xml:space="preserve">Количество сетевых единиц** осуществляющих культурно-досуговую деятельность на территории муниципального образования, в т.ч. учреждения иных ведомств - </w:t>
      </w:r>
      <w:r w:rsidR="00BD49F1">
        <w:rPr>
          <w:rFonts w:ascii="Times New Roman" w:hAnsi="Times New Roman"/>
          <w:b/>
          <w:sz w:val="24"/>
          <w:szCs w:val="24"/>
          <w:lang w:eastAsia="en-US"/>
        </w:rPr>
        <w:t>0</w:t>
      </w:r>
    </w:p>
    <w:p w:rsidR="00DA2709" w:rsidRPr="009B6351" w:rsidRDefault="00DA2709" w:rsidP="00DA2709">
      <w:pPr>
        <w:pStyle w:val="af0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</w:p>
    <w:p w:rsidR="00DA2709" w:rsidRPr="009B6351" w:rsidRDefault="00DA2709" w:rsidP="00DA2709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6351">
        <w:rPr>
          <w:rFonts w:ascii="Times New Roman" w:hAnsi="Times New Roman"/>
          <w:sz w:val="24"/>
          <w:szCs w:val="24"/>
          <w:lang w:eastAsia="en-US"/>
        </w:rPr>
        <w:t>*Обособленное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DA2709" w:rsidRPr="009B6351" w:rsidRDefault="00DA2709" w:rsidP="00DA2709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6351">
        <w:rPr>
          <w:rFonts w:ascii="Times New Roman" w:hAnsi="Times New Roman"/>
          <w:sz w:val="24"/>
          <w:szCs w:val="24"/>
          <w:lang w:eastAsia="en-US"/>
        </w:rPr>
        <w:t>**Под "сетевой единицей" следует понимать организацию культуры независимо от формы собственности, оказывающую услуги в пределах одного здания (помещения), а также ее филиалы либо отделы, оказывающие услуги в отдельно стоящих зданиях, в том числе иных населенных пунктах, либо в помещениях учреждений культуры иных функциональных видов.</w:t>
      </w:r>
    </w:p>
    <w:p w:rsidR="00DA2709" w:rsidRPr="009B6351" w:rsidRDefault="00DA2709" w:rsidP="00DA2709">
      <w:pPr>
        <w:pStyle w:val="af0"/>
        <w:ind w:firstLine="708"/>
        <w:rPr>
          <w:rFonts w:ascii="Times New Roman" w:hAnsi="Times New Roman"/>
          <w:b/>
          <w:sz w:val="24"/>
          <w:szCs w:val="24"/>
          <w:lang w:eastAsia="en-US"/>
        </w:rPr>
      </w:pPr>
    </w:p>
    <w:p w:rsidR="00DA2709" w:rsidRPr="009B6351" w:rsidRDefault="00DA2709" w:rsidP="00DA27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351">
        <w:rPr>
          <w:rFonts w:ascii="Times New Roman" w:hAnsi="Times New Roman" w:cs="Times New Roman"/>
          <w:sz w:val="24"/>
          <w:szCs w:val="24"/>
        </w:rPr>
        <w:t xml:space="preserve">б) общие сведения об учреждении (п. 1-5, 9-12 заполняются в соответствии с формой 7-НК статистического наблюдения об учреждениях культурно-досугового типа, утвержденной приказом Федеральной службы государственной статистики от </w:t>
      </w:r>
      <w:r w:rsidRPr="009B6351">
        <w:rPr>
          <w:rFonts w:ascii="Times New Roman" w:hAnsi="Times New Roman" w:cs="Times New Roman"/>
          <w:b/>
          <w:sz w:val="24"/>
          <w:szCs w:val="24"/>
        </w:rPr>
        <w:t>04 октября 2019 г.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культурно-досугового типа и цирков»</w:t>
      </w:r>
      <w:r w:rsidRPr="009B6351">
        <w:rPr>
          <w:rFonts w:ascii="Times New Roman" w:hAnsi="Times New Roman" w:cs="Times New Roman"/>
          <w:sz w:val="24"/>
          <w:szCs w:val="24"/>
        </w:rPr>
        <w:t>);</w:t>
      </w:r>
    </w:p>
    <w:p w:rsidR="00DA2709" w:rsidRPr="0033403C" w:rsidRDefault="00DA2709" w:rsidP="00DA27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5"/>
        <w:gridCol w:w="3162"/>
        <w:gridCol w:w="979"/>
        <w:gridCol w:w="1134"/>
        <w:gridCol w:w="1134"/>
        <w:gridCol w:w="1231"/>
        <w:gridCol w:w="1246"/>
        <w:gridCol w:w="1294"/>
      </w:tblGrid>
      <w:tr w:rsidR="00DA2709" w:rsidRPr="009B6351" w:rsidTr="001E197F">
        <w:trPr>
          <w:trHeight w:val="146"/>
        </w:trPr>
        <w:tc>
          <w:tcPr>
            <w:tcW w:w="395" w:type="dxa"/>
            <w:vMerge w:val="restart"/>
          </w:tcPr>
          <w:p w:rsidR="00DA2709" w:rsidRPr="009B6351" w:rsidRDefault="00DA2709" w:rsidP="00DA2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2709" w:rsidRPr="009B6351" w:rsidRDefault="00DA2709" w:rsidP="00DA2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62" w:type="dxa"/>
            <w:vMerge w:val="restart"/>
          </w:tcPr>
          <w:p w:rsidR="00DA2709" w:rsidRPr="009B6351" w:rsidRDefault="00DA2709" w:rsidP="00DA2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47" w:type="dxa"/>
            <w:gridSpan w:val="3"/>
          </w:tcPr>
          <w:p w:rsidR="00DA2709" w:rsidRPr="009B6351" w:rsidRDefault="00DA2709" w:rsidP="00DA27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</w:t>
            </w:r>
            <w:r w:rsidRPr="009B63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культурно-досугового типа</w:t>
            </w:r>
          </w:p>
        </w:tc>
        <w:tc>
          <w:tcPr>
            <w:tcW w:w="3771" w:type="dxa"/>
            <w:gridSpan w:val="3"/>
          </w:tcPr>
          <w:p w:rsidR="00DA2709" w:rsidRPr="009B6351" w:rsidRDefault="00DA2709" w:rsidP="00DA27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селе</w:t>
            </w:r>
          </w:p>
        </w:tc>
      </w:tr>
      <w:tr w:rsidR="00A12FD6" w:rsidRPr="009B6351" w:rsidTr="001E197F">
        <w:trPr>
          <w:trHeight w:val="146"/>
        </w:trPr>
        <w:tc>
          <w:tcPr>
            <w:tcW w:w="395" w:type="dxa"/>
            <w:vMerge/>
          </w:tcPr>
          <w:p w:rsidR="00DA2709" w:rsidRPr="009B6351" w:rsidRDefault="00DA2709" w:rsidP="00DA2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:rsidR="00DA2709" w:rsidRPr="009B6351" w:rsidRDefault="00DA2709" w:rsidP="00DA27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9" w:type="dxa"/>
          </w:tcPr>
          <w:p w:rsidR="00DA2709" w:rsidRPr="009B6351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DA2709" w:rsidRPr="009B6351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DA2709" w:rsidRPr="009B6351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231" w:type="dxa"/>
          </w:tcPr>
          <w:p w:rsidR="00DA2709" w:rsidRPr="009B6351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246" w:type="dxa"/>
          </w:tcPr>
          <w:p w:rsidR="00DA2709" w:rsidRPr="009B6351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294" w:type="dxa"/>
          </w:tcPr>
          <w:p w:rsidR="00DA2709" w:rsidRPr="009B6351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</w:tr>
      <w:tr w:rsidR="00585640" w:rsidRPr="009B6351" w:rsidTr="001E197F">
        <w:trPr>
          <w:trHeight w:val="546"/>
        </w:trPr>
        <w:tc>
          <w:tcPr>
            <w:tcW w:w="395" w:type="dxa"/>
          </w:tcPr>
          <w:p w:rsidR="00585640" w:rsidRPr="009B6351" w:rsidRDefault="00585640" w:rsidP="000B15F9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Число учреждений культурно-досугового типа муниципального образования</w:t>
            </w:r>
          </w:p>
        </w:tc>
        <w:tc>
          <w:tcPr>
            <w:tcW w:w="979" w:type="dxa"/>
          </w:tcPr>
          <w:p w:rsidR="00585640" w:rsidRPr="00B305EF" w:rsidRDefault="00585640" w:rsidP="00A81F0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5E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5640" w:rsidRPr="00B9015E" w:rsidRDefault="00585640" w:rsidP="00A81F0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5640" w:rsidRPr="009B6351" w:rsidRDefault="00585640" w:rsidP="00A8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585640" w:rsidRPr="00B305EF" w:rsidRDefault="00585640" w:rsidP="008121C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5E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585640" w:rsidRPr="00B9015E" w:rsidRDefault="00585640" w:rsidP="008121C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640" w:rsidRPr="009B6351" w:rsidTr="001E197F">
        <w:trPr>
          <w:trHeight w:val="272"/>
        </w:trPr>
        <w:tc>
          <w:tcPr>
            <w:tcW w:w="395" w:type="dxa"/>
          </w:tcPr>
          <w:p w:rsidR="00585640" w:rsidRPr="009B6351" w:rsidRDefault="00585640" w:rsidP="000B15F9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Число зданий:</w:t>
            </w:r>
          </w:p>
        </w:tc>
        <w:tc>
          <w:tcPr>
            <w:tcW w:w="979" w:type="dxa"/>
          </w:tcPr>
          <w:p w:rsidR="00585640" w:rsidRPr="00B305EF" w:rsidRDefault="00585640" w:rsidP="00A81F0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640" w:rsidRPr="00B9015E" w:rsidRDefault="00585640" w:rsidP="00A81F0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640" w:rsidRPr="009B6351" w:rsidRDefault="00585640" w:rsidP="00A81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85640" w:rsidRPr="00B305EF" w:rsidRDefault="00585640" w:rsidP="008121C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6" w:type="dxa"/>
          </w:tcPr>
          <w:p w:rsidR="00585640" w:rsidRPr="00B9015E" w:rsidRDefault="00585640" w:rsidP="008121C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9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40" w:rsidRPr="009B6351" w:rsidTr="001E197F">
        <w:trPr>
          <w:trHeight w:val="546"/>
        </w:trPr>
        <w:tc>
          <w:tcPr>
            <w:tcW w:w="395" w:type="dxa"/>
          </w:tcPr>
          <w:p w:rsidR="00585640" w:rsidRPr="009B6351" w:rsidRDefault="00585640" w:rsidP="000B15F9">
            <w:pPr>
              <w:numPr>
                <w:ilvl w:val="1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в оперативном управлении или хозяйственном ведении</w:t>
            </w:r>
          </w:p>
        </w:tc>
        <w:tc>
          <w:tcPr>
            <w:tcW w:w="979" w:type="dxa"/>
          </w:tcPr>
          <w:p w:rsidR="00585640" w:rsidRPr="009B6351" w:rsidRDefault="00585640" w:rsidP="00A8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5640" w:rsidRPr="009B6351" w:rsidRDefault="00BD49F1" w:rsidP="00A8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85640" w:rsidRPr="009B6351" w:rsidRDefault="00585640" w:rsidP="00A8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585640" w:rsidRPr="009B6351" w:rsidRDefault="00BD49F1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5640" w:rsidRPr="009B6351" w:rsidTr="001E197F">
        <w:trPr>
          <w:trHeight w:val="287"/>
        </w:trPr>
        <w:tc>
          <w:tcPr>
            <w:tcW w:w="395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62" w:type="dxa"/>
            <w:shd w:val="clear" w:color="auto" w:fill="auto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Арендованные</w:t>
            </w:r>
          </w:p>
        </w:tc>
        <w:tc>
          <w:tcPr>
            <w:tcW w:w="979" w:type="dxa"/>
          </w:tcPr>
          <w:p w:rsidR="00585640" w:rsidRPr="009B6351" w:rsidRDefault="00585640" w:rsidP="00A8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5640" w:rsidRPr="009B6351" w:rsidRDefault="00585640" w:rsidP="00A8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5640" w:rsidRPr="009B6351" w:rsidRDefault="00585640" w:rsidP="00A8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640" w:rsidRPr="009B6351" w:rsidTr="001E197F">
        <w:trPr>
          <w:trHeight w:val="272"/>
        </w:trPr>
        <w:tc>
          <w:tcPr>
            <w:tcW w:w="395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62" w:type="dxa"/>
            <w:shd w:val="clear" w:color="auto" w:fill="auto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979" w:type="dxa"/>
          </w:tcPr>
          <w:p w:rsidR="00585640" w:rsidRPr="009B6351" w:rsidRDefault="00585640" w:rsidP="00A8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5640" w:rsidRPr="009B6351" w:rsidRDefault="00585640" w:rsidP="00A8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5640" w:rsidRPr="009B6351" w:rsidRDefault="00585640" w:rsidP="00A8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640" w:rsidRPr="009B6351" w:rsidTr="001E197F">
        <w:trPr>
          <w:trHeight w:val="272"/>
        </w:trPr>
        <w:tc>
          <w:tcPr>
            <w:tcW w:w="395" w:type="dxa"/>
          </w:tcPr>
          <w:p w:rsidR="00585640" w:rsidRPr="009B6351" w:rsidRDefault="00585640" w:rsidP="000B15F9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Вместимость зрительных залов</w:t>
            </w:r>
          </w:p>
        </w:tc>
        <w:tc>
          <w:tcPr>
            <w:tcW w:w="979" w:type="dxa"/>
          </w:tcPr>
          <w:p w:rsidR="00585640" w:rsidRPr="006117DB" w:rsidRDefault="00585640" w:rsidP="00A8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DB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34" w:type="dxa"/>
          </w:tcPr>
          <w:p w:rsidR="00585640" w:rsidRPr="00B305EF" w:rsidRDefault="00585640" w:rsidP="00A81F0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5EF">
              <w:rPr>
                <w:rFonts w:ascii="Times New Roman" w:hAnsi="Times New Roman" w:cs="Times New Roman"/>
                <w:iCs/>
                <w:sz w:val="24"/>
                <w:szCs w:val="24"/>
              </w:rPr>
              <w:t>375</w:t>
            </w:r>
          </w:p>
        </w:tc>
        <w:tc>
          <w:tcPr>
            <w:tcW w:w="1134" w:type="dxa"/>
          </w:tcPr>
          <w:p w:rsidR="00585640" w:rsidRPr="00B9015E" w:rsidRDefault="00585640" w:rsidP="00A81F0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375</w:t>
            </w:r>
          </w:p>
        </w:tc>
        <w:tc>
          <w:tcPr>
            <w:tcW w:w="1231" w:type="dxa"/>
          </w:tcPr>
          <w:p w:rsidR="00585640" w:rsidRPr="006117DB" w:rsidRDefault="00585640" w:rsidP="0081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DB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246" w:type="dxa"/>
          </w:tcPr>
          <w:p w:rsidR="00585640" w:rsidRPr="00B305EF" w:rsidRDefault="00585640" w:rsidP="008121C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5EF">
              <w:rPr>
                <w:rFonts w:ascii="Times New Roman" w:hAnsi="Times New Roman" w:cs="Times New Roman"/>
                <w:iCs/>
                <w:sz w:val="24"/>
                <w:szCs w:val="24"/>
              </w:rPr>
              <w:t>375</w:t>
            </w:r>
          </w:p>
        </w:tc>
        <w:tc>
          <w:tcPr>
            <w:tcW w:w="1294" w:type="dxa"/>
          </w:tcPr>
          <w:p w:rsidR="00585640" w:rsidRPr="00B9015E" w:rsidRDefault="00585640" w:rsidP="008121C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375</w:t>
            </w:r>
          </w:p>
        </w:tc>
      </w:tr>
      <w:tr w:rsidR="00585640" w:rsidRPr="009B6351" w:rsidTr="001E197F">
        <w:trPr>
          <w:trHeight w:val="546"/>
        </w:trPr>
        <w:tc>
          <w:tcPr>
            <w:tcW w:w="395" w:type="dxa"/>
          </w:tcPr>
          <w:p w:rsidR="00585640" w:rsidRPr="009B6351" w:rsidRDefault="00585640" w:rsidP="000B15F9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 xml:space="preserve">Число клубных формирований/число участников </w:t>
            </w:r>
          </w:p>
        </w:tc>
        <w:tc>
          <w:tcPr>
            <w:tcW w:w="979" w:type="dxa"/>
          </w:tcPr>
          <w:p w:rsidR="00585640" w:rsidRPr="009B6351" w:rsidRDefault="00585640" w:rsidP="00A8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33/300</w:t>
            </w:r>
          </w:p>
        </w:tc>
        <w:tc>
          <w:tcPr>
            <w:tcW w:w="1134" w:type="dxa"/>
          </w:tcPr>
          <w:p w:rsidR="00585640" w:rsidRPr="009B6351" w:rsidRDefault="00585640" w:rsidP="000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33/30</w:t>
            </w:r>
            <w:r w:rsidR="000F1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85640" w:rsidRPr="009B6351" w:rsidRDefault="00585640" w:rsidP="00A8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33/306</w:t>
            </w:r>
          </w:p>
        </w:tc>
        <w:tc>
          <w:tcPr>
            <w:tcW w:w="1231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33/300</w:t>
            </w:r>
          </w:p>
        </w:tc>
        <w:tc>
          <w:tcPr>
            <w:tcW w:w="1246" w:type="dxa"/>
          </w:tcPr>
          <w:p w:rsidR="00585640" w:rsidRPr="009B6351" w:rsidRDefault="00585640" w:rsidP="000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33/30</w:t>
            </w:r>
            <w:r w:rsidR="000F1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33/306</w:t>
            </w:r>
          </w:p>
        </w:tc>
      </w:tr>
      <w:tr w:rsidR="00585640" w:rsidRPr="009B6351" w:rsidTr="001E197F">
        <w:trPr>
          <w:trHeight w:val="833"/>
        </w:trPr>
        <w:tc>
          <w:tcPr>
            <w:tcW w:w="395" w:type="dxa"/>
          </w:tcPr>
          <w:p w:rsidR="00585640" w:rsidRPr="009B6351" w:rsidRDefault="00585640" w:rsidP="000B15F9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 переданных в ведение НКО (СОНКО) /число участников</w:t>
            </w:r>
          </w:p>
        </w:tc>
        <w:tc>
          <w:tcPr>
            <w:tcW w:w="979" w:type="dxa"/>
          </w:tcPr>
          <w:p w:rsidR="00585640" w:rsidRPr="009B6351" w:rsidRDefault="00585640" w:rsidP="00A8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5640" w:rsidRPr="009B6351" w:rsidRDefault="00585640" w:rsidP="00A8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5640" w:rsidRPr="009B6351" w:rsidRDefault="00585640" w:rsidP="00A8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640" w:rsidRPr="009B6351" w:rsidTr="001E197F">
        <w:trPr>
          <w:trHeight w:val="546"/>
        </w:trPr>
        <w:tc>
          <w:tcPr>
            <w:tcW w:w="395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62" w:type="dxa"/>
            <w:shd w:val="clear" w:color="auto" w:fill="auto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из них количество действующих на 31.12.2019/число участников</w:t>
            </w:r>
          </w:p>
        </w:tc>
        <w:tc>
          <w:tcPr>
            <w:tcW w:w="979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6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640" w:rsidRPr="009B6351" w:rsidTr="001E197F">
        <w:trPr>
          <w:trHeight w:val="833"/>
        </w:trPr>
        <w:tc>
          <w:tcPr>
            <w:tcW w:w="395" w:type="dxa"/>
          </w:tcPr>
          <w:p w:rsidR="00585640" w:rsidRPr="009B6351" w:rsidRDefault="00585640" w:rsidP="000B15F9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Число культурно-массовых мероприятий всего/число участников, включая зрителей</w:t>
            </w:r>
          </w:p>
        </w:tc>
        <w:tc>
          <w:tcPr>
            <w:tcW w:w="979" w:type="dxa"/>
          </w:tcPr>
          <w:p w:rsidR="00585640" w:rsidRPr="00B305EF" w:rsidRDefault="00585640" w:rsidP="00A81F0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5EF">
              <w:rPr>
                <w:rFonts w:ascii="Times New Roman" w:hAnsi="Times New Roman" w:cs="Times New Roman"/>
                <w:iCs/>
                <w:sz w:val="24"/>
                <w:szCs w:val="24"/>
              </w:rPr>
              <w:t>477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33603F">
              <w:rPr>
                <w:rFonts w:ascii="Times New Roman" w:hAnsi="Times New Roman" w:cs="Times New Roman"/>
              </w:rPr>
              <w:t>16150</w:t>
            </w:r>
          </w:p>
        </w:tc>
        <w:tc>
          <w:tcPr>
            <w:tcW w:w="1134" w:type="dxa"/>
          </w:tcPr>
          <w:p w:rsidR="00585640" w:rsidRPr="00B9015E" w:rsidRDefault="00585640" w:rsidP="00A81F0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480/</w:t>
            </w:r>
            <w:r>
              <w:rPr>
                <w:rFonts w:ascii="Times New Roman" w:eastAsia="Calibri" w:hAnsi="Times New Roman"/>
                <w:lang w:eastAsia="en-US"/>
              </w:rPr>
              <w:t>16295</w:t>
            </w:r>
          </w:p>
        </w:tc>
        <w:tc>
          <w:tcPr>
            <w:tcW w:w="1134" w:type="dxa"/>
          </w:tcPr>
          <w:p w:rsidR="00585640" w:rsidRPr="009B6351" w:rsidRDefault="00585640" w:rsidP="00A8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492/16861</w:t>
            </w:r>
          </w:p>
        </w:tc>
        <w:tc>
          <w:tcPr>
            <w:tcW w:w="1231" w:type="dxa"/>
          </w:tcPr>
          <w:p w:rsidR="00585640" w:rsidRPr="00B305EF" w:rsidRDefault="00585640" w:rsidP="008121C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05EF">
              <w:rPr>
                <w:rFonts w:ascii="Times New Roman" w:hAnsi="Times New Roman" w:cs="Times New Roman"/>
                <w:iCs/>
                <w:sz w:val="24"/>
                <w:szCs w:val="24"/>
              </w:rPr>
              <w:t>477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33603F">
              <w:rPr>
                <w:rFonts w:ascii="Times New Roman" w:hAnsi="Times New Roman" w:cs="Times New Roman"/>
              </w:rPr>
              <w:t>16150</w:t>
            </w:r>
          </w:p>
        </w:tc>
        <w:tc>
          <w:tcPr>
            <w:tcW w:w="1246" w:type="dxa"/>
          </w:tcPr>
          <w:p w:rsidR="00585640" w:rsidRPr="00B9015E" w:rsidRDefault="00585640" w:rsidP="008121C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480/</w:t>
            </w:r>
            <w:r>
              <w:rPr>
                <w:rFonts w:ascii="Times New Roman" w:eastAsia="Calibri" w:hAnsi="Times New Roman"/>
                <w:lang w:eastAsia="en-US"/>
              </w:rPr>
              <w:t>16295</w:t>
            </w:r>
          </w:p>
        </w:tc>
        <w:tc>
          <w:tcPr>
            <w:tcW w:w="129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492/16861</w:t>
            </w:r>
          </w:p>
        </w:tc>
      </w:tr>
      <w:tr w:rsidR="00585640" w:rsidRPr="009B6351" w:rsidTr="001E197F">
        <w:trPr>
          <w:trHeight w:val="561"/>
        </w:trPr>
        <w:tc>
          <w:tcPr>
            <w:tcW w:w="395" w:type="dxa"/>
          </w:tcPr>
          <w:p w:rsidR="00585640" w:rsidRPr="009B6351" w:rsidRDefault="00585640" w:rsidP="000B15F9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Показатели Национального проекта «Культура»</w:t>
            </w:r>
          </w:p>
        </w:tc>
        <w:tc>
          <w:tcPr>
            <w:tcW w:w="979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1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6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5640" w:rsidRPr="009B6351" w:rsidTr="001E197F">
        <w:trPr>
          <w:trHeight w:val="546"/>
        </w:trPr>
        <w:tc>
          <w:tcPr>
            <w:tcW w:w="395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62" w:type="dxa"/>
            <w:shd w:val="clear" w:color="auto" w:fill="auto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культурно-досугового учреждения на платной основе</w:t>
            </w:r>
          </w:p>
        </w:tc>
        <w:tc>
          <w:tcPr>
            <w:tcW w:w="979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640" w:rsidRPr="009B6351" w:rsidTr="001E197F">
        <w:trPr>
          <w:trHeight w:val="833"/>
        </w:trPr>
        <w:tc>
          <w:tcPr>
            <w:tcW w:w="395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62" w:type="dxa"/>
            <w:shd w:val="clear" w:color="auto" w:fill="auto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Число посещений на мероприятиях с применением специализированных транспортных средств</w:t>
            </w:r>
          </w:p>
        </w:tc>
        <w:tc>
          <w:tcPr>
            <w:tcW w:w="979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640" w:rsidRPr="009B6351" w:rsidTr="001E197F">
        <w:trPr>
          <w:trHeight w:val="561"/>
        </w:trPr>
        <w:tc>
          <w:tcPr>
            <w:tcW w:w="395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162" w:type="dxa"/>
            <w:shd w:val="clear" w:color="auto" w:fill="auto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979" w:type="dxa"/>
          </w:tcPr>
          <w:p w:rsidR="00585640" w:rsidRPr="009B6351" w:rsidRDefault="00585640" w:rsidP="00A8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585640" w:rsidRPr="009B6351" w:rsidRDefault="00585640" w:rsidP="000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1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85640" w:rsidRPr="009B6351" w:rsidRDefault="00585640" w:rsidP="00A8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31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6" w:type="dxa"/>
          </w:tcPr>
          <w:p w:rsidR="00585640" w:rsidRPr="009B6351" w:rsidRDefault="00585640" w:rsidP="000F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1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585640" w:rsidRPr="009B6351" w:rsidTr="001E197F">
        <w:trPr>
          <w:trHeight w:val="1954"/>
        </w:trPr>
        <w:tc>
          <w:tcPr>
            <w:tcW w:w="395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162" w:type="dxa"/>
            <w:shd w:val="clear" w:color="auto" w:fill="auto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формирований, принявших участие в региональном и федеральном этапах Всероссийского фестиваля любительских творческих коллективов в рамках реализации федерального проекта «Творческие люди»/количество участников</w:t>
            </w:r>
          </w:p>
        </w:tc>
        <w:tc>
          <w:tcPr>
            <w:tcW w:w="979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6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640" w:rsidRPr="009B6351" w:rsidTr="001E197F">
        <w:trPr>
          <w:trHeight w:val="561"/>
        </w:trPr>
        <w:tc>
          <w:tcPr>
            <w:tcW w:w="395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162" w:type="dxa"/>
            <w:shd w:val="clear" w:color="auto" w:fill="auto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сайтов учреждений (включая соц.сети)</w:t>
            </w:r>
          </w:p>
        </w:tc>
        <w:tc>
          <w:tcPr>
            <w:tcW w:w="979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09F">
              <w:rPr>
                <w:rFonts w:ascii="Times New Roman" w:hAnsi="Times New Roman" w:cs="Times New Roman"/>
                <w:sz w:val="24"/>
                <w:szCs w:val="24"/>
              </w:rPr>
              <w:t>146259</w:t>
            </w:r>
          </w:p>
        </w:tc>
      </w:tr>
      <w:tr w:rsidR="00585640" w:rsidRPr="009B6351" w:rsidTr="001E197F">
        <w:trPr>
          <w:trHeight w:val="146"/>
        </w:trPr>
        <w:tc>
          <w:tcPr>
            <w:tcW w:w="395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162" w:type="dxa"/>
            <w:shd w:val="clear" w:color="auto" w:fill="auto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сайта </w:t>
            </w:r>
            <w:hyperlink r:id="rId14" w:tgtFrame="_blank" w:history="1">
              <w:r w:rsidRPr="009B635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ugra-nasledie.ru</w:t>
              </w:r>
            </w:hyperlink>
            <w:r w:rsidRPr="009B6351">
              <w:rPr>
                <w:rStyle w:val="snippetresultinfo-leftblock"/>
                <w:rFonts w:ascii="Times New Roman" w:hAnsi="Times New Roman" w:cs="Times New Roman"/>
                <w:sz w:val="20"/>
              </w:rPr>
              <w:t xml:space="preserve"> (Электронный Реестр объектов нематериального культурного наследия народов Ханты-Мансийского автономного округа – Югры)/ </w:t>
            </w:r>
            <w:r w:rsidRPr="009B6351">
              <w:rPr>
                <w:rStyle w:val="snippetresultinfo-leftblock"/>
                <w:rFonts w:ascii="Times New Roman" w:hAnsi="Times New Roman" w:cs="Times New Roman"/>
                <w:sz w:val="24"/>
                <w:szCs w:val="24"/>
              </w:rPr>
              <w:t>Количество использованных материалов Реестра</w:t>
            </w:r>
          </w:p>
        </w:tc>
        <w:tc>
          <w:tcPr>
            <w:tcW w:w="979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85640" w:rsidRPr="009B6351" w:rsidRDefault="00D171BD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6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5640" w:rsidRPr="009B6351" w:rsidTr="001E197F">
        <w:trPr>
          <w:trHeight w:val="146"/>
        </w:trPr>
        <w:tc>
          <w:tcPr>
            <w:tcW w:w="395" w:type="dxa"/>
          </w:tcPr>
          <w:p w:rsidR="00585640" w:rsidRPr="009B6351" w:rsidRDefault="00585640" w:rsidP="000B15F9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979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1246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7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4" w:type="dxa"/>
          </w:tcPr>
          <w:p w:rsidR="00585640" w:rsidRPr="009B6351" w:rsidRDefault="00585640" w:rsidP="00DA27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7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A2709" w:rsidRPr="009B6351" w:rsidRDefault="00DA2709" w:rsidP="00DA2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351">
        <w:rPr>
          <w:rFonts w:ascii="Times New Roman" w:hAnsi="Times New Roman" w:cs="Times New Roman"/>
          <w:sz w:val="24"/>
          <w:szCs w:val="24"/>
        </w:rPr>
        <w:t>Качественный анализ показателей с учетом 2017</w:t>
      </w:r>
      <w:r w:rsidR="00D171BD">
        <w:rPr>
          <w:rFonts w:ascii="Times New Roman" w:hAnsi="Times New Roman" w:cs="Times New Roman"/>
          <w:sz w:val="24"/>
          <w:szCs w:val="24"/>
        </w:rPr>
        <w:t xml:space="preserve"> </w:t>
      </w:r>
      <w:r w:rsidRPr="009B6351">
        <w:rPr>
          <w:rFonts w:ascii="Times New Roman" w:hAnsi="Times New Roman" w:cs="Times New Roman"/>
          <w:sz w:val="24"/>
          <w:szCs w:val="24"/>
        </w:rPr>
        <w:t>г. и 2018</w:t>
      </w:r>
      <w:r w:rsidR="00D171BD">
        <w:rPr>
          <w:rFonts w:ascii="Times New Roman" w:hAnsi="Times New Roman" w:cs="Times New Roman"/>
          <w:sz w:val="24"/>
          <w:szCs w:val="24"/>
        </w:rPr>
        <w:t xml:space="preserve"> </w:t>
      </w:r>
      <w:r w:rsidRPr="009B6351">
        <w:rPr>
          <w:rFonts w:ascii="Times New Roman" w:hAnsi="Times New Roman" w:cs="Times New Roman"/>
          <w:sz w:val="24"/>
          <w:szCs w:val="24"/>
        </w:rPr>
        <w:t>г.</w:t>
      </w:r>
    </w:p>
    <w:p w:rsidR="00D171BD" w:rsidRPr="00836D4F" w:rsidRDefault="00D171BD" w:rsidP="00D171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D4F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>
        <w:rPr>
          <w:rFonts w:ascii="Times New Roman" w:hAnsi="Times New Roman" w:cs="Times New Roman"/>
          <w:sz w:val="24"/>
          <w:szCs w:val="24"/>
        </w:rPr>
        <w:t>автономном учреждении культуры «Центр культуры и спорта «Созвездие»</w:t>
      </w:r>
      <w:r w:rsidRPr="00836D4F">
        <w:rPr>
          <w:rFonts w:ascii="Times New Roman" w:hAnsi="Times New Roman" w:cs="Times New Roman"/>
          <w:sz w:val="24"/>
          <w:szCs w:val="24"/>
        </w:rPr>
        <w:t>» в отчетный период бы</w:t>
      </w:r>
      <w:r>
        <w:rPr>
          <w:rFonts w:ascii="Times New Roman" w:hAnsi="Times New Roman" w:cs="Times New Roman"/>
          <w:sz w:val="24"/>
          <w:szCs w:val="24"/>
        </w:rPr>
        <w:t>ло организованно и проведено 492</w:t>
      </w:r>
      <w:r w:rsidRPr="00836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культурно-досуговых мероприятия</w:t>
      </w:r>
      <w:r w:rsidRPr="00836D4F">
        <w:rPr>
          <w:rFonts w:ascii="Times New Roman" w:hAnsi="Times New Roman" w:cs="Times New Roman"/>
          <w:sz w:val="24"/>
          <w:szCs w:val="24"/>
        </w:rPr>
        <w:t xml:space="preserve">: концерты, конкурсы, тематические вечера отдыха, дискотеки,, юбилейные мероприятия, мастер-классы, игровые программы, киносеансы, выставки. </w:t>
      </w:r>
    </w:p>
    <w:p w:rsidR="00D171BD" w:rsidRPr="000F1044" w:rsidRDefault="00D171BD" w:rsidP="00D171BD">
      <w:pPr>
        <w:widowControl w:val="0"/>
        <w:autoSpaceDE w:val="0"/>
        <w:autoSpaceDN w:val="0"/>
        <w:adjustRightInd w:val="0"/>
        <w:ind w:firstLine="64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36D4F">
        <w:rPr>
          <w:rFonts w:ascii="Times New Roman" w:hAnsi="Times New Roman" w:cs="Times New Roman"/>
          <w:sz w:val="24"/>
          <w:szCs w:val="24"/>
        </w:rPr>
        <w:t>Количеств</w:t>
      </w:r>
      <w:r>
        <w:rPr>
          <w:rFonts w:ascii="Times New Roman" w:hAnsi="Times New Roman" w:cs="Times New Roman"/>
          <w:sz w:val="24"/>
          <w:szCs w:val="24"/>
        </w:rPr>
        <w:t>о мероприятий в сравнении с 2018</w:t>
      </w:r>
      <w:r w:rsidRPr="00836D4F">
        <w:rPr>
          <w:rFonts w:ascii="Times New Roman" w:hAnsi="Times New Roman" w:cs="Times New Roman"/>
          <w:sz w:val="24"/>
          <w:szCs w:val="24"/>
        </w:rPr>
        <w:t xml:space="preserve"> г. увеличилось на </w:t>
      </w:r>
      <w:r>
        <w:rPr>
          <w:rFonts w:ascii="Times New Roman" w:hAnsi="Times New Roman" w:cs="Times New Roman"/>
          <w:sz w:val="24"/>
          <w:szCs w:val="24"/>
        </w:rPr>
        <w:t>12 мероприятий, это связано с тем, что в  2019</w:t>
      </w:r>
      <w:r w:rsidRPr="00836D4F">
        <w:rPr>
          <w:rFonts w:ascii="Times New Roman" w:hAnsi="Times New Roman" w:cs="Times New Roman"/>
          <w:sz w:val="24"/>
          <w:szCs w:val="24"/>
        </w:rPr>
        <w:t xml:space="preserve"> году большой акцент делался на мероприятия для </w:t>
      </w:r>
      <w:r>
        <w:rPr>
          <w:rFonts w:ascii="Times New Roman" w:hAnsi="Times New Roman" w:cs="Times New Roman"/>
          <w:sz w:val="24"/>
          <w:szCs w:val="24"/>
        </w:rPr>
        <w:t>семейного творчества</w:t>
      </w:r>
      <w:r w:rsidR="00A81F03">
        <w:rPr>
          <w:rFonts w:ascii="Times New Roman" w:hAnsi="Times New Roman" w:cs="Times New Roman"/>
          <w:sz w:val="24"/>
          <w:szCs w:val="24"/>
        </w:rPr>
        <w:t xml:space="preserve"> и разновозрастных групп населения</w:t>
      </w:r>
      <w:r w:rsidRPr="00836D4F">
        <w:rPr>
          <w:rFonts w:ascii="Times New Roman" w:hAnsi="Times New Roman" w:cs="Times New Roman"/>
          <w:sz w:val="24"/>
          <w:szCs w:val="24"/>
        </w:rPr>
        <w:t xml:space="preserve">. В ходе </w:t>
      </w:r>
      <w:r w:rsidRPr="00836D4F">
        <w:rPr>
          <w:rFonts w:ascii="Times New Roman" w:hAnsi="Times New Roman" w:cs="Times New Roman"/>
          <w:bCs/>
          <w:sz w:val="24"/>
          <w:szCs w:val="24"/>
        </w:rPr>
        <w:t>мероприятий</w:t>
      </w:r>
      <w:r w:rsidRPr="00836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молодежь</w:t>
      </w:r>
      <w:r>
        <w:rPr>
          <w:rFonts w:ascii="Times New Roman" w:hAnsi="Times New Roman" w:cs="Times New Roman"/>
          <w:sz w:val="24"/>
          <w:szCs w:val="24"/>
        </w:rPr>
        <w:t xml:space="preserve"> принимае</w:t>
      </w:r>
      <w:r w:rsidRPr="00836D4F">
        <w:rPr>
          <w:rFonts w:ascii="Times New Roman" w:hAnsi="Times New Roman" w:cs="Times New Roman"/>
          <w:sz w:val="24"/>
          <w:szCs w:val="24"/>
        </w:rPr>
        <w:t xml:space="preserve">т </w:t>
      </w:r>
      <w:r w:rsidRPr="00836D4F">
        <w:rPr>
          <w:rFonts w:ascii="Times New Roman" w:hAnsi="Times New Roman" w:cs="Times New Roman"/>
          <w:bCs/>
          <w:sz w:val="24"/>
          <w:szCs w:val="24"/>
        </w:rPr>
        <w:t>активное</w:t>
      </w:r>
      <w:r w:rsidRPr="00836D4F">
        <w:rPr>
          <w:rFonts w:ascii="Times New Roman" w:hAnsi="Times New Roman" w:cs="Times New Roman"/>
          <w:sz w:val="24"/>
          <w:szCs w:val="24"/>
        </w:rPr>
        <w:t xml:space="preserve"> участие в </w:t>
      </w:r>
      <w:r>
        <w:rPr>
          <w:rFonts w:ascii="Times New Roman" w:hAnsi="Times New Roman" w:cs="Times New Roman"/>
          <w:sz w:val="24"/>
          <w:szCs w:val="24"/>
        </w:rPr>
        <w:t xml:space="preserve">конкурсных программах. </w:t>
      </w:r>
      <w:r w:rsidRPr="000F1044">
        <w:rPr>
          <w:rFonts w:ascii="Times New Roman" w:hAnsi="Times New Roman" w:cs="Times New Roman"/>
          <w:sz w:val="24"/>
          <w:szCs w:val="24"/>
        </w:rPr>
        <w:t>В 201</w:t>
      </w:r>
      <w:r w:rsidR="00A81F03" w:rsidRPr="000F1044">
        <w:rPr>
          <w:rFonts w:ascii="Times New Roman" w:hAnsi="Times New Roman" w:cs="Times New Roman"/>
          <w:sz w:val="24"/>
          <w:szCs w:val="24"/>
        </w:rPr>
        <w:t>9</w:t>
      </w:r>
      <w:r w:rsidRPr="000F1044">
        <w:rPr>
          <w:rFonts w:ascii="Times New Roman" w:hAnsi="Times New Roman" w:cs="Times New Roman"/>
          <w:sz w:val="24"/>
          <w:szCs w:val="24"/>
        </w:rPr>
        <w:t xml:space="preserve"> году проведено мероприятий для </w:t>
      </w:r>
      <w:r w:rsidR="00A81F03" w:rsidRPr="000F1044">
        <w:rPr>
          <w:rFonts w:ascii="Times New Roman" w:hAnsi="Times New Roman" w:cs="Times New Roman"/>
          <w:sz w:val="24"/>
          <w:szCs w:val="24"/>
        </w:rPr>
        <w:t>разновозрастной аудитории</w:t>
      </w:r>
      <w:r w:rsidRPr="000F1044">
        <w:rPr>
          <w:rFonts w:ascii="Times New Roman" w:hAnsi="Times New Roman" w:cs="Times New Roman"/>
          <w:sz w:val="24"/>
          <w:szCs w:val="24"/>
        </w:rPr>
        <w:t xml:space="preserve">- </w:t>
      </w:r>
      <w:r w:rsidR="000F1044" w:rsidRPr="000F1044">
        <w:rPr>
          <w:rFonts w:ascii="Times New Roman" w:hAnsi="Times New Roman" w:cs="Times New Roman"/>
          <w:sz w:val="24"/>
          <w:szCs w:val="24"/>
        </w:rPr>
        <w:t>163</w:t>
      </w:r>
      <w:r w:rsidRPr="000F1044">
        <w:rPr>
          <w:rFonts w:ascii="Times New Roman" w:hAnsi="Times New Roman" w:cs="Times New Roman"/>
          <w:sz w:val="24"/>
          <w:szCs w:val="24"/>
        </w:rPr>
        <w:t>, а в 201</w:t>
      </w:r>
      <w:r w:rsidR="00A81F03" w:rsidRPr="000F1044">
        <w:rPr>
          <w:rFonts w:ascii="Times New Roman" w:hAnsi="Times New Roman" w:cs="Times New Roman"/>
          <w:sz w:val="24"/>
          <w:szCs w:val="24"/>
        </w:rPr>
        <w:t>8</w:t>
      </w:r>
      <w:r w:rsidRPr="000F1044">
        <w:rPr>
          <w:rFonts w:ascii="Times New Roman" w:hAnsi="Times New Roman" w:cs="Times New Roman"/>
          <w:sz w:val="24"/>
          <w:szCs w:val="24"/>
        </w:rPr>
        <w:t xml:space="preserve"> – </w:t>
      </w:r>
      <w:r w:rsidR="000F1044" w:rsidRPr="000F1044">
        <w:rPr>
          <w:rFonts w:ascii="Times New Roman" w:hAnsi="Times New Roman" w:cs="Times New Roman"/>
          <w:sz w:val="24"/>
          <w:szCs w:val="24"/>
        </w:rPr>
        <w:t>147</w:t>
      </w:r>
      <w:r w:rsidRPr="000F1044">
        <w:rPr>
          <w:rFonts w:ascii="Times New Roman" w:hAnsi="Times New Roman" w:cs="Times New Roman"/>
          <w:sz w:val="24"/>
          <w:szCs w:val="24"/>
        </w:rPr>
        <w:t xml:space="preserve"> мероприятий, произошло увеличение</w:t>
      </w:r>
      <w:r w:rsidR="000F1044" w:rsidRPr="000F1044">
        <w:rPr>
          <w:rFonts w:ascii="Times New Roman" w:hAnsi="Times New Roman" w:cs="Times New Roman"/>
          <w:sz w:val="24"/>
          <w:szCs w:val="24"/>
        </w:rPr>
        <w:t>.</w:t>
      </w:r>
      <w:r w:rsidRPr="000F1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1BD" w:rsidRPr="000F1044" w:rsidRDefault="00D171BD" w:rsidP="00D171BD">
      <w:pPr>
        <w:jc w:val="both"/>
        <w:rPr>
          <w:rFonts w:ascii="Times New Roman" w:hAnsi="Times New Roman" w:cs="Times New Roman"/>
          <w:sz w:val="24"/>
          <w:szCs w:val="24"/>
        </w:rPr>
      </w:pPr>
      <w:r w:rsidRPr="000F1044">
        <w:rPr>
          <w:rFonts w:ascii="Times New Roman" w:hAnsi="Times New Roman" w:cs="Times New Roman"/>
          <w:sz w:val="24"/>
          <w:szCs w:val="24"/>
        </w:rPr>
        <w:t xml:space="preserve">          Для оценки качества и безопасности услуг МАУ ЦКиС «Созвездие»  использует следующие основные методы контроля: </w:t>
      </w:r>
    </w:p>
    <w:p w:rsidR="00D171BD" w:rsidRPr="000F1044" w:rsidRDefault="00D171BD" w:rsidP="00D171BD">
      <w:pPr>
        <w:jc w:val="both"/>
        <w:rPr>
          <w:rFonts w:ascii="Times New Roman" w:hAnsi="Times New Roman" w:cs="Times New Roman"/>
          <w:sz w:val="24"/>
          <w:szCs w:val="24"/>
        </w:rPr>
      </w:pPr>
      <w:r w:rsidRPr="000F1044">
        <w:rPr>
          <w:rFonts w:ascii="Times New Roman" w:hAnsi="Times New Roman" w:cs="Times New Roman"/>
          <w:sz w:val="24"/>
          <w:szCs w:val="24"/>
        </w:rPr>
        <w:t>1) визуальный – проверка  состояния здания;</w:t>
      </w:r>
    </w:p>
    <w:p w:rsidR="00D171BD" w:rsidRPr="000F1044" w:rsidRDefault="00D171BD" w:rsidP="00D171BD">
      <w:pPr>
        <w:jc w:val="both"/>
        <w:rPr>
          <w:rFonts w:ascii="Times New Roman" w:hAnsi="Times New Roman" w:cs="Times New Roman"/>
          <w:sz w:val="24"/>
          <w:szCs w:val="24"/>
        </w:rPr>
      </w:pPr>
      <w:r w:rsidRPr="000F1044">
        <w:rPr>
          <w:rFonts w:ascii="Times New Roman" w:hAnsi="Times New Roman" w:cs="Times New Roman"/>
          <w:sz w:val="24"/>
          <w:szCs w:val="24"/>
        </w:rPr>
        <w:t>2) аналитический – проверка наличия и сроков действия обязательных документов на предоставление услуг, анализ правильности и своевременности заполнения этих документов, проверка профессиональной квалификации обслуживающего персонала, оказывающего услуги и другие;</w:t>
      </w:r>
    </w:p>
    <w:p w:rsidR="00D171BD" w:rsidRPr="000F1044" w:rsidRDefault="00D171BD" w:rsidP="00D171BD">
      <w:pPr>
        <w:jc w:val="both"/>
        <w:rPr>
          <w:rFonts w:ascii="Times New Roman" w:hAnsi="Times New Roman" w:cs="Times New Roman"/>
          <w:sz w:val="24"/>
          <w:szCs w:val="24"/>
        </w:rPr>
      </w:pPr>
      <w:r w:rsidRPr="000F1044">
        <w:rPr>
          <w:rFonts w:ascii="Times New Roman" w:hAnsi="Times New Roman" w:cs="Times New Roman"/>
          <w:sz w:val="24"/>
          <w:szCs w:val="24"/>
        </w:rPr>
        <w:t xml:space="preserve">3) экспертный – опрос творческих работников и других лиц о состоянии качества и безопасности услуг, оценка результатов опроса; </w:t>
      </w:r>
    </w:p>
    <w:p w:rsidR="00D171BD" w:rsidRPr="000F1044" w:rsidRDefault="00D171BD" w:rsidP="00D171BD">
      <w:pPr>
        <w:jc w:val="both"/>
        <w:rPr>
          <w:rFonts w:ascii="Times New Roman" w:hAnsi="Times New Roman" w:cs="Times New Roman"/>
          <w:sz w:val="24"/>
          <w:szCs w:val="24"/>
        </w:rPr>
      </w:pPr>
      <w:r w:rsidRPr="000F1044">
        <w:rPr>
          <w:rFonts w:ascii="Times New Roman" w:hAnsi="Times New Roman" w:cs="Times New Roman"/>
          <w:sz w:val="24"/>
          <w:szCs w:val="24"/>
        </w:rPr>
        <w:t>4) социологический – опрос или интервьюирование получателей услуг, оценка результатов опроса.</w:t>
      </w:r>
    </w:p>
    <w:p w:rsidR="00D171BD" w:rsidRPr="000F1044" w:rsidRDefault="00D171BD" w:rsidP="00D171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044">
        <w:rPr>
          <w:rFonts w:ascii="Times New Roman" w:hAnsi="Times New Roman" w:cs="Times New Roman"/>
          <w:sz w:val="24"/>
          <w:szCs w:val="24"/>
        </w:rPr>
        <w:t>Все мероприятия, проводимые учреждением, являются доступными для инвалидов и лиц с ОВЗ.</w:t>
      </w:r>
    </w:p>
    <w:p w:rsidR="00D171BD" w:rsidRPr="000F1044" w:rsidRDefault="00D171BD" w:rsidP="00D171BD">
      <w:pPr>
        <w:jc w:val="both"/>
        <w:rPr>
          <w:rFonts w:ascii="Times New Roman" w:hAnsi="Times New Roman" w:cs="Times New Roman"/>
          <w:sz w:val="24"/>
          <w:szCs w:val="24"/>
        </w:rPr>
      </w:pPr>
      <w:r w:rsidRPr="000F1044">
        <w:rPr>
          <w:rFonts w:ascii="Times New Roman" w:hAnsi="Times New Roman" w:cs="Times New Roman"/>
          <w:sz w:val="24"/>
          <w:szCs w:val="24"/>
        </w:rPr>
        <w:t xml:space="preserve">          В целях повышения  эффективности деятельности учреждения, открытости и общедоступности информации по предоставлению муниципальных услуг, качества, доступности муниципальных услуг на территории сельского поселения в течение 201</w:t>
      </w:r>
      <w:r w:rsidR="000F1044">
        <w:rPr>
          <w:rFonts w:ascii="Times New Roman" w:hAnsi="Times New Roman" w:cs="Times New Roman"/>
          <w:sz w:val="24"/>
          <w:szCs w:val="24"/>
        </w:rPr>
        <w:t>9</w:t>
      </w:r>
      <w:r w:rsidRPr="000F1044">
        <w:rPr>
          <w:rFonts w:ascii="Times New Roman" w:hAnsi="Times New Roman" w:cs="Times New Roman"/>
          <w:sz w:val="24"/>
          <w:szCs w:val="24"/>
        </w:rPr>
        <w:t xml:space="preserve"> года был проведен мониторинг качества и объемов муниципальных услуг. Комиссия в составе 3 человек провела анализ анкет о качестве предоставляемой муниципальной услуги «Организация и проведение культурно-досуговых мероприятий». По результатам анализа была проведена работа. Изменён график работы клубных формирований. По возможности руководители объединений назначают индивидуальные репетиции в удобное для участников время. </w:t>
      </w:r>
    </w:p>
    <w:p w:rsidR="00D171BD" w:rsidRPr="00D319A4" w:rsidRDefault="00D171BD" w:rsidP="00D171BD">
      <w:pPr>
        <w:jc w:val="both"/>
        <w:rPr>
          <w:rFonts w:ascii="Times New Roman" w:hAnsi="Times New Roman" w:cs="Times New Roman"/>
          <w:sz w:val="24"/>
          <w:szCs w:val="24"/>
        </w:rPr>
      </w:pPr>
      <w:r w:rsidRPr="000F1044">
        <w:rPr>
          <w:rFonts w:ascii="Times New Roman" w:hAnsi="Times New Roman" w:cs="Times New Roman"/>
          <w:sz w:val="24"/>
          <w:szCs w:val="24"/>
        </w:rPr>
        <w:t xml:space="preserve">         В фойе МАУ ЦКиС «Созвездие» размещен стенд услуг. Перед руководителями клубных формирований поставлена задача, повысить информированность населения о деятельности объединений и, как следствие привлечение новых участников в коллективы. </w:t>
      </w:r>
    </w:p>
    <w:p w:rsidR="00DA2709" w:rsidRPr="005D49FB" w:rsidRDefault="00DA2709" w:rsidP="00DA2709">
      <w:pPr>
        <w:pStyle w:val="af0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DA2709" w:rsidRPr="002172D5" w:rsidRDefault="00DA2709" w:rsidP="00DA27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72D5">
        <w:rPr>
          <w:rFonts w:ascii="Times New Roman" w:hAnsi="Times New Roman" w:cs="Times New Roman"/>
          <w:sz w:val="24"/>
          <w:szCs w:val="24"/>
        </w:rPr>
        <w:t xml:space="preserve">в) изменение типа учреждений, упразднение учреждений </w:t>
      </w:r>
      <w:r w:rsidRPr="002172D5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172D5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A2709" w:rsidRPr="002172D5" w:rsidRDefault="00DA2709" w:rsidP="00DA27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2484"/>
        <w:gridCol w:w="1888"/>
        <w:gridCol w:w="3180"/>
        <w:gridCol w:w="2584"/>
      </w:tblGrid>
      <w:tr w:rsidR="00DA2709" w:rsidRPr="002172D5" w:rsidTr="00A12FD6">
        <w:trPr>
          <w:trHeight w:val="88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2172D5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2709" w:rsidRPr="002172D5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2172D5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A2709" w:rsidRPr="002172D5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2172D5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709" w:rsidRPr="002172D5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b/>
                <w:sz w:val="24"/>
                <w:szCs w:val="24"/>
              </w:rPr>
              <w:t>Форма изменения типа учреждения</w:t>
            </w:r>
          </w:p>
          <w:p w:rsidR="00DA2709" w:rsidRPr="002172D5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(упразднение, объединение, </w:t>
            </w:r>
          </w:p>
          <w:p w:rsidR="00DA2709" w:rsidRPr="002172D5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b/>
                <w:sz w:val="24"/>
                <w:szCs w:val="24"/>
              </w:rPr>
              <w:t>иную указать)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2172D5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подтверждающего  изменение типа учреждения</w:t>
            </w:r>
          </w:p>
        </w:tc>
      </w:tr>
      <w:tr w:rsidR="00DA2709" w:rsidRPr="002172D5" w:rsidTr="00A12FD6">
        <w:trPr>
          <w:trHeight w:val="2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2172D5" w:rsidRDefault="00DA2709" w:rsidP="00D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2172D5" w:rsidRDefault="00DA2709" w:rsidP="00D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2172D5" w:rsidRDefault="00DA2709" w:rsidP="00D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2172D5" w:rsidRDefault="00DA2709" w:rsidP="00D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2172D5" w:rsidRDefault="00DA2709" w:rsidP="00D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09" w:rsidRPr="002172D5" w:rsidTr="00A12FD6">
        <w:trPr>
          <w:trHeight w:val="30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2172D5" w:rsidRDefault="00DA2709" w:rsidP="00D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2172D5" w:rsidRDefault="00DA2709" w:rsidP="00D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2172D5" w:rsidRDefault="00DA2709" w:rsidP="00D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2172D5" w:rsidRDefault="00DA2709" w:rsidP="00D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2172D5" w:rsidRDefault="00DA2709" w:rsidP="00D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709" w:rsidRDefault="00DA2709" w:rsidP="00DA2709">
      <w:pPr>
        <w:pStyle w:val="af0"/>
        <w:rPr>
          <w:rFonts w:ascii="Times New Roman" w:hAnsi="Times New Roman"/>
          <w:b/>
          <w:sz w:val="24"/>
          <w:szCs w:val="24"/>
          <w:lang w:eastAsia="en-US"/>
        </w:rPr>
      </w:pPr>
    </w:p>
    <w:p w:rsidR="00F668CB" w:rsidRPr="002172D5" w:rsidRDefault="00F668CB" w:rsidP="00DA2709">
      <w:pPr>
        <w:pStyle w:val="af0"/>
        <w:rPr>
          <w:rFonts w:ascii="Times New Roman" w:hAnsi="Times New Roman"/>
          <w:b/>
          <w:sz w:val="24"/>
          <w:szCs w:val="24"/>
          <w:lang w:eastAsia="en-US"/>
        </w:rPr>
      </w:pPr>
    </w:p>
    <w:p w:rsidR="00DA2709" w:rsidRPr="002172D5" w:rsidRDefault="00DA2709" w:rsidP="00DA2709">
      <w:pPr>
        <w:pStyle w:val="af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</w:t>
      </w:r>
      <w:r w:rsidRPr="002172D5">
        <w:rPr>
          <w:rFonts w:ascii="Times New Roman" w:hAnsi="Times New Roman"/>
          <w:sz w:val="24"/>
          <w:szCs w:val="24"/>
          <w:lang w:eastAsia="en-US"/>
        </w:rPr>
        <w:t xml:space="preserve">.1.2. Культурно-массовые мероприятия по направлениям деятельности: </w:t>
      </w:r>
    </w:p>
    <w:p w:rsidR="00DA2709" w:rsidRDefault="00DA2709" w:rsidP="00DA2709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2172D5">
        <w:rPr>
          <w:rFonts w:ascii="Times New Roman" w:hAnsi="Times New Roman"/>
          <w:sz w:val="24"/>
          <w:szCs w:val="24"/>
          <w:lang w:eastAsia="en-US"/>
        </w:rPr>
        <w:t>а) количественные показатели культурно-массовых мероприятий и их посещаемости:</w:t>
      </w:r>
    </w:p>
    <w:p w:rsidR="00DA2709" w:rsidRPr="002172D5" w:rsidRDefault="00DA2709" w:rsidP="00DA2709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8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2704"/>
        <w:gridCol w:w="1302"/>
        <w:gridCol w:w="1202"/>
        <w:gridCol w:w="1502"/>
        <w:gridCol w:w="1002"/>
        <w:gridCol w:w="1502"/>
        <w:gridCol w:w="1002"/>
      </w:tblGrid>
      <w:tr w:rsidR="00DA2709" w:rsidRPr="009B6351" w:rsidTr="00A12FD6">
        <w:trPr>
          <w:trHeight w:val="384"/>
        </w:trPr>
        <w:tc>
          <w:tcPr>
            <w:tcW w:w="601" w:type="dxa"/>
            <w:vMerge w:val="restart"/>
            <w:shd w:val="clear" w:color="auto" w:fill="auto"/>
          </w:tcPr>
          <w:p w:rsidR="00DA2709" w:rsidRPr="009B6351" w:rsidRDefault="00DA2709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4" w:type="dxa"/>
            <w:vMerge w:val="restart"/>
            <w:shd w:val="clear" w:color="auto" w:fill="auto"/>
          </w:tcPr>
          <w:p w:rsidR="00DA2709" w:rsidRPr="009B6351" w:rsidRDefault="00DA2709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04" w:type="dxa"/>
            <w:gridSpan w:val="2"/>
            <w:shd w:val="clear" w:color="auto" w:fill="auto"/>
            <w:noWrap/>
          </w:tcPr>
          <w:p w:rsidR="00DA2709" w:rsidRPr="009B6351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2504" w:type="dxa"/>
            <w:gridSpan w:val="2"/>
            <w:shd w:val="clear" w:color="auto" w:fill="auto"/>
            <w:noWrap/>
          </w:tcPr>
          <w:p w:rsidR="00DA2709" w:rsidRPr="009B6351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504" w:type="dxa"/>
            <w:gridSpan w:val="2"/>
            <w:shd w:val="clear" w:color="auto" w:fill="auto"/>
            <w:noWrap/>
          </w:tcPr>
          <w:p w:rsidR="00DA2709" w:rsidRPr="009B6351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</w:tr>
      <w:tr w:rsidR="00A12FD6" w:rsidRPr="009B6351" w:rsidTr="00A12FD6">
        <w:trPr>
          <w:trHeight w:val="402"/>
        </w:trPr>
        <w:tc>
          <w:tcPr>
            <w:tcW w:w="601" w:type="dxa"/>
            <w:vMerge/>
            <w:shd w:val="clear" w:color="auto" w:fill="auto"/>
            <w:hideMark/>
          </w:tcPr>
          <w:p w:rsidR="00DA2709" w:rsidRPr="009B6351" w:rsidRDefault="00DA2709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vMerge/>
            <w:shd w:val="clear" w:color="auto" w:fill="auto"/>
            <w:hideMark/>
          </w:tcPr>
          <w:p w:rsidR="00DA2709" w:rsidRPr="009B6351" w:rsidRDefault="00DA2709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A2709" w:rsidRPr="009B6351" w:rsidRDefault="00DA2709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A2709" w:rsidRPr="009B6351" w:rsidRDefault="00DA2709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/>
                <w:b/>
                <w:sz w:val="24"/>
                <w:szCs w:val="24"/>
              </w:rPr>
              <w:t>Зрители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DA2709" w:rsidRPr="009B6351" w:rsidRDefault="00DA2709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A2709" w:rsidRPr="009B6351" w:rsidRDefault="00DA2709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/>
                <w:b/>
                <w:sz w:val="24"/>
                <w:szCs w:val="24"/>
              </w:rPr>
              <w:t>Зрители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DA2709" w:rsidRPr="009B6351" w:rsidRDefault="00DA2709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A2709" w:rsidRPr="009B6351" w:rsidRDefault="00DA2709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351">
              <w:rPr>
                <w:rFonts w:ascii="Times New Roman" w:hAnsi="Times New Roman"/>
                <w:b/>
                <w:sz w:val="24"/>
                <w:szCs w:val="24"/>
              </w:rPr>
              <w:t>Зрители</w:t>
            </w:r>
          </w:p>
        </w:tc>
      </w:tr>
      <w:tr w:rsidR="00A12FD6" w:rsidRPr="009B6351" w:rsidTr="00A12FD6">
        <w:trPr>
          <w:trHeight w:val="496"/>
        </w:trPr>
        <w:tc>
          <w:tcPr>
            <w:tcW w:w="601" w:type="dxa"/>
            <w:shd w:val="clear" w:color="auto" w:fill="auto"/>
          </w:tcPr>
          <w:p w:rsidR="00296DC0" w:rsidRPr="009B6351" w:rsidRDefault="00296DC0" w:rsidP="00DA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4" w:type="dxa"/>
            <w:shd w:val="clear" w:color="auto" w:fill="auto"/>
          </w:tcPr>
          <w:p w:rsidR="00296DC0" w:rsidRPr="009B6351" w:rsidRDefault="00296DC0" w:rsidP="00DA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sz w:val="24"/>
                <w:szCs w:val="24"/>
              </w:rPr>
              <w:t>ВСЕГО мероприятий, проводимых в учреждении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96DC0" w:rsidRPr="0033603F" w:rsidRDefault="00296DC0" w:rsidP="008121CD">
            <w:pPr>
              <w:pStyle w:val="12"/>
              <w:rPr>
                <w:rFonts w:ascii="Times New Roman" w:hAnsi="Times New Roman" w:cs="Times New Roman"/>
              </w:rPr>
            </w:pPr>
            <w:r w:rsidRPr="0033603F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96DC0" w:rsidRPr="0033603F" w:rsidRDefault="00296DC0" w:rsidP="008121CD">
            <w:pPr>
              <w:pStyle w:val="12"/>
              <w:rPr>
                <w:rFonts w:ascii="Times New Roman" w:hAnsi="Times New Roman" w:cs="Times New Roman"/>
              </w:rPr>
            </w:pPr>
            <w:r w:rsidRPr="0033603F">
              <w:rPr>
                <w:rFonts w:ascii="Times New Roman" w:hAnsi="Times New Roman" w:cs="Times New Roman"/>
              </w:rPr>
              <w:t>16400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296DC0" w:rsidRPr="0033603F" w:rsidRDefault="00296DC0" w:rsidP="008121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296DC0" w:rsidRPr="0033603F" w:rsidRDefault="00296DC0" w:rsidP="008121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17620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296DC0" w:rsidRPr="009B6351" w:rsidRDefault="00296DC0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296DC0" w:rsidRPr="009B6351" w:rsidRDefault="00296DC0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18001</w:t>
            </w:r>
          </w:p>
        </w:tc>
      </w:tr>
      <w:tr w:rsidR="00A12FD6" w:rsidRPr="009B6351" w:rsidTr="00A12FD6">
        <w:trPr>
          <w:trHeight w:val="270"/>
        </w:trPr>
        <w:tc>
          <w:tcPr>
            <w:tcW w:w="601" w:type="dxa"/>
            <w:shd w:val="clear" w:color="auto" w:fill="auto"/>
          </w:tcPr>
          <w:p w:rsidR="00296DC0" w:rsidRPr="009B6351" w:rsidRDefault="00296DC0" w:rsidP="00DA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4" w:type="dxa"/>
            <w:shd w:val="clear" w:color="auto" w:fill="auto"/>
          </w:tcPr>
          <w:p w:rsidR="00296DC0" w:rsidRPr="009B6351" w:rsidRDefault="00296DC0" w:rsidP="00DA27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Мероприятия, проводимые учреждением    (7-НК)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296DC0" w:rsidRPr="0033603F" w:rsidRDefault="00296DC0" w:rsidP="008121CD">
            <w:pPr>
              <w:pStyle w:val="12"/>
              <w:rPr>
                <w:rFonts w:ascii="Times New Roman" w:hAnsi="Times New Roman" w:cs="Times New Roman"/>
              </w:rPr>
            </w:pPr>
            <w:r w:rsidRPr="0033603F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96DC0" w:rsidRPr="0033603F" w:rsidRDefault="00296DC0" w:rsidP="008121CD">
            <w:pPr>
              <w:pStyle w:val="12"/>
              <w:rPr>
                <w:rFonts w:ascii="Times New Roman" w:hAnsi="Times New Roman" w:cs="Times New Roman"/>
              </w:rPr>
            </w:pPr>
            <w:r w:rsidRPr="0033603F">
              <w:rPr>
                <w:rFonts w:ascii="Times New Roman" w:hAnsi="Times New Roman" w:cs="Times New Roman"/>
              </w:rPr>
              <w:t>16150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296DC0" w:rsidRPr="0033603F" w:rsidRDefault="00296DC0" w:rsidP="008121C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296DC0" w:rsidRPr="0033603F" w:rsidRDefault="00296DC0" w:rsidP="008121C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16295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296DC0" w:rsidRPr="009B6351" w:rsidRDefault="00296DC0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296DC0" w:rsidRPr="009B6351" w:rsidRDefault="00296DC0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16861</w:t>
            </w:r>
          </w:p>
        </w:tc>
      </w:tr>
      <w:tr w:rsidR="00A12FD6" w:rsidRPr="009B6351" w:rsidTr="00A12FD6">
        <w:trPr>
          <w:trHeight w:val="270"/>
        </w:trPr>
        <w:tc>
          <w:tcPr>
            <w:tcW w:w="601" w:type="dxa"/>
            <w:shd w:val="clear" w:color="auto" w:fill="auto"/>
          </w:tcPr>
          <w:p w:rsidR="00DA2709" w:rsidRPr="009B6351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4" w:type="dxa"/>
            <w:shd w:val="clear" w:color="auto" w:fill="auto"/>
          </w:tcPr>
          <w:p w:rsidR="00DA2709" w:rsidRPr="009B6351" w:rsidRDefault="00DA2709" w:rsidP="00DA27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iCs/>
                <w:sz w:val="24"/>
                <w:szCs w:val="24"/>
              </w:rPr>
              <w:t>из них: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A2709" w:rsidRPr="009B6351" w:rsidRDefault="00DA2709" w:rsidP="00DA2709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A2709" w:rsidRPr="009B6351" w:rsidRDefault="00DA2709" w:rsidP="00DA2709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A2709" w:rsidRPr="009B6351" w:rsidRDefault="00DA2709" w:rsidP="00DA2709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A2709" w:rsidRPr="009B6351" w:rsidRDefault="00DA2709" w:rsidP="00DA2709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A2709" w:rsidRPr="009B6351" w:rsidRDefault="00DA2709" w:rsidP="00DA2709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A2709" w:rsidRPr="009B6351" w:rsidRDefault="00DA2709" w:rsidP="00DA2709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12FD6" w:rsidRPr="009B6351" w:rsidTr="00A12FD6">
        <w:trPr>
          <w:trHeight w:val="270"/>
        </w:trPr>
        <w:tc>
          <w:tcPr>
            <w:tcW w:w="601" w:type="dxa"/>
            <w:shd w:val="clear" w:color="auto" w:fill="auto"/>
          </w:tcPr>
          <w:p w:rsidR="00A12FD6" w:rsidRPr="009B6351" w:rsidRDefault="00A12FD6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04" w:type="dxa"/>
            <w:shd w:val="clear" w:color="auto" w:fill="auto"/>
          </w:tcPr>
          <w:p w:rsidR="00A12FD6" w:rsidRPr="009B6351" w:rsidRDefault="00A12FD6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12FD6" w:rsidRPr="0033603F" w:rsidRDefault="00A12FD6" w:rsidP="008121CD">
            <w:pPr>
              <w:pStyle w:val="12"/>
              <w:rPr>
                <w:rFonts w:ascii="Times New Roman" w:hAnsi="Times New Roman" w:cs="Times New Roman"/>
              </w:rPr>
            </w:pPr>
            <w:r w:rsidRPr="0033603F">
              <w:rPr>
                <w:rFonts w:ascii="Times New Roman" w:hAnsi="Times New Roman" w:cs="Times New Roman"/>
              </w:rPr>
              <w:t> 252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12FD6" w:rsidRPr="0033603F" w:rsidRDefault="00A12FD6" w:rsidP="008121CD">
            <w:pPr>
              <w:pStyle w:val="12"/>
              <w:rPr>
                <w:rFonts w:ascii="Times New Roman" w:hAnsi="Times New Roman" w:cs="Times New Roman"/>
              </w:rPr>
            </w:pPr>
            <w:r w:rsidRPr="0033603F">
              <w:rPr>
                <w:rFonts w:ascii="Times New Roman" w:hAnsi="Times New Roman" w:cs="Times New Roman"/>
              </w:rPr>
              <w:t>5397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A12FD6" w:rsidRPr="002311C3" w:rsidRDefault="00A12FD6" w:rsidP="008121CD">
            <w:pPr>
              <w:jc w:val="center"/>
              <w:rPr>
                <w:rFonts w:ascii="Times New Roman" w:hAnsi="Times New Roman" w:cs="Times New Roman"/>
              </w:rPr>
            </w:pPr>
            <w:r w:rsidRPr="002311C3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12FD6" w:rsidRPr="002311C3" w:rsidRDefault="00A12FD6" w:rsidP="008121CD">
            <w:pPr>
              <w:jc w:val="center"/>
              <w:rPr>
                <w:rFonts w:ascii="Times New Roman" w:hAnsi="Times New Roman" w:cs="Times New Roman"/>
              </w:rPr>
            </w:pPr>
            <w:r w:rsidRPr="002311C3">
              <w:rPr>
                <w:rFonts w:ascii="Times New Roman" w:hAnsi="Times New Roman" w:cs="Times New Roman"/>
              </w:rPr>
              <w:t>5178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A12FD6" w:rsidRPr="009B6351" w:rsidRDefault="00A12FD6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12FD6" w:rsidRPr="009B6351" w:rsidRDefault="00A12FD6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4989</w:t>
            </w:r>
          </w:p>
        </w:tc>
      </w:tr>
      <w:tr w:rsidR="00A12FD6" w:rsidRPr="009B6351" w:rsidTr="00A12FD6">
        <w:trPr>
          <w:trHeight w:val="221"/>
        </w:trPr>
        <w:tc>
          <w:tcPr>
            <w:tcW w:w="601" w:type="dxa"/>
            <w:shd w:val="clear" w:color="auto" w:fill="auto"/>
          </w:tcPr>
          <w:p w:rsidR="00A12FD6" w:rsidRPr="009B6351" w:rsidRDefault="00A12FD6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04" w:type="dxa"/>
            <w:shd w:val="clear" w:color="auto" w:fill="auto"/>
          </w:tcPr>
          <w:p w:rsidR="00A12FD6" w:rsidRPr="009B6351" w:rsidRDefault="00A12FD6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12FD6" w:rsidRPr="009B6351" w:rsidRDefault="00A12FD6" w:rsidP="00DA2709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12FD6" w:rsidRPr="009B6351" w:rsidRDefault="00A12FD6" w:rsidP="00DA2709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A12FD6" w:rsidRPr="009B6351" w:rsidRDefault="00A12FD6" w:rsidP="00DA2709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12FD6" w:rsidRPr="009B6351" w:rsidRDefault="00A12FD6" w:rsidP="00DA2709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A12FD6" w:rsidRPr="00A12FD6" w:rsidRDefault="00A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12FD6" w:rsidRPr="00A12FD6" w:rsidRDefault="00A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6"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</w:p>
        </w:tc>
      </w:tr>
      <w:tr w:rsidR="00A12FD6" w:rsidRPr="009B6351" w:rsidTr="00A12FD6">
        <w:trPr>
          <w:trHeight w:val="209"/>
        </w:trPr>
        <w:tc>
          <w:tcPr>
            <w:tcW w:w="601" w:type="dxa"/>
            <w:shd w:val="clear" w:color="auto" w:fill="auto"/>
          </w:tcPr>
          <w:p w:rsidR="00A12FD6" w:rsidRPr="009B6351" w:rsidRDefault="00A12FD6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04" w:type="dxa"/>
            <w:shd w:val="clear" w:color="auto" w:fill="auto"/>
          </w:tcPr>
          <w:p w:rsidR="00A12FD6" w:rsidRPr="009B6351" w:rsidRDefault="00A12FD6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12FD6" w:rsidRPr="009B6351" w:rsidRDefault="00A12FD6" w:rsidP="00DA2709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12FD6" w:rsidRPr="009B6351" w:rsidRDefault="00A12FD6" w:rsidP="00DA2709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A12FD6" w:rsidRPr="009B6351" w:rsidRDefault="00A12FD6" w:rsidP="00DA2709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12FD6" w:rsidRPr="009B6351" w:rsidRDefault="00A12FD6" w:rsidP="00DA2709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A12FD6" w:rsidRPr="00A12FD6" w:rsidRDefault="00A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12FD6" w:rsidRPr="00A12FD6" w:rsidRDefault="00A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6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773437" w:rsidRPr="009B6351" w:rsidTr="00A12FD6">
        <w:trPr>
          <w:trHeight w:val="221"/>
        </w:trPr>
        <w:tc>
          <w:tcPr>
            <w:tcW w:w="601" w:type="dxa"/>
            <w:shd w:val="clear" w:color="auto" w:fill="auto"/>
          </w:tcPr>
          <w:p w:rsidR="00773437" w:rsidRPr="009B6351" w:rsidRDefault="0077343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04" w:type="dxa"/>
            <w:shd w:val="clear" w:color="auto" w:fill="auto"/>
          </w:tcPr>
          <w:p w:rsidR="00773437" w:rsidRPr="009B6351" w:rsidRDefault="0077343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773437" w:rsidRPr="0033603F" w:rsidRDefault="00773437" w:rsidP="008121CD">
            <w:pPr>
              <w:pStyle w:val="12"/>
              <w:rPr>
                <w:rFonts w:ascii="Times New Roman" w:hAnsi="Times New Roman" w:cs="Times New Roman"/>
              </w:rPr>
            </w:pPr>
            <w:r w:rsidRPr="0033603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73437" w:rsidRPr="0033603F" w:rsidRDefault="00773437" w:rsidP="008121CD">
            <w:pPr>
              <w:pStyle w:val="12"/>
              <w:rPr>
                <w:rFonts w:ascii="Times New Roman" w:hAnsi="Times New Roman" w:cs="Times New Roman"/>
              </w:rPr>
            </w:pPr>
            <w:r w:rsidRPr="0033603F">
              <w:rPr>
                <w:rFonts w:ascii="Times New Roman" w:hAnsi="Times New Roman" w:cs="Times New Roman"/>
              </w:rPr>
              <w:t>8141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73437" w:rsidRPr="002311C3" w:rsidRDefault="00773437" w:rsidP="008121CD">
            <w:pPr>
              <w:jc w:val="center"/>
              <w:rPr>
                <w:rFonts w:ascii="Times New Roman" w:hAnsi="Times New Roman" w:cs="Times New Roman"/>
              </w:rPr>
            </w:pPr>
            <w:r w:rsidRPr="002311C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73437" w:rsidRPr="002311C3" w:rsidRDefault="00773437" w:rsidP="008121CD">
            <w:pPr>
              <w:jc w:val="center"/>
              <w:rPr>
                <w:rFonts w:ascii="Times New Roman" w:hAnsi="Times New Roman" w:cs="Times New Roman"/>
              </w:rPr>
            </w:pPr>
            <w:r w:rsidRPr="002311C3">
              <w:rPr>
                <w:rFonts w:ascii="Times New Roman" w:hAnsi="Times New Roman" w:cs="Times New Roman"/>
              </w:rPr>
              <w:t>8312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73437" w:rsidRPr="00773437" w:rsidRDefault="007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73437" w:rsidRPr="00773437" w:rsidRDefault="007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hAnsi="Times New Roman" w:cs="Times New Roman"/>
                <w:sz w:val="24"/>
                <w:szCs w:val="24"/>
              </w:rPr>
              <w:t>9569</w:t>
            </w:r>
          </w:p>
        </w:tc>
      </w:tr>
      <w:tr w:rsidR="00773437" w:rsidRPr="009B6351" w:rsidTr="00A12FD6">
        <w:trPr>
          <w:trHeight w:val="221"/>
        </w:trPr>
        <w:tc>
          <w:tcPr>
            <w:tcW w:w="601" w:type="dxa"/>
            <w:shd w:val="clear" w:color="auto" w:fill="auto"/>
          </w:tcPr>
          <w:p w:rsidR="00773437" w:rsidRPr="009B6351" w:rsidRDefault="00773437" w:rsidP="00DA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04" w:type="dxa"/>
            <w:shd w:val="clear" w:color="auto" w:fill="auto"/>
          </w:tcPr>
          <w:p w:rsidR="00773437" w:rsidRPr="009B6351" w:rsidRDefault="00773437" w:rsidP="00DA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мероприятия, проводимые учреждением в сельской местности   (7-НК)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773437" w:rsidRPr="0033603F" w:rsidRDefault="00773437" w:rsidP="008121CD">
            <w:pPr>
              <w:pStyle w:val="12"/>
              <w:rPr>
                <w:rFonts w:ascii="Times New Roman" w:hAnsi="Times New Roman" w:cs="Times New Roman"/>
              </w:rPr>
            </w:pPr>
            <w:r w:rsidRPr="0033603F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73437" w:rsidRPr="0033603F" w:rsidRDefault="00773437" w:rsidP="008121CD">
            <w:pPr>
              <w:pStyle w:val="12"/>
              <w:rPr>
                <w:rFonts w:ascii="Times New Roman" w:hAnsi="Times New Roman" w:cs="Times New Roman"/>
              </w:rPr>
            </w:pPr>
            <w:r w:rsidRPr="0033603F">
              <w:rPr>
                <w:rFonts w:ascii="Times New Roman" w:hAnsi="Times New Roman" w:cs="Times New Roman"/>
              </w:rPr>
              <w:t>16150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73437" w:rsidRPr="0033603F" w:rsidRDefault="00773437" w:rsidP="008121C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73437" w:rsidRPr="0033603F" w:rsidRDefault="00773437" w:rsidP="008121C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16295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73437" w:rsidRPr="009B6351" w:rsidRDefault="00773437" w:rsidP="008121C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73437" w:rsidRPr="009B6351" w:rsidRDefault="00773437" w:rsidP="008121C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16861</w:t>
            </w:r>
          </w:p>
        </w:tc>
      </w:tr>
      <w:tr w:rsidR="00773437" w:rsidRPr="009B6351" w:rsidTr="00A12FD6">
        <w:trPr>
          <w:trHeight w:val="221"/>
        </w:trPr>
        <w:tc>
          <w:tcPr>
            <w:tcW w:w="601" w:type="dxa"/>
            <w:shd w:val="clear" w:color="auto" w:fill="auto"/>
          </w:tcPr>
          <w:p w:rsidR="00773437" w:rsidRPr="009B6351" w:rsidRDefault="00773437" w:rsidP="00DA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04" w:type="dxa"/>
            <w:shd w:val="clear" w:color="auto" w:fill="auto"/>
          </w:tcPr>
          <w:p w:rsidR="00773437" w:rsidRPr="009B6351" w:rsidRDefault="00773437" w:rsidP="00DA27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 платных мероприятий, из них: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773437" w:rsidRPr="0033603F" w:rsidRDefault="00773437" w:rsidP="008121CD">
            <w:pPr>
              <w:pStyle w:val="12"/>
              <w:rPr>
                <w:rFonts w:ascii="Times New Roman" w:hAnsi="Times New Roman" w:cs="Times New Roman"/>
              </w:rPr>
            </w:pPr>
            <w:r w:rsidRPr="0033603F">
              <w:rPr>
                <w:rFonts w:ascii="Times New Roman" w:hAnsi="Times New Roman" w:cs="Times New Roman"/>
              </w:rPr>
              <w:t> 65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73437" w:rsidRPr="0033603F" w:rsidRDefault="00773437" w:rsidP="008121CD">
            <w:pPr>
              <w:pStyle w:val="12"/>
              <w:rPr>
                <w:rFonts w:ascii="Times New Roman" w:hAnsi="Times New Roman" w:cs="Times New Roman"/>
              </w:rPr>
            </w:pPr>
            <w:r w:rsidRPr="0033603F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73437" w:rsidRPr="002311C3" w:rsidRDefault="00773437" w:rsidP="008121CD">
            <w:pPr>
              <w:jc w:val="center"/>
              <w:rPr>
                <w:rFonts w:ascii="Times New Roman" w:hAnsi="Times New Roman" w:cs="Times New Roman"/>
              </w:rPr>
            </w:pPr>
            <w:r w:rsidRPr="002311C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73437" w:rsidRPr="002311C3" w:rsidRDefault="00773437" w:rsidP="008121CD">
            <w:pPr>
              <w:jc w:val="center"/>
              <w:rPr>
                <w:rFonts w:ascii="Times New Roman" w:hAnsi="Times New Roman" w:cs="Times New Roman"/>
              </w:rPr>
            </w:pPr>
            <w:r w:rsidRPr="002311C3"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73437" w:rsidRPr="00773437" w:rsidRDefault="007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73437" w:rsidRPr="00773437" w:rsidRDefault="007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</w:tr>
      <w:tr w:rsidR="00773437" w:rsidRPr="009B6351" w:rsidTr="00A12FD6">
        <w:trPr>
          <w:trHeight w:val="367"/>
        </w:trPr>
        <w:tc>
          <w:tcPr>
            <w:tcW w:w="601" w:type="dxa"/>
            <w:shd w:val="clear" w:color="auto" w:fill="auto"/>
          </w:tcPr>
          <w:p w:rsidR="00773437" w:rsidRPr="009B6351" w:rsidRDefault="0077343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04" w:type="dxa"/>
            <w:shd w:val="clear" w:color="auto" w:fill="auto"/>
          </w:tcPr>
          <w:p w:rsidR="00773437" w:rsidRPr="009B6351" w:rsidRDefault="0077343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773437" w:rsidRPr="0033603F" w:rsidRDefault="00773437" w:rsidP="008121CD">
            <w:pPr>
              <w:pStyle w:val="12"/>
              <w:rPr>
                <w:rFonts w:ascii="Times New Roman" w:hAnsi="Times New Roman" w:cs="Times New Roman"/>
              </w:rPr>
            </w:pPr>
            <w:r w:rsidRPr="0033603F">
              <w:rPr>
                <w:rFonts w:ascii="Times New Roman" w:hAnsi="Times New Roman" w:cs="Times New Roman"/>
              </w:rPr>
              <w:t> 11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73437" w:rsidRPr="0033603F" w:rsidRDefault="00773437" w:rsidP="008121CD">
            <w:pPr>
              <w:pStyle w:val="12"/>
              <w:rPr>
                <w:rFonts w:ascii="Times New Roman" w:hAnsi="Times New Roman" w:cs="Times New Roman"/>
              </w:rPr>
            </w:pPr>
            <w:r w:rsidRPr="0033603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73437" w:rsidRPr="002311C3" w:rsidRDefault="00773437" w:rsidP="008121CD">
            <w:pPr>
              <w:jc w:val="center"/>
              <w:rPr>
                <w:rFonts w:ascii="Times New Roman" w:hAnsi="Times New Roman" w:cs="Times New Roman"/>
              </w:rPr>
            </w:pPr>
            <w:r w:rsidRPr="002311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73437" w:rsidRPr="002311C3" w:rsidRDefault="00773437" w:rsidP="008121CD">
            <w:pPr>
              <w:jc w:val="center"/>
              <w:rPr>
                <w:rFonts w:ascii="Times New Roman" w:hAnsi="Times New Roman" w:cs="Times New Roman"/>
              </w:rPr>
            </w:pPr>
            <w:r w:rsidRPr="002311C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73437" w:rsidRPr="00773437" w:rsidRDefault="007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73437" w:rsidRPr="00773437" w:rsidRDefault="007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773437" w:rsidRPr="009B6351" w:rsidTr="00A12FD6">
        <w:trPr>
          <w:trHeight w:val="233"/>
        </w:trPr>
        <w:tc>
          <w:tcPr>
            <w:tcW w:w="601" w:type="dxa"/>
            <w:shd w:val="clear" w:color="auto" w:fill="auto"/>
          </w:tcPr>
          <w:p w:rsidR="00773437" w:rsidRPr="009B6351" w:rsidRDefault="0077343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04" w:type="dxa"/>
            <w:shd w:val="clear" w:color="auto" w:fill="auto"/>
          </w:tcPr>
          <w:p w:rsidR="00773437" w:rsidRPr="009B6351" w:rsidRDefault="0077343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773437" w:rsidRPr="009B6351" w:rsidRDefault="00773437" w:rsidP="00DA2709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73437" w:rsidRPr="009B6351" w:rsidRDefault="00773437" w:rsidP="00DA2709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73437" w:rsidRPr="009B6351" w:rsidRDefault="00773437" w:rsidP="00DA2709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73437" w:rsidRPr="009B6351" w:rsidRDefault="00773437" w:rsidP="00DA2709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73437" w:rsidRPr="00773437" w:rsidRDefault="007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73437" w:rsidRPr="00773437" w:rsidRDefault="007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773437" w:rsidRPr="009B6351" w:rsidTr="00A12FD6">
        <w:trPr>
          <w:trHeight w:val="209"/>
        </w:trPr>
        <w:tc>
          <w:tcPr>
            <w:tcW w:w="601" w:type="dxa"/>
            <w:shd w:val="clear" w:color="auto" w:fill="auto"/>
          </w:tcPr>
          <w:p w:rsidR="00773437" w:rsidRPr="009B6351" w:rsidRDefault="0077343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704" w:type="dxa"/>
            <w:shd w:val="clear" w:color="auto" w:fill="auto"/>
          </w:tcPr>
          <w:p w:rsidR="00773437" w:rsidRPr="009B6351" w:rsidRDefault="0077343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773437" w:rsidRPr="009B6351" w:rsidRDefault="00773437" w:rsidP="00DA2709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73437" w:rsidRPr="009B6351" w:rsidRDefault="00773437" w:rsidP="00DA2709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73437" w:rsidRPr="009B6351" w:rsidRDefault="00773437" w:rsidP="00DA2709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73437" w:rsidRPr="009B6351" w:rsidRDefault="00773437" w:rsidP="00DA2709">
            <w:pPr>
              <w:jc w:val="center"/>
            </w:pPr>
            <w:r w:rsidRPr="009B635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73437" w:rsidRPr="00773437" w:rsidRDefault="007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73437" w:rsidRPr="00773437" w:rsidRDefault="007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773437" w:rsidRPr="009B6351" w:rsidTr="00A12FD6">
        <w:trPr>
          <w:trHeight w:val="438"/>
        </w:trPr>
        <w:tc>
          <w:tcPr>
            <w:tcW w:w="601" w:type="dxa"/>
            <w:shd w:val="clear" w:color="auto" w:fill="auto"/>
          </w:tcPr>
          <w:p w:rsidR="00773437" w:rsidRPr="009B6351" w:rsidRDefault="0077343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704" w:type="dxa"/>
            <w:shd w:val="clear" w:color="auto" w:fill="auto"/>
          </w:tcPr>
          <w:p w:rsidR="00773437" w:rsidRPr="009B6351" w:rsidRDefault="0077343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773437" w:rsidRPr="0033603F" w:rsidRDefault="00773437" w:rsidP="008121CD">
            <w:pPr>
              <w:pStyle w:val="12"/>
              <w:rPr>
                <w:rFonts w:ascii="Times New Roman" w:hAnsi="Times New Roman" w:cs="Times New Roman"/>
              </w:rPr>
            </w:pPr>
            <w:r w:rsidRPr="003360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73437" w:rsidRPr="0033603F" w:rsidRDefault="00773437" w:rsidP="008121CD">
            <w:pPr>
              <w:pStyle w:val="12"/>
              <w:rPr>
                <w:rFonts w:ascii="Times New Roman" w:hAnsi="Times New Roman" w:cs="Times New Roman"/>
              </w:rPr>
            </w:pPr>
            <w:r w:rsidRPr="0033603F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73437" w:rsidRPr="002311C3" w:rsidRDefault="00773437" w:rsidP="008121CD">
            <w:pPr>
              <w:jc w:val="center"/>
              <w:rPr>
                <w:rFonts w:ascii="Times New Roman" w:hAnsi="Times New Roman" w:cs="Times New Roman"/>
              </w:rPr>
            </w:pPr>
            <w:r w:rsidRPr="002311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73437" w:rsidRPr="002311C3" w:rsidRDefault="00773437" w:rsidP="008121CD">
            <w:pPr>
              <w:jc w:val="center"/>
              <w:rPr>
                <w:rFonts w:ascii="Times New Roman" w:hAnsi="Times New Roman" w:cs="Times New Roman"/>
              </w:rPr>
            </w:pPr>
            <w:r w:rsidRPr="002311C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73437" w:rsidRPr="00773437" w:rsidRDefault="007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73437" w:rsidRPr="00773437" w:rsidRDefault="007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73437" w:rsidRPr="009B6351" w:rsidTr="00A12FD6">
        <w:trPr>
          <w:trHeight w:val="201"/>
        </w:trPr>
        <w:tc>
          <w:tcPr>
            <w:tcW w:w="601" w:type="dxa"/>
            <w:shd w:val="clear" w:color="auto" w:fill="auto"/>
          </w:tcPr>
          <w:p w:rsidR="00773437" w:rsidRPr="009B6351" w:rsidRDefault="00773437" w:rsidP="00DA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04" w:type="dxa"/>
            <w:shd w:val="clear" w:color="auto" w:fill="auto"/>
          </w:tcPr>
          <w:p w:rsidR="00773437" w:rsidRPr="009B6351" w:rsidRDefault="00773437" w:rsidP="00DA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351">
              <w:rPr>
                <w:rFonts w:ascii="Times New Roman" w:hAnsi="Times New Roman" w:cs="Times New Roman"/>
                <w:bCs/>
                <w:sz w:val="24"/>
                <w:szCs w:val="24"/>
              </w:rPr>
              <w:t>Из них платные мероприятия, проводимые учреждением в сельской местности   (7-НК)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773437" w:rsidRPr="0033603F" w:rsidRDefault="00773437" w:rsidP="008121CD">
            <w:pPr>
              <w:pStyle w:val="12"/>
              <w:rPr>
                <w:rFonts w:ascii="Times New Roman" w:hAnsi="Times New Roman" w:cs="Times New Roman"/>
              </w:rPr>
            </w:pPr>
            <w:r w:rsidRPr="0033603F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73437" w:rsidRPr="0033603F" w:rsidRDefault="00773437" w:rsidP="008121CD">
            <w:pPr>
              <w:pStyle w:val="12"/>
              <w:rPr>
                <w:rFonts w:ascii="Times New Roman" w:hAnsi="Times New Roman" w:cs="Times New Roman"/>
              </w:rPr>
            </w:pPr>
            <w:r w:rsidRPr="0033603F">
              <w:rPr>
                <w:rFonts w:ascii="Times New Roman" w:hAnsi="Times New Roman" w:cs="Times New Roman"/>
              </w:rPr>
              <w:t>16150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73437" w:rsidRPr="0033603F" w:rsidRDefault="00773437" w:rsidP="008121C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73437" w:rsidRPr="0033603F" w:rsidRDefault="00773437" w:rsidP="008121C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16295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773437" w:rsidRPr="009B6351" w:rsidRDefault="00773437" w:rsidP="008121C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73437" w:rsidRPr="009B6351" w:rsidRDefault="00773437" w:rsidP="008121CD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16861</w:t>
            </w:r>
          </w:p>
        </w:tc>
      </w:tr>
    </w:tbl>
    <w:p w:rsidR="00DA2709" w:rsidRDefault="00DA2709" w:rsidP="00DA2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351">
        <w:rPr>
          <w:rFonts w:ascii="Times New Roman" w:hAnsi="Times New Roman" w:cs="Times New Roman"/>
          <w:sz w:val="24"/>
          <w:szCs w:val="24"/>
        </w:rPr>
        <w:t>Качественный анализ показателей таблицы с учетом показателей 2017г. и 2018г.</w:t>
      </w:r>
    </w:p>
    <w:p w:rsidR="000F1044" w:rsidRDefault="000F1044" w:rsidP="00DA2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Увеличилось количество и посещаемость мероприятий для разновозрастной категории населения.</w:t>
      </w:r>
    </w:p>
    <w:p w:rsidR="000F1044" w:rsidRDefault="000F1044" w:rsidP="00DA2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Произошло увеличение платных мероприятий проводимых в учреждении и как следствие увеличилось количество посещений на платных мероприятиях.</w:t>
      </w:r>
    </w:p>
    <w:p w:rsidR="00DA2709" w:rsidRDefault="00DA2709" w:rsidP="000F1044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DA2709" w:rsidRDefault="00DA2709" w:rsidP="00DA2709">
      <w:pPr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7"/>
        <w:gridCol w:w="1842"/>
        <w:gridCol w:w="1846"/>
        <w:gridCol w:w="2408"/>
      </w:tblGrid>
      <w:tr w:rsidR="00DA2709" w:rsidRPr="00D24462" w:rsidTr="00773437">
        <w:trPr>
          <w:trHeight w:val="376"/>
        </w:trPr>
        <w:tc>
          <w:tcPr>
            <w:tcW w:w="851" w:type="dxa"/>
            <w:vMerge w:val="restart"/>
            <w:shd w:val="clear" w:color="auto" w:fill="auto"/>
          </w:tcPr>
          <w:p w:rsidR="00DA2709" w:rsidRPr="0078678A" w:rsidRDefault="00DA2709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7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A2709" w:rsidRPr="0078678A" w:rsidRDefault="00DA2709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78A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  <w:shd w:val="clear" w:color="auto" w:fill="auto"/>
            <w:noWrap/>
          </w:tcPr>
          <w:p w:rsidR="00DA2709" w:rsidRPr="0078678A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8A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846" w:type="dxa"/>
            <w:shd w:val="clear" w:color="auto" w:fill="auto"/>
            <w:noWrap/>
          </w:tcPr>
          <w:p w:rsidR="00DA2709" w:rsidRPr="0078678A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8A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408" w:type="dxa"/>
            <w:shd w:val="clear" w:color="auto" w:fill="auto"/>
            <w:noWrap/>
          </w:tcPr>
          <w:p w:rsidR="00DA2709" w:rsidRPr="0078678A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8A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</w:tr>
      <w:tr w:rsidR="00DA2709" w:rsidRPr="00D24462" w:rsidTr="00773437">
        <w:trPr>
          <w:trHeight w:val="376"/>
        </w:trPr>
        <w:tc>
          <w:tcPr>
            <w:tcW w:w="851" w:type="dxa"/>
            <w:vMerge/>
            <w:shd w:val="clear" w:color="auto" w:fill="auto"/>
          </w:tcPr>
          <w:p w:rsidR="00DA2709" w:rsidRPr="0078678A" w:rsidRDefault="00DA2709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A2709" w:rsidRPr="0078678A" w:rsidRDefault="00DA2709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DA2709" w:rsidRPr="0078678A" w:rsidRDefault="00DA2709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78A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846" w:type="dxa"/>
            <w:shd w:val="clear" w:color="auto" w:fill="auto"/>
            <w:noWrap/>
          </w:tcPr>
          <w:p w:rsidR="00DA2709" w:rsidRPr="0078678A" w:rsidRDefault="00DA2709" w:rsidP="00DA2709">
            <w:pPr>
              <w:jc w:val="center"/>
              <w:rPr>
                <w:b/>
              </w:rPr>
            </w:pPr>
            <w:r w:rsidRPr="0078678A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408" w:type="dxa"/>
            <w:shd w:val="clear" w:color="auto" w:fill="auto"/>
            <w:noWrap/>
          </w:tcPr>
          <w:p w:rsidR="00DA2709" w:rsidRPr="0078678A" w:rsidRDefault="00DA2709" w:rsidP="00DA2709">
            <w:pPr>
              <w:jc w:val="center"/>
              <w:rPr>
                <w:b/>
              </w:rPr>
            </w:pPr>
            <w:r w:rsidRPr="0078678A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773437" w:rsidRPr="00D24462" w:rsidTr="00773437">
        <w:trPr>
          <w:trHeight w:val="485"/>
        </w:trPr>
        <w:tc>
          <w:tcPr>
            <w:tcW w:w="851" w:type="dxa"/>
            <w:shd w:val="clear" w:color="auto" w:fill="auto"/>
          </w:tcPr>
          <w:p w:rsidR="00773437" w:rsidRPr="00D24462" w:rsidRDefault="0077343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773437" w:rsidRPr="00D24462" w:rsidRDefault="00773437" w:rsidP="00DA27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4462">
              <w:rPr>
                <w:rFonts w:ascii="Times New Roman" w:hAnsi="Times New Roman"/>
                <w:sz w:val="24"/>
                <w:szCs w:val="24"/>
              </w:rPr>
              <w:t>Участники мероприятий</w:t>
            </w:r>
          </w:p>
          <w:p w:rsidR="00773437" w:rsidRPr="00D24462" w:rsidRDefault="00773437" w:rsidP="00DA27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(1=1.1 + 1.2</w:t>
            </w:r>
            <w:r w:rsidRPr="00D2446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73437" w:rsidRPr="0033603F" w:rsidRDefault="00773437" w:rsidP="00812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16400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773437" w:rsidRPr="0033603F" w:rsidRDefault="00773437" w:rsidP="00812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17620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773437" w:rsidRPr="00773437" w:rsidRDefault="007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</w:p>
        </w:tc>
      </w:tr>
      <w:tr w:rsidR="00773437" w:rsidRPr="00D24462" w:rsidTr="00773437">
        <w:trPr>
          <w:trHeight w:val="485"/>
        </w:trPr>
        <w:tc>
          <w:tcPr>
            <w:tcW w:w="851" w:type="dxa"/>
            <w:shd w:val="clear" w:color="auto" w:fill="auto"/>
          </w:tcPr>
          <w:p w:rsidR="00773437" w:rsidRPr="00D24462" w:rsidRDefault="0077343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6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773437" w:rsidRPr="00D24462" w:rsidRDefault="00773437" w:rsidP="00DA27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4462">
              <w:rPr>
                <w:rFonts w:ascii="Times New Roman" w:hAnsi="Times New Roman"/>
                <w:sz w:val="24"/>
                <w:szCs w:val="24"/>
              </w:rPr>
              <w:t>Волонтеры (добровольцы)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73437" w:rsidRPr="0033603F" w:rsidRDefault="00773437" w:rsidP="00812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773437" w:rsidRPr="0033603F" w:rsidRDefault="00773437" w:rsidP="00812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773437" w:rsidRPr="00773437" w:rsidRDefault="007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</w:tr>
      <w:tr w:rsidR="00773437" w:rsidRPr="00D24462" w:rsidTr="00773437">
        <w:trPr>
          <w:trHeight w:val="485"/>
        </w:trPr>
        <w:tc>
          <w:tcPr>
            <w:tcW w:w="851" w:type="dxa"/>
            <w:shd w:val="clear" w:color="auto" w:fill="auto"/>
          </w:tcPr>
          <w:p w:rsidR="00773437" w:rsidRPr="00D24462" w:rsidRDefault="0077343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6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773437" w:rsidRPr="00D24462" w:rsidRDefault="00773437" w:rsidP="00DA270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24462">
              <w:rPr>
                <w:rFonts w:ascii="Times New Roman" w:hAnsi="Times New Roman"/>
                <w:sz w:val="24"/>
                <w:szCs w:val="24"/>
              </w:rPr>
              <w:t>Артисты, организаторы, тех.персонал и т.д.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773437" w:rsidRPr="0033603F" w:rsidRDefault="00773437" w:rsidP="00812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1846" w:type="dxa"/>
            <w:shd w:val="clear" w:color="auto" w:fill="auto"/>
            <w:noWrap/>
            <w:vAlign w:val="center"/>
          </w:tcPr>
          <w:p w:rsidR="00773437" w:rsidRPr="0033603F" w:rsidRDefault="00773437" w:rsidP="008121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1597</w:t>
            </w:r>
          </w:p>
        </w:tc>
        <w:tc>
          <w:tcPr>
            <w:tcW w:w="2408" w:type="dxa"/>
            <w:shd w:val="clear" w:color="auto" w:fill="auto"/>
            <w:noWrap/>
            <w:vAlign w:val="center"/>
          </w:tcPr>
          <w:p w:rsidR="00773437" w:rsidRPr="00773437" w:rsidRDefault="0077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37"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</w:tr>
    </w:tbl>
    <w:p w:rsidR="00DA2709" w:rsidRDefault="00DA2709" w:rsidP="00DA2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351">
        <w:rPr>
          <w:rFonts w:ascii="Times New Roman" w:hAnsi="Times New Roman" w:cs="Times New Roman"/>
          <w:sz w:val="24"/>
          <w:szCs w:val="24"/>
        </w:rPr>
        <w:t>Качественный анализ показателей с учетом 2017г. и 2018г.</w:t>
      </w:r>
    </w:p>
    <w:p w:rsidR="000F1044" w:rsidRPr="009B6351" w:rsidRDefault="000F1044" w:rsidP="00DA2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и подготовке мероприятий в 2019 году привлекалось большее число волонтеров по сравнению с 2017-2018 г.г.</w:t>
      </w:r>
    </w:p>
    <w:p w:rsidR="00DA2709" w:rsidRPr="005D49FB" w:rsidRDefault="00DA2709" w:rsidP="00DA2709">
      <w:pPr>
        <w:pStyle w:val="af0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DA2709" w:rsidRPr="002172D5" w:rsidRDefault="00DA2709" w:rsidP="00DA2709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2172D5">
        <w:rPr>
          <w:rFonts w:ascii="Times New Roman" w:hAnsi="Times New Roman"/>
          <w:sz w:val="24"/>
          <w:szCs w:val="24"/>
        </w:rPr>
        <w:t>б) количественные показатели мероприятий, способствующих сохранению традиционной культуры и формированию единого этнокультурного пространства на территории ХМАО – Югры.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4091"/>
        <w:gridCol w:w="1503"/>
        <w:gridCol w:w="1343"/>
        <w:gridCol w:w="1569"/>
        <w:gridCol w:w="1538"/>
      </w:tblGrid>
      <w:tr w:rsidR="00DA2709" w:rsidRPr="002172D5" w:rsidTr="0077343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09" w:rsidRPr="002172D5" w:rsidRDefault="00DA2709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9" w:rsidRPr="002172D5" w:rsidRDefault="00DA2709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мероприятий: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9" w:rsidRPr="002172D5" w:rsidRDefault="00DA2709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/>
                <w:b/>
                <w:sz w:val="24"/>
                <w:szCs w:val="24"/>
              </w:rPr>
              <w:t>Для детей и подростков до 14 лет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9" w:rsidRPr="002172D5" w:rsidRDefault="00DA2709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</w:p>
          <w:p w:rsidR="00DA2709" w:rsidRPr="002172D5" w:rsidRDefault="00DA2709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/>
                <w:b/>
                <w:sz w:val="24"/>
                <w:szCs w:val="24"/>
              </w:rPr>
              <w:t>молодежи</w:t>
            </w:r>
          </w:p>
          <w:p w:rsidR="00DA2709" w:rsidRPr="00C137EC" w:rsidRDefault="00DA2709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7EC">
              <w:rPr>
                <w:rFonts w:ascii="Times New Roman" w:hAnsi="Times New Roman"/>
                <w:b/>
                <w:sz w:val="24"/>
                <w:szCs w:val="24"/>
              </w:rPr>
              <w:t>от 14 до 35 лет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2709" w:rsidRPr="002172D5" w:rsidRDefault="00DA2709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/>
                <w:b/>
                <w:sz w:val="24"/>
                <w:szCs w:val="24"/>
              </w:rPr>
              <w:t>Для других возрастных категорий населения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2709" w:rsidRPr="002172D5" w:rsidRDefault="00DA2709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202D1E" w:rsidRPr="002172D5" w:rsidTr="008121C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1E" w:rsidRPr="00D24462" w:rsidRDefault="00202D1E" w:rsidP="00DA2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1E" w:rsidRPr="00D24462" w:rsidRDefault="00202D1E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4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способствующие формированию единого этнокультурного пространства на территории ХМАО-Югры, из них </w:t>
            </w:r>
          </w:p>
          <w:p w:rsidR="00202D1E" w:rsidRPr="00D24462" w:rsidRDefault="00202D1E" w:rsidP="00DA2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462">
              <w:rPr>
                <w:rFonts w:ascii="Times New Roman" w:hAnsi="Times New Roman" w:cs="Times New Roman"/>
                <w:i/>
                <w:sz w:val="24"/>
                <w:szCs w:val="24"/>
              </w:rPr>
              <w:t>(1.  =1.1 + 1.2)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1E" w:rsidRPr="002172D5" w:rsidRDefault="005B226B" w:rsidP="005B22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1E" w:rsidRPr="002172D5" w:rsidRDefault="000D3312" w:rsidP="005B22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D1E" w:rsidRPr="002172D5" w:rsidRDefault="005B226B" w:rsidP="000D331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33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D1E" w:rsidRPr="00202D1E" w:rsidRDefault="005B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226B" w:rsidRPr="002172D5" w:rsidTr="008121C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6B" w:rsidRPr="0078678A" w:rsidRDefault="005B226B" w:rsidP="00DA2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78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6B" w:rsidRPr="0078678A" w:rsidRDefault="005B226B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8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реализацию деятельности в сохранении и развитии культуры конкретных этнических групп (в том числе с участием инвалидов и лиц с ОВЗ), всего: </w:t>
            </w:r>
          </w:p>
          <w:p w:rsidR="005B226B" w:rsidRPr="0078678A" w:rsidRDefault="005B226B" w:rsidP="00DA27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78A">
              <w:rPr>
                <w:rFonts w:ascii="Times New Roman" w:hAnsi="Times New Roman" w:cs="Times New Roman"/>
                <w:i/>
                <w:sz w:val="24"/>
                <w:szCs w:val="24"/>
              </w:rPr>
              <w:t>(1.1 = 1.1.1 + 1.1.2 + 1.1.3)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6B" w:rsidRPr="002172D5" w:rsidRDefault="005B226B" w:rsidP="008121C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6B" w:rsidRPr="002172D5" w:rsidRDefault="005B226B" w:rsidP="008121C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26B" w:rsidRPr="002172D5" w:rsidRDefault="005B226B" w:rsidP="008121C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226B" w:rsidRPr="00202D1E" w:rsidRDefault="005B226B" w:rsidP="0081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02D1E" w:rsidRPr="002172D5" w:rsidTr="008121C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1E" w:rsidRPr="002172D5" w:rsidRDefault="00202D1E" w:rsidP="00DA2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2D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1E" w:rsidRPr="002172D5" w:rsidRDefault="00202D1E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sz w:val="24"/>
                <w:szCs w:val="24"/>
              </w:rPr>
              <w:t>способствующих сохранению  и развитию культуры КМНС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1E" w:rsidRPr="002172D5" w:rsidRDefault="000D3312" w:rsidP="000D331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1E" w:rsidRPr="002172D5" w:rsidRDefault="000D3312" w:rsidP="000D331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D1E" w:rsidRPr="002172D5" w:rsidRDefault="000D3312" w:rsidP="000D331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D1E" w:rsidRPr="00202D1E" w:rsidRDefault="005B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02D1E" w:rsidRPr="002172D5" w:rsidTr="008121C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1E" w:rsidRPr="002172D5" w:rsidRDefault="00202D1E" w:rsidP="00DA2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2D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1E" w:rsidRPr="002172D5" w:rsidRDefault="00202D1E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sz w:val="24"/>
                <w:szCs w:val="24"/>
              </w:rPr>
              <w:t>способствующих сохранению  и развитию культуры  русского населения Западно - Сибирского региона, в том числе Казачьей культуры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1E" w:rsidRPr="002172D5" w:rsidRDefault="005B226B" w:rsidP="005B22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1E" w:rsidRPr="002172D5" w:rsidRDefault="005B226B" w:rsidP="005B22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D1E" w:rsidRPr="002172D5" w:rsidRDefault="005B226B" w:rsidP="005B22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D1E" w:rsidRPr="00202D1E" w:rsidRDefault="005B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2D1E" w:rsidRPr="002172D5" w:rsidTr="008121C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1E" w:rsidRPr="002172D5" w:rsidRDefault="00202D1E" w:rsidP="00DA2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2D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D1E" w:rsidRPr="002172D5" w:rsidRDefault="00202D1E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способствующие развитию культуры других отдельных народов и национальностей, проживающих на территории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72D5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1E" w:rsidRPr="002172D5" w:rsidRDefault="005B226B" w:rsidP="005B22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1E" w:rsidRPr="002172D5" w:rsidRDefault="005B226B" w:rsidP="005B22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D1E" w:rsidRPr="002172D5" w:rsidRDefault="005B226B" w:rsidP="005B22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D1E" w:rsidRPr="00202D1E" w:rsidRDefault="005B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D1E" w:rsidRPr="002172D5" w:rsidTr="008121C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1E" w:rsidRPr="002172D5" w:rsidRDefault="00202D1E" w:rsidP="00DA27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2D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1E" w:rsidRPr="002172D5" w:rsidRDefault="00202D1E" w:rsidP="00DA2709">
            <w:pPr>
              <w:pStyle w:val="af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63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Мероприятия, способствующие развитию межэтнического взаимодействия и профилактики экстремизма (в том числе с участием инвалидов и лиц с ОВЗ)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1E" w:rsidRPr="002172D5" w:rsidRDefault="005B226B" w:rsidP="005B22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1E" w:rsidRPr="002172D5" w:rsidRDefault="005B226B" w:rsidP="005B22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D1E" w:rsidRPr="002172D5" w:rsidRDefault="005B226B" w:rsidP="005B226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2D1E" w:rsidRPr="00202D1E" w:rsidRDefault="005B2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A2709" w:rsidRPr="00FD6031" w:rsidRDefault="00DA2709" w:rsidP="00DA2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031">
        <w:rPr>
          <w:rFonts w:ascii="Times New Roman" w:hAnsi="Times New Roman" w:cs="Times New Roman"/>
          <w:sz w:val="24"/>
          <w:szCs w:val="24"/>
        </w:rPr>
        <w:t>Качественный анализ показателей с учетом 2017 г. и 2018 г.</w:t>
      </w:r>
      <w:r w:rsidR="000D3312">
        <w:rPr>
          <w:rFonts w:ascii="Times New Roman" w:hAnsi="Times New Roman" w:cs="Times New Roman"/>
          <w:sz w:val="24"/>
          <w:szCs w:val="24"/>
        </w:rPr>
        <w:t>: В показателях сохраняется стабильность.</w:t>
      </w:r>
    </w:p>
    <w:p w:rsidR="00DA2709" w:rsidRPr="00FD6031" w:rsidRDefault="00DA2709" w:rsidP="00DA2709">
      <w:pPr>
        <w:pStyle w:val="af0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DA2709" w:rsidRPr="00FD6031" w:rsidRDefault="00DA2709" w:rsidP="00DA2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031">
        <w:rPr>
          <w:rFonts w:ascii="Times New Roman" w:hAnsi="Times New Roman" w:cs="Times New Roman"/>
          <w:sz w:val="24"/>
          <w:szCs w:val="24"/>
        </w:rPr>
        <w:t>в) Сведения о носителях, исполнителях и мастерах фольклора коренных малочисленных народов Севера, работающих (или участвующих в клубных</w:t>
      </w:r>
      <w:r w:rsidR="000D3312">
        <w:rPr>
          <w:rFonts w:ascii="Times New Roman" w:hAnsi="Times New Roman" w:cs="Times New Roman"/>
          <w:sz w:val="24"/>
          <w:szCs w:val="24"/>
        </w:rPr>
        <w:t xml:space="preserve"> </w:t>
      </w:r>
      <w:r w:rsidRPr="00FD6031">
        <w:rPr>
          <w:rFonts w:ascii="Times New Roman" w:hAnsi="Times New Roman" w:cs="Times New Roman"/>
          <w:sz w:val="24"/>
          <w:szCs w:val="24"/>
        </w:rPr>
        <w:t>формированиях)  в учреждениях культурно-досугового типа.</w:t>
      </w:r>
    </w:p>
    <w:p w:rsidR="00DA2709" w:rsidRPr="000D3312" w:rsidRDefault="00DA2709" w:rsidP="000D33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031">
        <w:rPr>
          <w:rFonts w:ascii="Times New Roman" w:hAnsi="Times New Roman" w:cs="Times New Roman"/>
          <w:i/>
          <w:sz w:val="24"/>
          <w:szCs w:val="24"/>
        </w:rPr>
        <w:t>Информация о носителе, исполнителе и мастере</w:t>
      </w:r>
      <w:r w:rsidR="000D33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6031">
        <w:rPr>
          <w:rFonts w:ascii="Times New Roman" w:hAnsi="Times New Roman"/>
          <w:i/>
          <w:spacing w:val="-6"/>
          <w:sz w:val="24"/>
          <w:szCs w:val="24"/>
        </w:rPr>
        <w:t xml:space="preserve">фольклора коренных малочисленных народов Севера заполняется в соответствии с Положением </w:t>
      </w:r>
      <w:r w:rsidRPr="00FD6031">
        <w:rPr>
          <w:rFonts w:ascii="Times New Roman" w:hAnsi="Times New Roman" w:cs="Times New Roman"/>
          <w:i/>
          <w:sz w:val="24"/>
          <w:szCs w:val="24"/>
        </w:rPr>
        <w:t>о порядке и условиях размещения информации о персоналиях в Реестре, раздел «Носители, исполнители и мастера фольклора коренных малочисленных народов Севера Ханты-Мансийского автономного округа – Югры».</w:t>
      </w:r>
    </w:p>
    <w:p w:rsidR="00DA2709" w:rsidRPr="0078678A" w:rsidRDefault="00DA2709" w:rsidP="00DA2709">
      <w:pPr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tbl>
      <w:tblPr>
        <w:tblW w:w="10740" w:type="dxa"/>
        <w:tblLook w:val="04A0"/>
      </w:tblPr>
      <w:tblGrid>
        <w:gridCol w:w="2376"/>
        <w:gridCol w:w="1405"/>
        <w:gridCol w:w="1856"/>
        <w:gridCol w:w="850"/>
        <w:gridCol w:w="1404"/>
        <w:gridCol w:w="1856"/>
        <w:gridCol w:w="993"/>
      </w:tblGrid>
      <w:tr w:rsidR="00DA2709" w:rsidRPr="00FD6031" w:rsidTr="000D331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9" w:rsidRPr="00FD6031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9" w:rsidRPr="00FD6031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</w:tr>
      <w:tr w:rsidR="00DA2709" w:rsidRPr="00FD6031" w:rsidTr="000D3312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9" w:rsidRPr="00FD6031" w:rsidRDefault="00DA2709" w:rsidP="00DA2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9" w:rsidRPr="00FD6031" w:rsidRDefault="00DA2709" w:rsidP="00DA2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31">
              <w:rPr>
                <w:rFonts w:ascii="Times New Roman" w:hAnsi="Times New Roman"/>
                <w:b/>
                <w:sz w:val="24"/>
                <w:szCs w:val="24"/>
              </w:rPr>
              <w:t>работники КДУ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9" w:rsidRPr="00FD6031" w:rsidRDefault="00DA2709" w:rsidP="00DA2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31">
              <w:rPr>
                <w:rFonts w:ascii="Times New Roman" w:hAnsi="Times New Roman"/>
                <w:b/>
                <w:sz w:val="24"/>
                <w:szCs w:val="24"/>
              </w:rPr>
              <w:t>участники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9" w:rsidRPr="00FD6031" w:rsidRDefault="00DA2709" w:rsidP="00DA2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9" w:rsidRPr="00FD6031" w:rsidRDefault="00DA2709" w:rsidP="00DA2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31">
              <w:rPr>
                <w:rFonts w:ascii="Times New Roman" w:hAnsi="Times New Roman"/>
                <w:b/>
                <w:sz w:val="24"/>
                <w:szCs w:val="24"/>
              </w:rPr>
              <w:t>работники КДУ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9" w:rsidRPr="00FD6031" w:rsidRDefault="00DA2709" w:rsidP="00DA2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31">
              <w:rPr>
                <w:rFonts w:ascii="Times New Roman" w:hAnsi="Times New Roman"/>
                <w:b/>
                <w:sz w:val="24"/>
                <w:szCs w:val="24"/>
              </w:rPr>
              <w:t>участники клубных формирований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9" w:rsidRPr="00FD6031" w:rsidRDefault="00DA2709" w:rsidP="00DA2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</w:tr>
      <w:tr w:rsidR="00DA2709" w:rsidRPr="00FD6031" w:rsidTr="000D33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9" w:rsidRPr="00FD6031" w:rsidRDefault="00DA2709" w:rsidP="00DA2709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D6031">
              <w:rPr>
                <w:rFonts w:ascii="Times New Roman" w:hAnsi="Times New Roman"/>
                <w:spacing w:val="-6"/>
                <w:sz w:val="24"/>
                <w:szCs w:val="24"/>
              </w:rPr>
              <w:t>Носитель фольклора коренных малочисленных народов Севера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391C50" w:rsidP="00DA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391C50" w:rsidP="00DA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391C50" w:rsidP="00DA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391C50" w:rsidP="00DA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09" w:rsidRPr="00FD6031" w:rsidTr="000D33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9" w:rsidRPr="00FD6031" w:rsidRDefault="00DA2709" w:rsidP="00DA2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31">
              <w:rPr>
                <w:rFonts w:ascii="Times New Roman" w:hAnsi="Times New Roman"/>
                <w:spacing w:val="-6"/>
                <w:sz w:val="24"/>
                <w:szCs w:val="24"/>
              </w:rPr>
              <w:t>Исполнитель фольклора коренных малочисленных народов Севера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391C50" w:rsidP="00DA2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391C50" w:rsidP="00DA2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391C50" w:rsidP="00DA2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391C50" w:rsidP="00DA2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709" w:rsidRPr="00FD6031" w:rsidTr="000D331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9" w:rsidRPr="00FD6031" w:rsidRDefault="00DA2709" w:rsidP="00DA2709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D6031">
              <w:rPr>
                <w:rFonts w:ascii="Times New Roman" w:hAnsi="Times New Roman"/>
                <w:spacing w:val="-6"/>
                <w:sz w:val="24"/>
                <w:szCs w:val="24"/>
              </w:rPr>
              <w:t>Мастер фольклора коренных малочисленных народов Севера*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2709" w:rsidRDefault="00DA2709" w:rsidP="00DA2709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DA2709" w:rsidRPr="00FD6031" w:rsidRDefault="00DA2709" w:rsidP="00DA2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031">
        <w:rPr>
          <w:rFonts w:ascii="Times New Roman" w:hAnsi="Times New Roman" w:cs="Times New Roman"/>
          <w:sz w:val="24"/>
          <w:szCs w:val="24"/>
        </w:rPr>
        <w:t>Качественный анализ показателей с учетом 2018г.</w:t>
      </w:r>
      <w:r w:rsidR="002E16BA">
        <w:rPr>
          <w:rFonts w:ascii="Times New Roman" w:hAnsi="Times New Roman" w:cs="Times New Roman"/>
          <w:sz w:val="24"/>
          <w:szCs w:val="24"/>
        </w:rPr>
        <w:t xml:space="preserve"> Произошло увеличение показателей.</w:t>
      </w:r>
    </w:p>
    <w:p w:rsidR="00DA2709" w:rsidRPr="00FD6031" w:rsidRDefault="00DA2709" w:rsidP="00DA2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709" w:rsidRPr="00FD6031" w:rsidRDefault="00DA2709" w:rsidP="00DA2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031">
        <w:rPr>
          <w:rFonts w:ascii="Times New Roman" w:hAnsi="Times New Roman" w:cs="Times New Roman"/>
          <w:sz w:val="24"/>
          <w:szCs w:val="24"/>
        </w:rPr>
        <w:t>г) Сведения о мастерах народных художественных промыслов, работающих (или участвующих в клубных</w:t>
      </w:r>
      <w:r w:rsidR="00773437">
        <w:rPr>
          <w:rFonts w:ascii="Times New Roman" w:hAnsi="Times New Roman" w:cs="Times New Roman"/>
          <w:sz w:val="24"/>
          <w:szCs w:val="24"/>
        </w:rPr>
        <w:t xml:space="preserve"> </w:t>
      </w:r>
      <w:r w:rsidRPr="00FD6031">
        <w:rPr>
          <w:rFonts w:ascii="Times New Roman" w:hAnsi="Times New Roman" w:cs="Times New Roman"/>
          <w:sz w:val="24"/>
          <w:szCs w:val="24"/>
        </w:rPr>
        <w:t xml:space="preserve">формированиях)  в учреждениях культурно-досугового типа </w:t>
      </w: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0"/>
        <w:gridCol w:w="933"/>
        <w:gridCol w:w="1230"/>
        <w:gridCol w:w="933"/>
        <w:gridCol w:w="1230"/>
        <w:gridCol w:w="933"/>
        <w:gridCol w:w="1230"/>
        <w:gridCol w:w="933"/>
        <w:gridCol w:w="1230"/>
      </w:tblGrid>
      <w:tr w:rsidR="00DA2709" w:rsidRPr="00C10696" w:rsidTr="00DA2709">
        <w:trPr>
          <w:jc w:val="center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2709" w:rsidRPr="00C10696" w:rsidRDefault="00DA2709" w:rsidP="00DA2709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Вид промысла</w:t>
            </w:r>
          </w:p>
        </w:tc>
        <w:tc>
          <w:tcPr>
            <w:tcW w:w="8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2709" w:rsidRPr="00C10696" w:rsidRDefault="00DA2709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Количество мастеров</w:t>
            </w:r>
          </w:p>
        </w:tc>
      </w:tr>
      <w:tr w:rsidR="00DA2709" w:rsidRPr="00C10696" w:rsidTr="00DA2709">
        <w:trPr>
          <w:trHeight w:val="143"/>
          <w:jc w:val="center"/>
        </w:trPr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709" w:rsidRPr="00C10696" w:rsidRDefault="00DA2709" w:rsidP="00DA27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A2709" w:rsidRPr="00C10696" w:rsidRDefault="00DA2709" w:rsidP="00DA2709">
            <w:pPr>
              <w:pStyle w:val="af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0696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 xml:space="preserve"> 2018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709" w:rsidRPr="00C10696" w:rsidRDefault="00DA2709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696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2019</w:t>
            </w:r>
          </w:p>
        </w:tc>
      </w:tr>
      <w:tr w:rsidR="00DA2709" w:rsidRPr="00C10696" w:rsidTr="00DA2709">
        <w:trPr>
          <w:trHeight w:val="231"/>
          <w:jc w:val="center"/>
        </w:trPr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709" w:rsidRPr="00C10696" w:rsidRDefault="00DA2709" w:rsidP="00DA27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709" w:rsidRPr="00C10696" w:rsidRDefault="00DA2709" w:rsidP="00DA2709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A2709" w:rsidRPr="00C10696" w:rsidRDefault="00DA2709" w:rsidP="00DA2709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2709" w:rsidRPr="00C10696" w:rsidRDefault="00DA2709" w:rsidP="00DA2709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 xml:space="preserve">В том числе </w:t>
            </w:r>
          </w:p>
        </w:tc>
      </w:tr>
      <w:tr w:rsidR="00DA2709" w:rsidRPr="00C10696" w:rsidTr="00DA2709">
        <w:trPr>
          <w:trHeight w:val="263"/>
          <w:jc w:val="center"/>
        </w:trPr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2709" w:rsidRPr="00C10696" w:rsidRDefault="00DA2709" w:rsidP="00DA27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09" w:rsidRPr="00C10696" w:rsidRDefault="00DA2709" w:rsidP="00DA2709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09" w:rsidRPr="00C10696" w:rsidRDefault="00DA2709" w:rsidP="00DA2709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2709" w:rsidRPr="00C10696" w:rsidRDefault="00DA2709" w:rsidP="00DA2709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народные мастера России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2709" w:rsidRPr="00C10696" w:rsidRDefault="00DA2709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мастера НХП Югры</w:t>
            </w:r>
          </w:p>
        </w:tc>
      </w:tr>
      <w:tr w:rsidR="00DA2709" w:rsidRPr="00C10696" w:rsidTr="00DA2709">
        <w:trPr>
          <w:trHeight w:val="142"/>
          <w:jc w:val="center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709" w:rsidRPr="00C10696" w:rsidRDefault="00DA2709" w:rsidP="00DA27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709" w:rsidRPr="00C10696" w:rsidRDefault="00DA2709" w:rsidP="00DA2709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работники КДУ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709" w:rsidRPr="00C10696" w:rsidRDefault="00DA2709" w:rsidP="00DA2709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участники клубных формирований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709" w:rsidRPr="00C10696" w:rsidRDefault="00DA2709" w:rsidP="00DA2709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работники КДУ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709" w:rsidRPr="00C10696" w:rsidRDefault="00DA2709" w:rsidP="00DA2709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участники клубных формирований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709" w:rsidRPr="00C10696" w:rsidRDefault="00DA2709" w:rsidP="00DA2709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работники КДУ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709" w:rsidRPr="00C10696" w:rsidRDefault="00DA2709" w:rsidP="00DA2709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участники клубных формирований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709" w:rsidRPr="00C10696" w:rsidRDefault="00DA2709" w:rsidP="00DA2709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работники КДУ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709" w:rsidRPr="00C10696" w:rsidRDefault="00DA2709" w:rsidP="00DA2709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696">
              <w:rPr>
                <w:rFonts w:ascii="Times New Roman" w:hAnsi="Times New Roman"/>
                <w:sz w:val="16"/>
                <w:szCs w:val="16"/>
              </w:rPr>
              <w:t>участники клубных формирований</w:t>
            </w:r>
          </w:p>
        </w:tc>
      </w:tr>
      <w:tr w:rsidR="00DA2709" w:rsidRPr="00C10696" w:rsidTr="00DA2709">
        <w:trPr>
          <w:trHeight w:val="189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9" w:rsidRPr="00C10696" w:rsidRDefault="00DA2709" w:rsidP="00DA2709">
            <w:pPr>
              <w:pStyle w:val="af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Художественная обработка дерева и других растительных материалов;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8025AD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8025AD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DC519D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DC519D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C10696" w:rsidRDefault="00917EB7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709" w:rsidRPr="00C10696" w:rsidRDefault="008025AD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709" w:rsidRPr="00C10696" w:rsidRDefault="008025AD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709" w:rsidRPr="00C10696" w:rsidRDefault="008025AD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A2709" w:rsidRPr="00C10696" w:rsidTr="00DA2709">
        <w:trPr>
          <w:trHeight w:val="208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9" w:rsidRPr="00C10696" w:rsidRDefault="00DA2709" w:rsidP="00DA2709">
            <w:pPr>
              <w:pStyle w:val="af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Производство художественной керамики;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8025AD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8025AD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8025AD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8025AD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C10696" w:rsidRDefault="008025AD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709" w:rsidRPr="00C10696" w:rsidRDefault="008025AD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709" w:rsidRPr="00C10696" w:rsidRDefault="008025AD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709" w:rsidRPr="00C10696" w:rsidRDefault="008025AD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A2709" w:rsidRPr="00C10696" w:rsidTr="00DA2709">
        <w:trPr>
          <w:trHeight w:val="239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9" w:rsidRPr="00C10696" w:rsidRDefault="00DA2709" w:rsidP="00DA2709">
            <w:pPr>
              <w:pStyle w:val="af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Художественная обработка кости и рога;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8025AD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8025AD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8025AD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8025AD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C10696" w:rsidRDefault="008025AD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709" w:rsidRPr="00C10696" w:rsidRDefault="008025AD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709" w:rsidRPr="00C10696" w:rsidRDefault="008025AD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709" w:rsidRPr="00C10696" w:rsidRDefault="008025AD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A2709" w:rsidRPr="00C10696" w:rsidTr="00DA2709">
        <w:trPr>
          <w:trHeight w:val="399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9" w:rsidRPr="00C10696" w:rsidRDefault="00DA2709" w:rsidP="00DA2709">
            <w:pPr>
              <w:pStyle w:val="af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Производство строчевышитых изделий </w:t>
            </w:r>
            <w:r w:rsidRPr="00C10696">
              <w:rPr>
                <w:rFonts w:ascii="Times New Roman" w:hAnsi="Times New Roman"/>
                <w:sz w:val="24"/>
                <w:szCs w:val="24"/>
              </w:rPr>
              <w:t>народных художественных промыслов</w:t>
            </w: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;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EA4CA5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EA4CA5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5A2CEF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DC519D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C10696" w:rsidRDefault="00917EB7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709" w:rsidRPr="00C10696" w:rsidRDefault="00EA4CA5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709" w:rsidRPr="00C10696" w:rsidRDefault="00EA4CA5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709" w:rsidRPr="00C10696" w:rsidRDefault="00EA4CA5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A2709" w:rsidRPr="00C10696" w:rsidTr="00DA2709">
        <w:trPr>
          <w:trHeight w:val="308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9" w:rsidRPr="00C10696" w:rsidRDefault="00DA2709" w:rsidP="00DA2709">
            <w:pPr>
              <w:pStyle w:val="af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>Художественное ручное ткачество;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900BCE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900BCE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DC519D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900BCE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C10696" w:rsidRDefault="00917EB7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709" w:rsidRPr="00C10696" w:rsidRDefault="00900BCE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709" w:rsidRPr="00C10696" w:rsidRDefault="00900BCE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709" w:rsidRPr="00C10696" w:rsidRDefault="00900BCE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A2709" w:rsidRPr="00C10696" w:rsidTr="00DA2709">
        <w:trPr>
          <w:trHeight w:val="283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9" w:rsidRPr="00C10696" w:rsidRDefault="00DA2709" w:rsidP="00DA2709">
            <w:pPr>
              <w:pStyle w:val="af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>Художественное ручное вязание;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900BCE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900BCE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5A2CEF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5A2CEF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C10696" w:rsidRDefault="005A2CEF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709" w:rsidRPr="00C10696" w:rsidRDefault="00900BCE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709" w:rsidRPr="00C10696" w:rsidRDefault="00900BCE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709" w:rsidRPr="00C10696" w:rsidRDefault="00900BCE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A2709" w:rsidRPr="00C10696" w:rsidTr="00DA2709">
        <w:trPr>
          <w:trHeight w:val="260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9" w:rsidRPr="00C10696" w:rsidRDefault="00DA2709" w:rsidP="00DA2709">
            <w:pPr>
              <w:pStyle w:val="af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Художественная обработка кожи и меха;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900BCE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900BCE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5A2CEF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C10696" w:rsidRDefault="005A2CEF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C10696" w:rsidRDefault="00917EB7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709" w:rsidRPr="00C10696" w:rsidRDefault="00900BCE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709" w:rsidRPr="00C10696" w:rsidRDefault="00900BCE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709" w:rsidRPr="00C10696" w:rsidRDefault="00900BCE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A2709" w:rsidRPr="002172D5" w:rsidTr="000D3312">
        <w:trPr>
          <w:trHeight w:val="1962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09" w:rsidRPr="002172D5" w:rsidRDefault="00DA2709" w:rsidP="00DA2709">
            <w:pPr>
              <w:pStyle w:val="af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Прочие строчевышитые изделия </w:t>
            </w:r>
            <w:r w:rsidRPr="00C10696">
              <w:rPr>
                <w:rFonts w:ascii="Times New Roman" w:hAnsi="Times New Roman"/>
                <w:sz w:val="24"/>
                <w:szCs w:val="24"/>
              </w:rPr>
              <w:t>народных художественных промыслов</w:t>
            </w:r>
            <w:r w:rsidRPr="00C1069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(бисероплетение, куклы, игрушки).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2172D5" w:rsidRDefault="00900BCE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2172D5" w:rsidRDefault="00900BCE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2172D5" w:rsidRDefault="005A2CEF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709" w:rsidRPr="002172D5" w:rsidRDefault="00900BCE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2709" w:rsidRPr="002172D5" w:rsidRDefault="00917EB7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709" w:rsidRPr="002172D5" w:rsidRDefault="00900BCE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709" w:rsidRPr="002172D5" w:rsidRDefault="00900BCE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709" w:rsidRPr="002172D5" w:rsidRDefault="00917EB7" w:rsidP="00DA270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A2709" w:rsidRDefault="00DA2709" w:rsidP="00DA2709">
      <w:pPr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DA2709" w:rsidRDefault="00DA2709" w:rsidP="00DA2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031">
        <w:rPr>
          <w:rFonts w:ascii="Times New Roman" w:hAnsi="Times New Roman" w:cs="Times New Roman"/>
          <w:sz w:val="24"/>
          <w:szCs w:val="24"/>
        </w:rPr>
        <w:t>Качественный анализ показателей с учетом 2017г. и 2018г.</w:t>
      </w:r>
    </w:p>
    <w:p w:rsidR="00CC3C0E" w:rsidRPr="00FD6031" w:rsidRDefault="00CC3C0E" w:rsidP="00DA2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Домом культуры с.Ванзеват, руководитель национального кружка ДПИ «Вэранг эвет» Гришкина Н.А. в этом году получила звание народного мастера России.</w:t>
      </w:r>
    </w:p>
    <w:p w:rsidR="00DA2709" w:rsidRPr="005D49FB" w:rsidRDefault="00DA2709" w:rsidP="00DA2709">
      <w:pPr>
        <w:pStyle w:val="af0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DA2709" w:rsidRDefault="00DA2709" w:rsidP="00DA2709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24462">
        <w:rPr>
          <w:rFonts w:ascii="Times New Roman" w:hAnsi="Times New Roman"/>
          <w:sz w:val="24"/>
          <w:szCs w:val="24"/>
        </w:rPr>
        <w:t>) Наличие в муниципальном образовании Центра казачьей культуры, его функционал (регламент работы, направления деятельности, организация взаимодействие с казачьими обществами и Окружным казачьим центром, участие во Всероссийских и региональных мероприятиях, направленных на поддержку казачества и развитие казачьей культуры и т.п.)</w:t>
      </w:r>
    </w:p>
    <w:p w:rsidR="00CC3C0E" w:rsidRPr="00D24462" w:rsidRDefault="00CC3C0E" w:rsidP="00DA2709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МАУ ЦКиС «Созвездие» </w:t>
      </w:r>
      <w:r w:rsidR="004519EE">
        <w:rPr>
          <w:rFonts w:ascii="Times New Roman" w:hAnsi="Times New Roman"/>
          <w:sz w:val="24"/>
          <w:szCs w:val="24"/>
        </w:rPr>
        <w:t>отсутствует центр казачьей культуры, т.к. нет представителей казачьей культуры, проживающих на территории поселения.</w:t>
      </w:r>
    </w:p>
    <w:p w:rsidR="00DA2709" w:rsidRPr="002172D5" w:rsidRDefault="00DA2709" w:rsidP="00DA2709">
      <w:pPr>
        <w:pStyle w:val="af0"/>
        <w:rPr>
          <w:rFonts w:ascii="Times New Roman" w:hAnsi="Times New Roman"/>
          <w:sz w:val="24"/>
          <w:szCs w:val="24"/>
        </w:rPr>
      </w:pPr>
    </w:p>
    <w:p w:rsidR="00DA2709" w:rsidRPr="002172D5" w:rsidRDefault="00DA2709" w:rsidP="00DA270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172D5">
        <w:rPr>
          <w:rFonts w:ascii="Times New Roman" w:hAnsi="Times New Roman" w:cs="Times New Roman"/>
          <w:sz w:val="24"/>
          <w:szCs w:val="24"/>
        </w:rPr>
        <w:t xml:space="preserve">.1.3. Клубные формирования: </w:t>
      </w:r>
    </w:p>
    <w:p w:rsidR="00DA2709" w:rsidRPr="002172D5" w:rsidRDefault="00DA2709" w:rsidP="00DA2709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172D5">
        <w:rPr>
          <w:rFonts w:ascii="Times New Roman" w:hAnsi="Times New Roman"/>
          <w:sz w:val="24"/>
          <w:szCs w:val="24"/>
        </w:rPr>
        <w:t>а) количественные показатели клубных формирований и их участников (в том числе инклюзивные, включающие в состав инвалидов и лиц с ОВЗ).</w:t>
      </w:r>
    </w:p>
    <w:tbl>
      <w:tblPr>
        <w:tblW w:w="10364" w:type="dxa"/>
        <w:tblInd w:w="92" w:type="dxa"/>
        <w:tblLook w:val="04A0"/>
      </w:tblPr>
      <w:tblGrid>
        <w:gridCol w:w="756"/>
        <w:gridCol w:w="3780"/>
        <w:gridCol w:w="959"/>
        <w:gridCol w:w="932"/>
        <w:gridCol w:w="888"/>
        <w:gridCol w:w="932"/>
        <w:gridCol w:w="1026"/>
        <w:gridCol w:w="1091"/>
      </w:tblGrid>
      <w:tr w:rsidR="00DA2709" w:rsidRPr="00FD6031" w:rsidTr="00A12FD6">
        <w:trPr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09" w:rsidRPr="00FD6031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709" w:rsidRPr="00FD6031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709" w:rsidRPr="00FD6031" w:rsidRDefault="00DA2709" w:rsidP="00D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709" w:rsidRPr="00FD6031" w:rsidRDefault="00DA2709" w:rsidP="00D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709" w:rsidRPr="00FD6031" w:rsidRDefault="00DA2709" w:rsidP="00D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A2709" w:rsidRPr="00FD6031" w:rsidTr="00A12FD6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09" w:rsidRPr="00FD6031" w:rsidRDefault="00DA2709" w:rsidP="00DA27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09" w:rsidRPr="00FD6031" w:rsidRDefault="00DA2709" w:rsidP="00DA27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709" w:rsidRPr="00FD6031" w:rsidRDefault="00DA2709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31">
              <w:rPr>
                <w:rFonts w:ascii="Times New Roman" w:hAnsi="Times New Roman"/>
                <w:sz w:val="24"/>
                <w:szCs w:val="24"/>
              </w:rPr>
              <w:t>Кл. ф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09" w:rsidRPr="00FD6031" w:rsidRDefault="00DA2709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31">
              <w:rPr>
                <w:rFonts w:ascii="Times New Roman" w:hAnsi="Times New Roman"/>
                <w:sz w:val="24"/>
                <w:szCs w:val="24"/>
              </w:rPr>
              <w:t>Участ.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709" w:rsidRPr="00FD6031" w:rsidRDefault="00DA2709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31">
              <w:rPr>
                <w:rFonts w:ascii="Times New Roman" w:hAnsi="Times New Roman"/>
                <w:sz w:val="24"/>
                <w:szCs w:val="24"/>
              </w:rPr>
              <w:t>Кл. ф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09" w:rsidRPr="00FD6031" w:rsidRDefault="00DA2709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31">
              <w:rPr>
                <w:rFonts w:ascii="Times New Roman" w:hAnsi="Times New Roman"/>
                <w:sz w:val="24"/>
                <w:szCs w:val="24"/>
              </w:rPr>
              <w:t>Участ.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709" w:rsidRPr="00FD6031" w:rsidRDefault="00DA2709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31">
              <w:rPr>
                <w:rFonts w:ascii="Times New Roman" w:hAnsi="Times New Roman"/>
                <w:sz w:val="24"/>
                <w:szCs w:val="24"/>
              </w:rPr>
              <w:t>Кл. ф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09" w:rsidRPr="00FD6031" w:rsidRDefault="00DA2709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31">
              <w:rPr>
                <w:rFonts w:ascii="Times New Roman" w:hAnsi="Times New Roman"/>
                <w:sz w:val="24"/>
                <w:szCs w:val="24"/>
              </w:rPr>
              <w:t>Участ.</w:t>
            </w:r>
          </w:p>
        </w:tc>
      </w:tr>
      <w:tr w:rsidR="000E24D4" w:rsidRPr="00FD6031" w:rsidTr="00A12FD6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4" w:rsidRPr="00FD6031" w:rsidRDefault="000E24D4" w:rsidP="00DA27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4D4" w:rsidRPr="00FD6031" w:rsidRDefault="000E24D4" w:rsidP="00DA27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Клубные формирования (кол-во клубных формирований/участников в них)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4D4" w:rsidRPr="000A4CB3" w:rsidRDefault="000E24D4" w:rsidP="008121CD">
            <w:pPr>
              <w:pStyle w:val="af0"/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A4CB3">
              <w:rPr>
                <w:rFonts w:ascii="Times New Roman" w:hAnsi="Times New Roman"/>
                <w:color w:val="000000" w:themeColor="text1"/>
                <w:lang w:eastAsia="en-US"/>
              </w:rPr>
              <w:t>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D4" w:rsidRPr="000A4CB3" w:rsidRDefault="000E24D4" w:rsidP="008121CD">
            <w:pPr>
              <w:pStyle w:val="af0"/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A4CB3">
              <w:rPr>
                <w:rFonts w:ascii="Times New Roman" w:hAnsi="Times New Roman"/>
                <w:color w:val="000000" w:themeColor="text1"/>
                <w:lang w:eastAsia="en-US"/>
              </w:rPr>
              <w:t>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4D4" w:rsidRPr="0004690A" w:rsidRDefault="000E24D4" w:rsidP="008121CD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D4" w:rsidRPr="0004690A" w:rsidRDefault="000E24D4" w:rsidP="008121CD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4D4" w:rsidRPr="000E24D4" w:rsidRDefault="000E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D4" w:rsidRPr="000E24D4" w:rsidRDefault="000E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D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0E24D4" w:rsidRPr="00FD6031" w:rsidTr="00A12FD6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4" w:rsidRPr="00FD6031" w:rsidRDefault="000E24D4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4D4" w:rsidRPr="00FD6031" w:rsidRDefault="000E24D4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4D4" w:rsidRPr="000A4CB3" w:rsidRDefault="000E24D4" w:rsidP="008121CD">
            <w:pPr>
              <w:pStyle w:val="af0"/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A4CB3">
              <w:rPr>
                <w:rFonts w:ascii="Times New Roman" w:hAnsi="Times New Roman"/>
                <w:color w:val="000000" w:themeColor="text1"/>
                <w:lang w:eastAsia="en-US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D4" w:rsidRPr="000A4CB3" w:rsidRDefault="000E24D4" w:rsidP="008121CD">
            <w:pPr>
              <w:pStyle w:val="af0"/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A4CB3">
              <w:rPr>
                <w:rFonts w:ascii="Times New Roman" w:hAnsi="Times New Roman"/>
                <w:color w:val="000000" w:themeColor="text1"/>
                <w:lang w:eastAsia="en-US"/>
              </w:rPr>
              <w:t>168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4D4" w:rsidRPr="0004690A" w:rsidRDefault="000E24D4" w:rsidP="008121CD">
            <w:pPr>
              <w:pStyle w:val="12"/>
              <w:rPr>
                <w:rFonts w:ascii="Times New Roman" w:hAnsi="Times New Roman" w:cs="Times New Roman"/>
              </w:rPr>
            </w:pPr>
            <w:r w:rsidRPr="000469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D4" w:rsidRPr="0004690A" w:rsidRDefault="000E24D4" w:rsidP="008121CD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4D4" w:rsidRPr="000E24D4" w:rsidRDefault="000E24D4" w:rsidP="000E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4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D4" w:rsidRPr="000E24D4" w:rsidRDefault="000E24D4" w:rsidP="000E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D4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E24D4" w:rsidRPr="00FD6031" w:rsidTr="00A12FD6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4" w:rsidRPr="00FD6031" w:rsidRDefault="000E24D4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4D4" w:rsidRPr="00FD6031" w:rsidRDefault="000E24D4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4D4" w:rsidRPr="00FD6031" w:rsidRDefault="000E24D4" w:rsidP="00DA2709">
            <w:pPr>
              <w:jc w:val="center"/>
            </w:pPr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4D4" w:rsidRPr="00FD6031" w:rsidRDefault="000E24D4" w:rsidP="00DA2709">
            <w:pPr>
              <w:jc w:val="center"/>
            </w:pPr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4D4" w:rsidRPr="00FD6031" w:rsidRDefault="000E24D4" w:rsidP="00DA2709">
            <w:pPr>
              <w:jc w:val="center"/>
            </w:pPr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4D4" w:rsidRPr="00FD6031" w:rsidRDefault="000E24D4" w:rsidP="00DA2709">
            <w:pPr>
              <w:jc w:val="center"/>
            </w:pPr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4D4" w:rsidRPr="000E24D4" w:rsidRDefault="00D8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24D4" w:rsidRPr="000E24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D4" w:rsidRPr="000E24D4" w:rsidRDefault="00D8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E24D4" w:rsidRPr="000E24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E24D4" w:rsidRPr="00FD6031" w:rsidTr="00A12FD6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4" w:rsidRPr="00FD6031" w:rsidRDefault="000E24D4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4D4" w:rsidRPr="00FD6031" w:rsidRDefault="000E24D4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4D4" w:rsidRPr="00FD6031" w:rsidRDefault="000E24D4" w:rsidP="00DA2709">
            <w:pPr>
              <w:jc w:val="center"/>
            </w:pPr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4D4" w:rsidRPr="00FD6031" w:rsidRDefault="000E24D4" w:rsidP="00DA2709">
            <w:pPr>
              <w:jc w:val="center"/>
            </w:pPr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4D4" w:rsidRPr="00FD6031" w:rsidRDefault="000E24D4" w:rsidP="00DA2709">
            <w:pPr>
              <w:jc w:val="center"/>
            </w:pPr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4D4" w:rsidRPr="00FD6031" w:rsidRDefault="000E24D4" w:rsidP="00DA2709">
            <w:pPr>
              <w:jc w:val="center"/>
            </w:pPr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4D4" w:rsidRPr="000E24D4" w:rsidRDefault="000E24D4" w:rsidP="00D8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7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24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D4" w:rsidRPr="000E24D4" w:rsidRDefault="00D8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E24D4" w:rsidRPr="000E24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E24D4" w:rsidRPr="00FD6031" w:rsidTr="00A12FD6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D4" w:rsidRPr="00FD6031" w:rsidRDefault="000E24D4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4D4" w:rsidRPr="00FD6031" w:rsidRDefault="000E24D4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4D4" w:rsidRPr="000E24D4" w:rsidRDefault="000E24D4" w:rsidP="008121CD">
            <w:pPr>
              <w:pStyle w:val="af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E24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D4" w:rsidRPr="000E24D4" w:rsidRDefault="000E24D4" w:rsidP="008121CD">
            <w:pPr>
              <w:pStyle w:val="af0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E24D4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4D4" w:rsidRPr="000E24D4" w:rsidRDefault="000E24D4" w:rsidP="008121CD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E2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D4" w:rsidRPr="000E24D4" w:rsidRDefault="000E24D4" w:rsidP="008121CD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E24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4D4" w:rsidRPr="000E24D4" w:rsidRDefault="00D8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24D4" w:rsidRPr="000E24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D4" w:rsidRPr="000E24D4" w:rsidRDefault="00D8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24D4" w:rsidRPr="000E24D4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DA2709" w:rsidRPr="00FD6031" w:rsidTr="00A12FD6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 общего количества клубных формирований         </w:t>
            </w:r>
            <w:r w:rsidRPr="00FD60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(кол-во клубных формирований/участников в них)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09" w:rsidRPr="00FD6031" w:rsidRDefault="00DA2709" w:rsidP="00DA2709">
            <w:pPr>
              <w:jc w:val="center"/>
            </w:pPr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09" w:rsidRPr="00FD6031" w:rsidRDefault="00DA2709" w:rsidP="00DA2709">
            <w:pPr>
              <w:jc w:val="center"/>
            </w:pPr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09" w:rsidRPr="00FD6031" w:rsidRDefault="00DA2709" w:rsidP="00DA2709">
            <w:pPr>
              <w:jc w:val="center"/>
            </w:pPr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09" w:rsidRPr="00FD6031" w:rsidRDefault="00DA2709" w:rsidP="00DA2709">
            <w:pPr>
              <w:jc w:val="center"/>
            </w:pPr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09" w:rsidRPr="00FD6031" w:rsidRDefault="00DA2709" w:rsidP="00DA2709">
            <w:pPr>
              <w:jc w:val="center"/>
            </w:pPr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09" w:rsidRPr="00FD6031" w:rsidRDefault="00DA2709" w:rsidP="00DA2709">
            <w:pPr>
              <w:jc w:val="center"/>
            </w:pPr>
            <w:r w:rsidRPr="00FD603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A2709" w:rsidRPr="00FD6031" w:rsidTr="00A12FD6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для старшего поколения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09" w:rsidRPr="003F509F" w:rsidRDefault="00524CCA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09" w:rsidRPr="003F509F" w:rsidRDefault="00524CCA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09" w:rsidRPr="003F509F" w:rsidRDefault="00524CCA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09" w:rsidRPr="003F509F" w:rsidRDefault="00524CCA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09" w:rsidRPr="003F509F" w:rsidRDefault="00DC519D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09" w:rsidRPr="003F509F" w:rsidRDefault="00DC519D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A2709" w:rsidRPr="00FD6031" w:rsidTr="00A12FD6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инклюзивные, включающие в состав инвалидов и лиц с ОВЗ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09" w:rsidRPr="003F509F" w:rsidRDefault="00DA2709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09" w:rsidRPr="003F509F" w:rsidRDefault="00DA2709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09" w:rsidRPr="003F509F" w:rsidRDefault="00DA2709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09" w:rsidRPr="003F509F" w:rsidRDefault="00DA2709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09" w:rsidRPr="003F509F" w:rsidRDefault="00DA2709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09" w:rsidRPr="003F509F" w:rsidRDefault="00DA2709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709" w:rsidRPr="00FD6031" w:rsidTr="00A12FD6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Клубные формирования на платной основе/участников в них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09" w:rsidRPr="003F509F" w:rsidRDefault="00DC519D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09" w:rsidRPr="003F509F" w:rsidRDefault="00DC519D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09" w:rsidRPr="003F509F" w:rsidRDefault="00DC519D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09" w:rsidRPr="003F509F" w:rsidRDefault="00DC519D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09" w:rsidRPr="003F509F" w:rsidRDefault="00DC519D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09" w:rsidRPr="003F509F" w:rsidRDefault="00DC519D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709" w:rsidRPr="00FD6031" w:rsidTr="00A12FD6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09" w:rsidRPr="003F509F" w:rsidRDefault="00DC519D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09" w:rsidRPr="003F509F" w:rsidRDefault="00DC519D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09" w:rsidRPr="003F509F" w:rsidRDefault="00DC519D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09" w:rsidRPr="003F509F" w:rsidRDefault="00DC519D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09" w:rsidRPr="003F509F" w:rsidRDefault="00DC519D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09" w:rsidRPr="003F509F" w:rsidRDefault="00DC519D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709" w:rsidRPr="00FD6031" w:rsidTr="00A12FD6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709" w:rsidRPr="003F509F" w:rsidRDefault="00DA2709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09" w:rsidRPr="003F509F" w:rsidRDefault="00DA2709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709" w:rsidRPr="003F509F" w:rsidRDefault="00DA2709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09" w:rsidRPr="003F509F" w:rsidRDefault="00DA2709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709" w:rsidRPr="003F509F" w:rsidRDefault="00DC519D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09" w:rsidRPr="003F509F" w:rsidRDefault="00DC519D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709" w:rsidRPr="00FD6031" w:rsidTr="00A12FD6">
        <w:trPr>
          <w:trHeight w:val="2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709" w:rsidRPr="003F509F" w:rsidRDefault="00DA2709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09" w:rsidRPr="003F509F" w:rsidRDefault="00DA2709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2709" w:rsidRPr="003F509F" w:rsidRDefault="00DA2709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09" w:rsidRPr="003F509F" w:rsidRDefault="00DA2709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709" w:rsidRPr="003F509F" w:rsidRDefault="00DC519D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09" w:rsidRPr="003F509F" w:rsidRDefault="00DC519D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709" w:rsidRPr="00FD6031" w:rsidTr="00A12FD6">
        <w:trPr>
          <w:trHeight w:val="22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709" w:rsidRPr="003F509F" w:rsidRDefault="00DC519D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09" w:rsidRPr="003F509F" w:rsidRDefault="00DC519D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709" w:rsidRPr="003F509F" w:rsidRDefault="00DC519D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09" w:rsidRPr="003F509F" w:rsidRDefault="00DC519D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709" w:rsidRPr="003F509F" w:rsidRDefault="00DC519D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09" w:rsidRPr="003F509F" w:rsidRDefault="00DC519D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709" w:rsidRPr="00FD6031" w:rsidTr="00A12FD6">
        <w:trPr>
          <w:trHeight w:val="4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них формирования самодеятельного народного творчества на платной основе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709" w:rsidRPr="003F509F" w:rsidRDefault="00524CCA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09" w:rsidRPr="003F509F" w:rsidRDefault="00524CCA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709" w:rsidRPr="003F509F" w:rsidRDefault="00524CCA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09" w:rsidRPr="003F509F" w:rsidRDefault="00524CCA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709" w:rsidRPr="003F509F" w:rsidRDefault="00524CCA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09" w:rsidRPr="003F509F" w:rsidRDefault="00524CCA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709" w:rsidRPr="00FD6031" w:rsidTr="00A12F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709" w:rsidRPr="00FD6031" w:rsidRDefault="00DA2709" w:rsidP="00DA27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Любительские объединения, клубы по интересам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709" w:rsidRPr="003F509F" w:rsidRDefault="00524CCA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09" w:rsidRPr="003F509F" w:rsidRDefault="00524CCA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709" w:rsidRPr="003F509F" w:rsidRDefault="00524CCA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09" w:rsidRPr="003F509F" w:rsidRDefault="00524CCA" w:rsidP="002E16B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30</w:t>
            </w:r>
            <w:r w:rsidR="002E16BA" w:rsidRPr="003F50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709" w:rsidRPr="003F509F" w:rsidRDefault="00524CCA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709" w:rsidRPr="003F509F" w:rsidRDefault="00524CCA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524CCA" w:rsidRPr="00FD6031" w:rsidTr="00A12FD6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A" w:rsidRPr="00FD6031" w:rsidRDefault="00524CCA" w:rsidP="00DA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A" w:rsidRPr="00FD6031" w:rsidRDefault="00524CCA" w:rsidP="00DA27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Клубные формирования/кружки самодеятельного народного творчества, </w:t>
            </w:r>
          </w:p>
          <w:p w:rsidR="00524CCA" w:rsidRPr="00FD6031" w:rsidRDefault="00524CCA" w:rsidP="00DA27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них: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CCA" w:rsidRPr="003F509F" w:rsidRDefault="00524CCA" w:rsidP="003F61CF">
            <w:pPr>
              <w:pStyle w:val="af0"/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F509F">
              <w:rPr>
                <w:rFonts w:ascii="Times New Roman" w:hAnsi="Times New Roman"/>
                <w:color w:val="000000" w:themeColor="text1"/>
                <w:lang w:eastAsia="en-US"/>
              </w:rPr>
              <w:t>26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A" w:rsidRPr="003F509F" w:rsidRDefault="00524CCA" w:rsidP="003F61CF">
            <w:pPr>
              <w:pStyle w:val="af0"/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F509F">
              <w:rPr>
                <w:rFonts w:ascii="Times New Roman" w:hAnsi="Times New Roman"/>
                <w:color w:val="000000" w:themeColor="text1"/>
                <w:lang w:eastAsia="en-US"/>
              </w:rPr>
              <w:t>247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CCA" w:rsidRPr="003F509F" w:rsidRDefault="00524CCA" w:rsidP="003F61CF">
            <w:pPr>
              <w:pStyle w:val="12"/>
              <w:rPr>
                <w:rFonts w:ascii="Times New Roman" w:hAnsi="Times New Roman" w:cs="Times New Roman"/>
              </w:rPr>
            </w:pPr>
            <w:r w:rsidRPr="003F50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A" w:rsidRPr="003F509F" w:rsidRDefault="00524CCA" w:rsidP="003F61CF">
            <w:pPr>
              <w:pStyle w:val="12"/>
              <w:rPr>
                <w:rFonts w:ascii="Times New Roman" w:hAnsi="Times New Roman" w:cs="Times New Roman"/>
              </w:rPr>
            </w:pPr>
            <w:r w:rsidRPr="003F509F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CCA" w:rsidRPr="003F509F" w:rsidRDefault="00524CCA" w:rsidP="003F61CF">
            <w:pPr>
              <w:pStyle w:val="12"/>
              <w:rPr>
                <w:rFonts w:ascii="Times New Roman" w:hAnsi="Times New Roman" w:cs="Times New Roman"/>
              </w:rPr>
            </w:pPr>
            <w:r w:rsidRPr="003F50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CA" w:rsidRPr="003F509F" w:rsidRDefault="00524CCA" w:rsidP="003F61CF">
            <w:pPr>
              <w:pStyle w:val="12"/>
              <w:rPr>
                <w:rFonts w:ascii="Times New Roman" w:hAnsi="Times New Roman" w:cs="Times New Roman"/>
              </w:rPr>
            </w:pPr>
            <w:r w:rsidRPr="003F509F">
              <w:rPr>
                <w:rFonts w:ascii="Times New Roman" w:hAnsi="Times New Roman" w:cs="Times New Roman"/>
              </w:rPr>
              <w:t>259</w:t>
            </w:r>
          </w:p>
        </w:tc>
      </w:tr>
      <w:tr w:rsidR="00524CCA" w:rsidRPr="00FD6031" w:rsidTr="00A12FD6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CA" w:rsidRPr="00FD6031" w:rsidRDefault="00524CCA" w:rsidP="00DA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CCA" w:rsidRPr="00FD6031" w:rsidRDefault="00524CCA" w:rsidP="00DA27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Вокальные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CCA" w:rsidRPr="003F509F" w:rsidRDefault="00524CCA" w:rsidP="003F61CF">
            <w:pPr>
              <w:pStyle w:val="af0"/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F509F">
              <w:rPr>
                <w:rFonts w:ascii="Times New Roman" w:hAnsi="Times New Roman"/>
                <w:color w:val="000000" w:themeColor="text1"/>
                <w:lang w:eastAsia="en-US"/>
              </w:rPr>
              <w:t>5 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CCA" w:rsidRPr="003F509F" w:rsidRDefault="00524CCA" w:rsidP="003F61CF">
            <w:pPr>
              <w:pStyle w:val="af0"/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F509F">
              <w:rPr>
                <w:rFonts w:ascii="Times New Roman" w:hAnsi="Times New Roman"/>
                <w:color w:val="000000" w:themeColor="text1"/>
                <w:lang w:eastAsia="en-US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CCA" w:rsidRPr="003F509F" w:rsidRDefault="00524CCA" w:rsidP="003F61CF">
            <w:pPr>
              <w:pStyle w:val="12"/>
              <w:rPr>
                <w:rFonts w:ascii="Times New Roman" w:hAnsi="Times New Roman" w:cs="Times New Roman"/>
              </w:rPr>
            </w:pPr>
            <w:r w:rsidRPr="003F5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CCA" w:rsidRPr="003F509F" w:rsidRDefault="00524CCA" w:rsidP="003F61CF">
            <w:pPr>
              <w:pStyle w:val="12"/>
              <w:rPr>
                <w:rFonts w:ascii="Times New Roman" w:hAnsi="Times New Roman" w:cs="Times New Roman"/>
              </w:rPr>
            </w:pPr>
            <w:r w:rsidRPr="003F509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CCA" w:rsidRPr="003F509F" w:rsidRDefault="00524CCA" w:rsidP="003F61CF">
            <w:pPr>
              <w:pStyle w:val="12"/>
              <w:rPr>
                <w:rFonts w:ascii="Times New Roman" w:hAnsi="Times New Roman" w:cs="Times New Roman"/>
              </w:rPr>
            </w:pPr>
            <w:r w:rsidRPr="003F5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CCA" w:rsidRPr="003F509F" w:rsidRDefault="00524CCA" w:rsidP="003F61CF">
            <w:pPr>
              <w:pStyle w:val="12"/>
              <w:rPr>
                <w:rFonts w:ascii="Times New Roman" w:hAnsi="Times New Roman" w:cs="Times New Roman"/>
              </w:rPr>
            </w:pPr>
            <w:r w:rsidRPr="003F509F">
              <w:rPr>
                <w:rFonts w:ascii="Times New Roman" w:hAnsi="Times New Roman" w:cs="Times New Roman"/>
              </w:rPr>
              <w:t>38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931A77" w:rsidP="003F61CF">
            <w:pPr>
              <w:pStyle w:val="af0"/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F509F">
              <w:rPr>
                <w:rFonts w:ascii="Times New Roman" w:hAnsi="Times New Roman"/>
                <w:color w:val="000000" w:themeColor="text1"/>
                <w:lang w:eastAsia="en-US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931A77" w:rsidP="003F61CF">
            <w:pPr>
              <w:pStyle w:val="af0"/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F509F">
              <w:rPr>
                <w:rFonts w:ascii="Times New Roman" w:hAnsi="Times New Roman"/>
                <w:color w:val="000000" w:themeColor="text1"/>
                <w:lang w:eastAsia="en-US"/>
              </w:rPr>
              <w:t>168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931A77" w:rsidP="003F61CF">
            <w:pPr>
              <w:pStyle w:val="12"/>
              <w:rPr>
                <w:rFonts w:ascii="Times New Roman" w:hAnsi="Times New Roman" w:cs="Times New Roman"/>
              </w:rPr>
            </w:pPr>
            <w:r w:rsidRPr="003F509F">
              <w:rPr>
                <w:rFonts w:ascii="Times New Roman" w:hAnsi="Times New Roman" w:cs="Times New Roman"/>
              </w:rPr>
              <w:t> 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931A77" w:rsidP="003F61CF">
            <w:pPr>
              <w:pStyle w:val="12"/>
              <w:rPr>
                <w:rFonts w:ascii="Times New Roman" w:hAnsi="Times New Roman" w:cs="Times New Roman"/>
              </w:rPr>
            </w:pPr>
            <w:r w:rsidRPr="003F509F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931A77" w:rsidP="003F61CF">
            <w:pPr>
              <w:pStyle w:val="af0"/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F509F"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931A77" w:rsidP="003F61CF">
            <w:pPr>
              <w:pStyle w:val="af0"/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F509F">
              <w:rPr>
                <w:rFonts w:ascii="Times New Roman" w:hAnsi="Times New Roman"/>
                <w:color w:val="000000" w:themeColor="text1"/>
                <w:lang w:eastAsia="en-US"/>
              </w:rPr>
              <w:t>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931A77" w:rsidP="003F61CF">
            <w:pPr>
              <w:pStyle w:val="12"/>
              <w:rPr>
                <w:rFonts w:ascii="Times New Roman" w:hAnsi="Times New Roman" w:cs="Times New Roman"/>
              </w:rPr>
            </w:pPr>
            <w:r w:rsidRPr="003F50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931A77" w:rsidP="003F61CF">
            <w:pPr>
              <w:pStyle w:val="12"/>
              <w:rPr>
                <w:rFonts w:ascii="Times New Roman" w:hAnsi="Times New Roman" w:cs="Times New Roman"/>
              </w:rPr>
            </w:pPr>
            <w:r w:rsidRPr="003F50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Хоровые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Хореографические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931A77" w:rsidP="003F61CF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F509F">
              <w:rPr>
                <w:rFonts w:ascii="Times New Roman" w:hAnsi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931A77" w:rsidP="003F61CF">
            <w:pPr>
              <w:pStyle w:val="af0"/>
              <w:spacing w:line="276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F509F">
              <w:rPr>
                <w:rFonts w:ascii="Times New Roman" w:hAnsi="Times New Roman"/>
                <w:color w:val="000000" w:themeColor="text1"/>
                <w:lang w:eastAsia="en-US"/>
              </w:rPr>
              <w:t>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931A77" w:rsidP="003F61CF">
            <w:pPr>
              <w:pStyle w:val="12"/>
              <w:rPr>
                <w:rFonts w:ascii="Times New Roman" w:hAnsi="Times New Roman" w:cs="Times New Roman"/>
              </w:rPr>
            </w:pPr>
            <w:r w:rsidRPr="003F50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931A77" w:rsidP="003F61CF">
            <w:pPr>
              <w:pStyle w:val="12"/>
              <w:rPr>
                <w:rFonts w:ascii="Times New Roman" w:hAnsi="Times New Roman" w:cs="Times New Roman"/>
              </w:rPr>
            </w:pPr>
            <w:r w:rsidRPr="003F509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931A77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E6222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E6222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E6222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E6222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E6222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E6222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E6222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E6222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E6222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E6222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1A77" w:rsidRPr="00FD6031" w:rsidTr="00A12FD6">
        <w:trPr>
          <w:trHeight w:val="1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5.3.4.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E6222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E6222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Театральные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детей и подростков до 14 лет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* для молодежи от 14 до 35 лет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5.4.3.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 xml:space="preserve">* для населения старше 35 лет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3F509F" w:rsidRDefault="00931A77" w:rsidP="00DA2709">
            <w:r w:rsidRPr="003F509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5.4.4.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для разновозрастных участников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Оркестры народных инструментов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Оркестры духовых инструментов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Фольклорные, из них: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5.7.1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фольклорные КМНС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5.7.2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фольклорные русские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5.7.3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фольклорные казачьи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5.7.4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фольклорные прочие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 прикладного искусства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Кино, фото любителей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Формирования/кружки технического творчества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Спортивные формирования/ кружки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F574E4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Формирования, имеющие звание (кол-во клубных формирований/участников в них)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3F509F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3F509F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0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образцовый художественный коллектив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FD6031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FD6031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FD6031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FD6031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FD6031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FD6031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народная самодеятельная студия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FD6031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FD6031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FD6031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FD6031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FD6031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FD6031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почетный коллектив народного творчества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FD6031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FD6031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FD6031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FD6031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FD6031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FD6031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31A77" w:rsidRPr="00FD6031" w:rsidTr="00A12FD6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A77" w:rsidRPr="00FD6031" w:rsidRDefault="00931A77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31">
              <w:rPr>
                <w:rFonts w:ascii="Times New Roman" w:hAnsi="Times New Roman" w:cs="Times New Roman"/>
                <w:sz w:val="24"/>
                <w:szCs w:val="24"/>
              </w:rPr>
              <w:t>заслуженный коллектив народного творчества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FD6031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FD6031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FD6031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FD6031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A77" w:rsidRPr="00FD6031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A77" w:rsidRPr="00FD6031" w:rsidRDefault="006A3488" w:rsidP="00DA270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DA2709" w:rsidRPr="002172D5" w:rsidRDefault="00DA2709" w:rsidP="00DA2709">
      <w:pPr>
        <w:pStyle w:val="af0"/>
        <w:rPr>
          <w:rFonts w:ascii="Times New Roman" w:hAnsi="Times New Roman"/>
          <w:sz w:val="24"/>
          <w:szCs w:val="24"/>
        </w:rPr>
      </w:pPr>
    </w:p>
    <w:p w:rsidR="00DA2709" w:rsidRDefault="00DA2709" w:rsidP="00DA270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_Toc368064880"/>
      <w:r w:rsidRPr="002172D5">
        <w:rPr>
          <w:rFonts w:ascii="Times New Roman" w:hAnsi="Times New Roman" w:cs="Times New Roman"/>
          <w:bCs/>
          <w:sz w:val="24"/>
          <w:szCs w:val="24"/>
        </w:rPr>
        <w:t xml:space="preserve">б) анализ изменения количественных показателей клубных формирований и их участников в автономном округе (причины изменений), качественный анализ самодеятельного народного творчества по жанрам в сравнении за </w:t>
      </w:r>
      <w:r w:rsidRPr="00FD6031">
        <w:rPr>
          <w:rFonts w:ascii="Times New Roman" w:hAnsi="Times New Roman" w:cs="Times New Roman"/>
          <w:bCs/>
          <w:sz w:val="24"/>
          <w:szCs w:val="24"/>
        </w:rPr>
        <w:t>2017, 2018, 2019 гг</w:t>
      </w:r>
      <w:r w:rsidRPr="002172D5">
        <w:rPr>
          <w:rFonts w:ascii="Times New Roman" w:hAnsi="Times New Roman" w:cs="Times New Roman"/>
          <w:bCs/>
          <w:sz w:val="24"/>
          <w:szCs w:val="24"/>
        </w:rPr>
        <w:t>. (в том числе инклюзивные, включающие в состав инвалидов и лиц с ОВЗ).</w:t>
      </w:r>
    </w:p>
    <w:p w:rsidR="00523E79" w:rsidRDefault="004519EE" w:rsidP="00523E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044">
        <w:rPr>
          <w:rFonts w:ascii="Times New Roman" w:hAnsi="Times New Roman" w:cs="Times New Roman"/>
          <w:sz w:val="24"/>
          <w:szCs w:val="24"/>
        </w:rPr>
        <w:t>В целях повышения  эффективности деятельности учреждения</w:t>
      </w:r>
      <w:r w:rsidR="00523E79">
        <w:rPr>
          <w:rFonts w:ascii="Times New Roman" w:hAnsi="Times New Roman" w:cs="Times New Roman"/>
          <w:sz w:val="24"/>
          <w:szCs w:val="24"/>
        </w:rPr>
        <w:t xml:space="preserve"> п</w:t>
      </w:r>
      <w:r w:rsidR="00523E79" w:rsidRPr="000F1044">
        <w:rPr>
          <w:rFonts w:ascii="Times New Roman" w:hAnsi="Times New Roman" w:cs="Times New Roman"/>
          <w:sz w:val="24"/>
          <w:szCs w:val="24"/>
        </w:rPr>
        <w:t>о результатам анализа</w:t>
      </w:r>
      <w:r w:rsidR="00523E79">
        <w:rPr>
          <w:rFonts w:ascii="Times New Roman" w:hAnsi="Times New Roman" w:cs="Times New Roman"/>
          <w:sz w:val="24"/>
          <w:szCs w:val="24"/>
        </w:rPr>
        <w:t xml:space="preserve"> анкетирования о качестве предоставляемой муниципальной услуги «Проведение занятий в кружках и студиях», по просьбам респондентов было принято решение о начале работы кружка кино и фотолюбителей «Чарли». Так же начал работу театральный кружок «Театральные подмостки»</w:t>
      </w:r>
      <w:r w:rsidR="00AD1C30">
        <w:rPr>
          <w:rFonts w:ascii="Times New Roman" w:hAnsi="Times New Roman" w:cs="Times New Roman"/>
          <w:sz w:val="24"/>
          <w:szCs w:val="24"/>
        </w:rPr>
        <w:t>, что позволяет ещё более разнообразить репертуар при проведении мероприятий.</w:t>
      </w:r>
      <w:r w:rsidR="00523E79">
        <w:rPr>
          <w:rFonts w:ascii="Times New Roman" w:hAnsi="Times New Roman" w:cs="Times New Roman"/>
          <w:sz w:val="24"/>
          <w:szCs w:val="24"/>
        </w:rPr>
        <w:t xml:space="preserve"> В связи с увольнением руководителя кружка «Каблучок» </w:t>
      </w:r>
      <w:r w:rsidR="00AD1C30">
        <w:rPr>
          <w:rFonts w:ascii="Times New Roman" w:hAnsi="Times New Roman" w:cs="Times New Roman"/>
          <w:sz w:val="24"/>
          <w:szCs w:val="24"/>
        </w:rPr>
        <w:t xml:space="preserve">большинство детей перешли в студию «Креатив». В целом по сравнению с 2017, 2018 г.г. </w:t>
      </w:r>
      <w:r w:rsidR="00AD1C30" w:rsidRPr="002172D5">
        <w:rPr>
          <w:rFonts w:ascii="Times New Roman" w:hAnsi="Times New Roman"/>
          <w:sz w:val="24"/>
          <w:szCs w:val="24"/>
        </w:rPr>
        <w:t>количественные показатели клубных формирований и их участников</w:t>
      </w:r>
      <w:r w:rsidR="00AD1C30">
        <w:rPr>
          <w:rFonts w:ascii="Times New Roman" w:hAnsi="Times New Roman"/>
          <w:sz w:val="24"/>
          <w:szCs w:val="24"/>
        </w:rPr>
        <w:t xml:space="preserve"> сохраняют стабильность.</w:t>
      </w:r>
      <w:r w:rsidR="00AD1C30">
        <w:rPr>
          <w:rFonts w:ascii="Times New Roman" w:hAnsi="Times New Roman" w:cs="Times New Roman"/>
          <w:sz w:val="24"/>
          <w:szCs w:val="24"/>
        </w:rPr>
        <w:t xml:space="preserve"> </w:t>
      </w:r>
      <w:r w:rsidR="00523E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709" w:rsidRPr="002172D5" w:rsidRDefault="00DA2709" w:rsidP="00AD1C3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709" w:rsidRPr="002172D5" w:rsidRDefault="00DA2709" w:rsidP="00DA270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2D5">
        <w:rPr>
          <w:rFonts w:ascii="Times New Roman" w:hAnsi="Times New Roman" w:cs="Times New Roman"/>
          <w:bCs/>
          <w:sz w:val="24"/>
          <w:szCs w:val="24"/>
        </w:rPr>
        <w:t>в) победы творческих коллективов учреждений культурно</w:t>
      </w:r>
      <w:r w:rsidR="004519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2D5">
        <w:rPr>
          <w:rFonts w:ascii="Times New Roman" w:hAnsi="Times New Roman" w:cs="Times New Roman"/>
          <w:bCs/>
          <w:sz w:val="24"/>
          <w:szCs w:val="24"/>
        </w:rPr>
        <w:t>-</w:t>
      </w:r>
      <w:r w:rsidR="004519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2D5">
        <w:rPr>
          <w:rFonts w:ascii="Times New Roman" w:hAnsi="Times New Roman" w:cs="Times New Roman"/>
          <w:bCs/>
          <w:sz w:val="24"/>
          <w:szCs w:val="24"/>
        </w:rPr>
        <w:t>досугового типа</w:t>
      </w:r>
      <w:r w:rsidR="006A3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2D5">
        <w:rPr>
          <w:rFonts w:ascii="Times New Roman" w:hAnsi="Times New Roman" w:cs="Times New Roman"/>
          <w:bCs/>
          <w:sz w:val="24"/>
          <w:szCs w:val="24"/>
        </w:rPr>
        <w:t xml:space="preserve">в конкурсах и  фестивалях:  </w:t>
      </w:r>
    </w:p>
    <w:p w:rsidR="00DA2709" w:rsidRPr="00FD6031" w:rsidRDefault="00DA2709" w:rsidP="00DA270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2D5">
        <w:rPr>
          <w:rFonts w:ascii="Times New Roman" w:hAnsi="Times New Roman" w:cs="Times New Roman"/>
          <w:sz w:val="24"/>
          <w:szCs w:val="24"/>
        </w:rPr>
        <w:t xml:space="preserve">(показатели побед заполняются в соответствии с формой 7-НК статистического наблюдения об учреждениях культурно-досугового типа, утвержденной приказом Федеральной службы государственной статистики </w:t>
      </w:r>
      <w:r w:rsidRPr="00FD6031">
        <w:rPr>
          <w:rFonts w:ascii="Times New Roman" w:hAnsi="Times New Roman" w:cs="Times New Roman"/>
          <w:sz w:val="24"/>
          <w:szCs w:val="24"/>
        </w:rPr>
        <w:t>04 октября 2019 г. 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культурно-досугового типа и цирков»)</w:t>
      </w:r>
    </w:p>
    <w:p w:rsidR="00DA2709" w:rsidRPr="00FD6031" w:rsidRDefault="00DA2709" w:rsidP="00DA2709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01"/>
        <w:gridCol w:w="1743"/>
        <w:gridCol w:w="1743"/>
        <w:gridCol w:w="1743"/>
        <w:gridCol w:w="1743"/>
      </w:tblGrid>
      <w:tr w:rsidR="00DA2709" w:rsidRPr="009D3907" w:rsidTr="00DA2709">
        <w:tc>
          <w:tcPr>
            <w:tcW w:w="3201" w:type="dxa"/>
          </w:tcPr>
          <w:p w:rsidR="00DA2709" w:rsidRPr="009D3907" w:rsidRDefault="00DA2709" w:rsidP="00DA270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07">
              <w:rPr>
                <w:rFonts w:ascii="Times New Roman" w:hAnsi="Times New Roman" w:cs="Times New Roman"/>
                <w:sz w:val="24"/>
                <w:szCs w:val="24"/>
              </w:rPr>
              <w:t>Статус фестивалей и конкурсов</w:t>
            </w:r>
          </w:p>
        </w:tc>
        <w:tc>
          <w:tcPr>
            <w:tcW w:w="1743" w:type="dxa"/>
          </w:tcPr>
          <w:p w:rsidR="00DA2709" w:rsidRPr="009D3907" w:rsidRDefault="00DA2709" w:rsidP="00DA270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07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1743" w:type="dxa"/>
          </w:tcPr>
          <w:p w:rsidR="00DA2709" w:rsidRPr="009D3907" w:rsidRDefault="00DA2709" w:rsidP="00DA270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0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743" w:type="dxa"/>
          </w:tcPr>
          <w:p w:rsidR="00DA2709" w:rsidRPr="009D3907" w:rsidRDefault="00DA2709" w:rsidP="00DA270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0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D3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D390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743" w:type="dxa"/>
          </w:tcPr>
          <w:p w:rsidR="00DA2709" w:rsidRPr="009D3907" w:rsidRDefault="00DA2709" w:rsidP="00DA270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90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D3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D390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A2709" w:rsidRPr="009D3907" w:rsidTr="00DA2709">
        <w:tc>
          <w:tcPr>
            <w:tcW w:w="3201" w:type="dxa"/>
          </w:tcPr>
          <w:p w:rsidR="00DA2709" w:rsidRPr="009D3907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0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43" w:type="dxa"/>
          </w:tcPr>
          <w:p w:rsidR="00DA2709" w:rsidRPr="009D3907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A2709" w:rsidRPr="009D3907" w:rsidRDefault="009A1EB5" w:rsidP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DA2709" w:rsidRPr="009D3907" w:rsidRDefault="006A3488" w:rsidP="00DA270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DA2709" w:rsidRPr="009D3907" w:rsidRDefault="006A3488" w:rsidP="00DA270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709" w:rsidRPr="009D3907" w:rsidTr="00DA2709">
        <w:tc>
          <w:tcPr>
            <w:tcW w:w="3201" w:type="dxa"/>
          </w:tcPr>
          <w:p w:rsidR="00DA2709" w:rsidRPr="009D3907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07">
              <w:rPr>
                <w:rFonts w:ascii="Times New Roman" w:hAnsi="Times New Roman" w:cs="Times New Roman"/>
                <w:sz w:val="24"/>
                <w:szCs w:val="24"/>
              </w:rPr>
              <w:t>зональный (межрайонный)</w:t>
            </w:r>
          </w:p>
        </w:tc>
        <w:tc>
          <w:tcPr>
            <w:tcW w:w="1743" w:type="dxa"/>
          </w:tcPr>
          <w:p w:rsidR="00DA2709" w:rsidRPr="009D3907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A2709" w:rsidRPr="009D3907" w:rsidRDefault="00DA2709" w:rsidP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A2709" w:rsidRPr="009D3907" w:rsidRDefault="00DA2709" w:rsidP="00DA270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A2709" w:rsidRPr="009D3907" w:rsidRDefault="00DA2709" w:rsidP="00DA270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09" w:rsidRPr="009D3907" w:rsidTr="00DA2709">
        <w:tc>
          <w:tcPr>
            <w:tcW w:w="3201" w:type="dxa"/>
          </w:tcPr>
          <w:p w:rsidR="00DA2709" w:rsidRPr="009D3907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07">
              <w:rPr>
                <w:rFonts w:ascii="Times New Roman" w:hAnsi="Times New Roman" w:cs="Times New Roman"/>
                <w:sz w:val="24"/>
                <w:szCs w:val="24"/>
              </w:rPr>
              <w:t>окружной, региональный</w:t>
            </w:r>
          </w:p>
        </w:tc>
        <w:tc>
          <w:tcPr>
            <w:tcW w:w="1743" w:type="dxa"/>
          </w:tcPr>
          <w:p w:rsidR="00DA2709" w:rsidRPr="009D3907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A2709" w:rsidRPr="009D3907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A2709" w:rsidRPr="009D3907" w:rsidRDefault="00DA2709" w:rsidP="00DA270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A2709" w:rsidRPr="009D3907" w:rsidRDefault="00DA2709" w:rsidP="00DA270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09" w:rsidRPr="009D3907" w:rsidTr="00DA2709">
        <w:tc>
          <w:tcPr>
            <w:tcW w:w="3201" w:type="dxa"/>
          </w:tcPr>
          <w:p w:rsidR="00DA2709" w:rsidRPr="009D3907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07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43" w:type="dxa"/>
          </w:tcPr>
          <w:p w:rsidR="00DA2709" w:rsidRPr="009D3907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A2709" w:rsidRPr="009D3907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A2709" w:rsidRPr="009D3907" w:rsidRDefault="00DA2709" w:rsidP="00DA270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A2709" w:rsidRPr="009D3907" w:rsidRDefault="00DA2709" w:rsidP="00DA270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09" w:rsidRPr="009D3907" w:rsidTr="00DA2709">
        <w:tc>
          <w:tcPr>
            <w:tcW w:w="3201" w:type="dxa"/>
          </w:tcPr>
          <w:p w:rsidR="00DA2709" w:rsidRPr="009D3907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07">
              <w:rPr>
                <w:rFonts w:ascii="Times New Roman" w:hAnsi="Times New Roman" w:cs="Times New Roman"/>
                <w:sz w:val="24"/>
                <w:szCs w:val="24"/>
              </w:rPr>
              <w:t>всероссийский (российский)</w:t>
            </w:r>
          </w:p>
        </w:tc>
        <w:tc>
          <w:tcPr>
            <w:tcW w:w="1743" w:type="dxa"/>
          </w:tcPr>
          <w:p w:rsidR="00DA2709" w:rsidRPr="009D3907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A2709" w:rsidRPr="009D3907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A2709" w:rsidRPr="009D3907" w:rsidRDefault="00DA2709" w:rsidP="00DA270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A2709" w:rsidRPr="009D3907" w:rsidRDefault="00DA2709" w:rsidP="00DA270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09" w:rsidRPr="009D3907" w:rsidTr="00DA2709">
        <w:tc>
          <w:tcPr>
            <w:tcW w:w="3201" w:type="dxa"/>
          </w:tcPr>
          <w:p w:rsidR="00DA2709" w:rsidRPr="009D3907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0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43" w:type="dxa"/>
          </w:tcPr>
          <w:p w:rsidR="00DA2709" w:rsidRPr="009D3907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A2709" w:rsidRPr="009D3907" w:rsidRDefault="009A1EB5" w:rsidP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DA2709" w:rsidRPr="009D3907" w:rsidRDefault="009A1EB5" w:rsidP="00DA270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DA2709" w:rsidRPr="009D3907" w:rsidRDefault="009A1EB5" w:rsidP="00DA270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709" w:rsidRPr="009D3907" w:rsidTr="00DA2709">
        <w:tc>
          <w:tcPr>
            <w:tcW w:w="3201" w:type="dxa"/>
          </w:tcPr>
          <w:p w:rsidR="00DA2709" w:rsidRPr="009D3907" w:rsidRDefault="00DA2709" w:rsidP="00DA270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390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43" w:type="dxa"/>
          </w:tcPr>
          <w:p w:rsidR="00DA2709" w:rsidRPr="009D3907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A2709" w:rsidRPr="009D3907" w:rsidRDefault="00DA2709" w:rsidP="00DA270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A2709" w:rsidRPr="009D3907" w:rsidRDefault="00DA2709" w:rsidP="00DA270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A2709" w:rsidRPr="009D3907" w:rsidRDefault="00DA2709" w:rsidP="00DA270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709" w:rsidRPr="0078678A" w:rsidRDefault="00DA2709" w:rsidP="00DA2709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DA2709" w:rsidRPr="0078678A" w:rsidRDefault="00DA2709" w:rsidP="00DA270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8678A">
        <w:rPr>
          <w:rFonts w:ascii="Times New Roman" w:hAnsi="Times New Roman" w:cs="Times New Roman"/>
          <w:sz w:val="24"/>
          <w:szCs w:val="24"/>
        </w:rPr>
        <w:t>г) подробная таблица участия в фестивалях, конкурсах (приложение №1).</w:t>
      </w:r>
    </w:p>
    <w:p w:rsidR="00DA2709" w:rsidRPr="0078678A" w:rsidRDefault="00DA2709" w:rsidP="00DA2709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2"/>
        <w:gridCol w:w="2673"/>
        <w:gridCol w:w="1735"/>
        <w:gridCol w:w="958"/>
        <w:gridCol w:w="2941"/>
      </w:tblGrid>
      <w:tr w:rsidR="00DA2709" w:rsidRPr="0078678A" w:rsidTr="009A1EB5">
        <w:tc>
          <w:tcPr>
            <w:tcW w:w="1722" w:type="dxa"/>
          </w:tcPr>
          <w:p w:rsidR="00DA2709" w:rsidRPr="0078678A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8A"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673" w:type="dxa"/>
          </w:tcPr>
          <w:p w:rsidR="00DA2709" w:rsidRPr="0078678A" w:rsidRDefault="00DA2709" w:rsidP="00D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8A">
              <w:rPr>
                <w:rFonts w:ascii="Times New Roman" w:hAnsi="Times New Roman" w:cs="Times New Roman"/>
                <w:sz w:val="24"/>
                <w:szCs w:val="24"/>
              </w:rPr>
              <w:t>Статус, наименование конкурса, фестиваля</w:t>
            </w:r>
          </w:p>
        </w:tc>
        <w:tc>
          <w:tcPr>
            <w:tcW w:w="1735" w:type="dxa"/>
          </w:tcPr>
          <w:p w:rsidR="00DA2709" w:rsidRPr="0078678A" w:rsidRDefault="00DA2709" w:rsidP="00D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8A">
              <w:rPr>
                <w:rFonts w:ascii="Times New Roman" w:hAnsi="Times New Roman" w:cs="Times New Roman"/>
                <w:sz w:val="24"/>
                <w:szCs w:val="24"/>
              </w:rPr>
              <w:t>Место и сроки проведения</w:t>
            </w:r>
          </w:p>
          <w:p w:rsidR="00DA2709" w:rsidRPr="0078678A" w:rsidRDefault="00DA2709" w:rsidP="00DA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8A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</w:p>
        </w:tc>
        <w:tc>
          <w:tcPr>
            <w:tcW w:w="958" w:type="dxa"/>
          </w:tcPr>
          <w:p w:rsidR="00DA2709" w:rsidRPr="0078678A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A2709" w:rsidRPr="0078678A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8A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941" w:type="dxa"/>
          </w:tcPr>
          <w:p w:rsidR="00DA2709" w:rsidRPr="0078678A" w:rsidRDefault="00DA2709" w:rsidP="00DA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8A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9A1EB5" w:rsidRPr="002172D5" w:rsidTr="009A1EB5">
        <w:tc>
          <w:tcPr>
            <w:tcW w:w="1722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"Вэранг эвет"</w:t>
            </w:r>
          </w:p>
        </w:tc>
        <w:tc>
          <w:tcPr>
            <w:tcW w:w="2673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Всероссийская XXV Выставка-ярмарка народных художественных промыслов России "Ладья.Зимняя сказка"</w:t>
            </w:r>
          </w:p>
        </w:tc>
        <w:tc>
          <w:tcPr>
            <w:tcW w:w="1735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г.Москва 19-23 декабря 2018 года</w:t>
            </w:r>
          </w:p>
        </w:tc>
        <w:tc>
          <w:tcPr>
            <w:tcW w:w="958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Диплом участника Гришкина Н.А.</w:t>
            </w:r>
          </w:p>
        </w:tc>
      </w:tr>
      <w:tr w:rsidR="009A1EB5" w:rsidRPr="002172D5" w:rsidTr="009A1EB5">
        <w:tc>
          <w:tcPr>
            <w:tcW w:w="1722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"Сорнянг Саак"</w:t>
            </w:r>
          </w:p>
        </w:tc>
        <w:tc>
          <w:tcPr>
            <w:tcW w:w="2673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Всероссийская XXV Выставка-ярмарка народных художественных промыслов России "Ладья.Зимняя сказка"</w:t>
            </w:r>
          </w:p>
        </w:tc>
        <w:tc>
          <w:tcPr>
            <w:tcW w:w="1735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г.Москва 19-23 декабря 2018 года</w:t>
            </w:r>
          </w:p>
        </w:tc>
        <w:tc>
          <w:tcPr>
            <w:tcW w:w="958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Диплом участника Костина Людмила Николаевна</w:t>
            </w:r>
          </w:p>
        </w:tc>
      </w:tr>
      <w:tr w:rsidR="009A1EB5" w:rsidRPr="002172D5" w:rsidTr="009A1EB5">
        <w:tc>
          <w:tcPr>
            <w:tcW w:w="1722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Вокальный коллектив "Соловушка"</w:t>
            </w:r>
          </w:p>
        </w:tc>
        <w:tc>
          <w:tcPr>
            <w:tcW w:w="2673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Районный фестиваль альтернативного творчества"Razbor полетов"</w:t>
            </w:r>
          </w:p>
        </w:tc>
        <w:tc>
          <w:tcPr>
            <w:tcW w:w="1735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г.Белоярский 26 января 2019 года</w:t>
            </w:r>
          </w:p>
        </w:tc>
        <w:tc>
          <w:tcPr>
            <w:tcW w:w="958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A1EB5" w:rsidRPr="002172D5" w:rsidTr="009A1EB5">
        <w:tc>
          <w:tcPr>
            <w:tcW w:w="1722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Студия "Креатив"</w:t>
            </w:r>
          </w:p>
        </w:tc>
        <w:tc>
          <w:tcPr>
            <w:tcW w:w="2673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Районный открытый XV военно-патриотический фестиваль "Эхо войны"</w:t>
            </w:r>
          </w:p>
        </w:tc>
        <w:tc>
          <w:tcPr>
            <w:tcW w:w="1735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г.Белоярский 18 февраля 2019 года</w:t>
            </w:r>
          </w:p>
        </w:tc>
        <w:tc>
          <w:tcPr>
            <w:tcW w:w="958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A1EB5" w:rsidRPr="002172D5" w:rsidTr="009A1EB5">
        <w:tc>
          <w:tcPr>
            <w:tcW w:w="1722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"Каблучок"</w:t>
            </w:r>
          </w:p>
        </w:tc>
        <w:tc>
          <w:tcPr>
            <w:tcW w:w="2673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V Межмуниципальный конкурс-фестиваль исполнительского творчества "Северные ручейки"</w:t>
            </w:r>
          </w:p>
        </w:tc>
        <w:tc>
          <w:tcPr>
            <w:tcW w:w="1735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СДК "Гротеск" п.Верхнеказымский 16.03.2019г.</w:t>
            </w:r>
          </w:p>
        </w:tc>
        <w:tc>
          <w:tcPr>
            <w:tcW w:w="958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1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 в номинации хореография/малые формы</w:t>
            </w:r>
          </w:p>
        </w:tc>
      </w:tr>
      <w:tr w:rsidR="009A1EB5" w:rsidRPr="002172D5" w:rsidTr="009A1EB5">
        <w:tc>
          <w:tcPr>
            <w:tcW w:w="1722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Студия "Креатив"</w:t>
            </w:r>
          </w:p>
        </w:tc>
        <w:tc>
          <w:tcPr>
            <w:tcW w:w="2673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V Межмуниципальный конкурс-фестиваль исполнительского творчества "Северные ручейки"</w:t>
            </w:r>
          </w:p>
        </w:tc>
        <w:tc>
          <w:tcPr>
            <w:tcW w:w="1735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ДК "Гротеск" п.Верхнеказымский 16.03.2019г.</w:t>
            </w:r>
          </w:p>
        </w:tc>
        <w:tc>
          <w:tcPr>
            <w:tcW w:w="958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1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 в номинации художественное слово Шесталов Юра, Диплом лауреата III степени в номинации художественное слово Воронцова Алена; диплом участника номинация: культура коренных малочисленных народов Севера/ поэзия Чешков Илья; диплом дипломанта в номинации: Хореография/малые формы</w:t>
            </w:r>
          </w:p>
        </w:tc>
      </w:tr>
      <w:tr w:rsidR="009A1EB5" w:rsidRPr="002172D5" w:rsidTr="009A1EB5">
        <w:tc>
          <w:tcPr>
            <w:tcW w:w="1722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Национальный Коллектив "Хосые"</w:t>
            </w:r>
          </w:p>
        </w:tc>
        <w:tc>
          <w:tcPr>
            <w:tcW w:w="2673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V Межмуниципальный конкурс-фестиваль исполнительского творчества "Северные ручейки"</w:t>
            </w:r>
          </w:p>
        </w:tc>
        <w:tc>
          <w:tcPr>
            <w:tcW w:w="1735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ДК "Гротеск" п.Верхнеказымский 16.03.2019г.</w:t>
            </w:r>
          </w:p>
        </w:tc>
        <w:tc>
          <w:tcPr>
            <w:tcW w:w="958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Диплом участника конкурса в номинации культура коренных малочисленных народов Севера/хореография</w:t>
            </w:r>
          </w:p>
        </w:tc>
      </w:tr>
      <w:tr w:rsidR="009A1EB5" w:rsidRPr="002172D5" w:rsidTr="009A1EB5">
        <w:tc>
          <w:tcPr>
            <w:tcW w:w="1722" w:type="dxa"/>
            <w:vAlign w:val="center"/>
          </w:tcPr>
          <w:p w:rsidR="009A1EB5" w:rsidRPr="009A1EB5" w:rsidRDefault="009A1EB5" w:rsidP="003F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Руководитель Гришкина Н.А. "Вэранг эвет"</w:t>
            </w:r>
          </w:p>
        </w:tc>
        <w:tc>
          <w:tcPr>
            <w:tcW w:w="2673" w:type="dxa"/>
          </w:tcPr>
          <w:p w:rsidR="009A1EB5" w:rsidRPr="009A1EB5" w:rsidRDefault="009A1EB5" w:rsidP="003F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"Сияние севера"</w:t>
            </w:r>
          </w:p>
        </w:tc>
        <w:tc>
          <w:tcPr>
            <w:tcW w:w="1735" w:type="dxa"/>
          </w:tcPr>
          <w:p w:rsidR="009A1EB5" w:rsidRPr="009A1EB5" w:rsidRDefault="009A1EB5" w:rsidP="003F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г.Белоярский 16 сентября 2019 года</w:t>
            </w:r>
          </w:p>
        </w:tc>
        <w:tc>
          <w:tcPr>
            <w:tcW w:w="958" w:type="dxa"/>
            <w:vAlign w:val="center"/>
          </w:tcPr>
          <w:p w:rsidR="009A1EB5" w:rsidRPr="009A1EB5" w:rsidRDefault="009A1EB5" w:rsidP="003F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9A1EB5" w:rsidRPr="009A1EB5" w:rsidRDefault="009A1EB5" w:rsidP="003F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ДПИ</w:t>
            </w:r>
          </w:p>
        </w:tc>
      </w:tr>
      <w:tr w:rsidR="009A1EB5" w:rsidRPr="002172D5" w:rsidTr="009A1EB5">
        <w:tc>
          <w:tcPr>
            <w:tcW w:w="1722" w:type="dxa"/>
            <w:vAlign w:val="center"/>
          </w:tcPr>
          <w:p w:rsidR="009A1EB5" w:rsidRPr="009A1EB5" w:rsidRDefault="009A1EB5" w:rsidP="003F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Руководитель Гришкина Н.А. "Вэранг эвет"</w:t>
            </w:r>
          </w:p>
        </w:tc>
        <w:tc>
          <w:tcPr>
            <w:tcW w:w="2673" w:type="dxa"/>
          </w:tcPr>
          <w:p w:rsidR="009A1EB5" w:rsidRPr="009A1EB5" w:rsidRDefault="009A1EB5" w:rsidP="003F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 премию правительства РФ "Душа России"</w:t>
            </w:r>
          </w:p>
        </w:tc>
        <w:tc>
          <w:tcPr>
            <w:tcW w:w="1735" w:type="dxa"/>
          </w:tcPr>
          <w:p w:rsidR="009A1EB5" w:rsidRPr="009A1EB5" w:rsidRDefault="009A1EB5" w:rsidP="003F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г.Москва сентябрь 2019г.</w:t>
            </w:r>
          </w:p>
        </w:tc>
        <w:tc>
          <w:tcPr>
            <w:tcW w:w="958" w:type="dxa"/>
            <w:vAlign w:val="center"/>
          </w:tcPr>
          <w:p w:rsidR="009A1EB5" w:rsidRPr="009A1EB5" w:rsidRDefault="009A1EB5" w:rsidP="003F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9A1EB5" w:rsidRPr="009A1EB5" w:rsidRDefault="009A1EB5" w:rsidP="003F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Диплом лауреата премии правительства РФ "Душа России" в номинации "Народный мастер"</w:t>
            </w:r>
          </w:p>
        </w:tc>
      </w:tr>
      <w:tr w:rsidR="009A1EB5" w:rsidRPr="002172D5" w:rsidTr="009A1EB5">
        <w:tc>
          <w:tcPr>
            <w:tcW w:w="1722" w:type="dxa"/>
            <w:vAlign w:val="center"/>
          </w:tcPr>
          <w:p w:rsidR="009A1EB5" w:rsidRPr="009A1EB5" w:rsidRDefault="009A1EB5" w:rsidP="003F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Руководитель Гришкина Н.А. "Вэранг эвет"</w:t>
            </w:r>
          </w:p>
        </w:tc>
        <w:tc>
          <w:tcPr>
            <w:tcW w:w="2673" w:type="dxa"/>
          </w:tcPr>
          <w:p w:rsidR="009A1EB5" w:rsidRPr="009A1EB5" w:rsidRDefault="009A1EB5" w:rsidP="003F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"Сияние севера"</w:t>
            </w:r>
          </w:p>
        </w:tc>
        <w:tc>
          <w:tcPr>
            <w:tcW w:w="1735" w:type="dxa"/>
          </w:tcPr>
          <w:p w:rsidR="009A1EB5" w:rsidRPr="009A1EB5" w:rsidRDefault="009A1EB5" w:rsidP="003F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г.Белоярский 16 сентября 2019 года</w:t>
            </w:r>
          </w:p>
        </w:tc>
        <w:tc>
          <w:tcPr>
            <w:tcW w:w="958" w:type="dxa"/>
            <w:vAlign w:val="center"/>
          </w:tcPr>
          <w:p w:rsidR="009A1EB5" w:rsidRPr="009A1EB5" w:rsidRDefault="009A1EB5" w:rsidP="003F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9A1EB5" w:rsidRPr="009A1EB5" w:rsidRDefault="009A1EB5" w:rsidP="003F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ДПИ</w:t>
            </w:r>
          </w:p>
        </w:tc>
      </w:tr>
      <w:tr w:rsidR="009A1EB5" w:rsidRPr="002172D5" w:rsidTr="009A1EB5">
        <w:tc>
          <w:tcPr>
            <w:tcW w:w="1722" w:type="dxa"/>
            <w:vAlign w:val="center"/>
          </w:tcPr>
          <w:p w:rsidR="009A1EB5" w:rsidRPr="009A1EB5" w:rsidRDefault="009A1EB5" w:rsidP="003F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Руководитель Гришкина Н.А. "Вэранг эвет"</w:t>
            </w:r>
          </w:p>
        </w:tc>
        <w:tc>
          <w:tcPr>
            <w:tcW w:w="2673" w:type="dxa"/>
          </w:tcPr>
          <w:p w:rsidR="009A1EB5" w:rsidRPr="009A1EB5" w:rsidRDefault="009A1EB5" w:rsidP="003F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 премию правительства РФ "Душа России"</w:t>
            </w:r>
          </w:p>
        </w:tc>
        <w:tc>
          <w:tcPr>
            <w:tcW w:w="1735" w:type="dxa"/>
          </w:tcPr>
          <w:p w:rsidR="009A1EB5" w:rsidRPr="009A1EB5" w:rsidRDefault="009A1EB5" w:rsidP="003F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г.Москва сентябрь 2019г.</w:t>
            </w:r>
          </w:p>
        </w:tc>
        <w:tc>
          <w:tcPr>
            <w:tcW w:w="958" w:type="dxa"/>
            <w:vAlign w:val="center"/>
          </w:tcPr>
          <w:p w:rsidR="009A1EB5" w:rsidRPr="009A1EB5" w:rsidRDefault="009A1EB5" w:rsidP="003F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9A1EB5" w:rsidRPr="009A1EB5" w:rsidRDefault="009A1EB5" w:rsidP="003F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Диплом лауреата премии правительства РФ "Душа России" в номинации "Народный мастер"</w:t>
            </w:r>
          </w:p>
        </w:tc>
      </w:tr>
      <w:tr w:rsidR="009A1EB5" w:rsidRPr="002172D5" w:rsidTr="009A1EB5">
        <w:tc>
          <w:tcPr>
            <w:tcW w:w="1722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Студия "Креатив" руководитель Костина Г.Н</w:t>
            </w:r>
          </w:p>
        </w:tc>
        <w:tc>
          <w:tcPr>
            <w:tcW w:w="2673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Окружной фестиваль народного творчества "Салют Победы", посвященный 75-летию Победы в ВОВ 1941-1945 г.г.</w:t>
            </w:r>
          </w:p>
        </w:tc>
        <w:tc>
          <w:tcPr>
            <w:tcW w:w="1735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г.Ханты-Мансийск Окружной дом народного творчества октябрь-ноябрь 2019 г.</w:t>
            </w:r>
          </w:p>
        </w:tc>
        <w:tc>
          <w:tcPr>
            <w:tcW w:w="958" w:type="dxa"/>
            <w:vAlign w:val="center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1" w:type="dxa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A1EB5" w:rsidRPr="002172D5" w:rsidTr="009A1EB5">
        <w:tc>
          <w:tcPr>
            <w:tcW w:w="1722" w:type="dxa"/>
            <w:vAlign w:val="center"/>
          </w:tcPr>
          <w:p w:rsidR="009A1EB5" w:rsidRPr="009A1EB5" w:rsidRDefault="009A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Национальный Коллектив "Хосые"</w:t>
            </w:r>
          </w:p>
        </w:tc>
        <w:tc>
          <w:tcPr>
            <w:tcW w:w="2673" w:type="dxa"/>
            <w:vAlign w:val="center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патриотического рисунка "Мир моего дома"</w:t>
            </w:r>
          </w:p>
        </w:tc>
        <w:tc>
          <w:tcPr>
            <w:tcW w:w="1735" w:type="dxa"/>
            <w:vAlign w:val="center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г.Москва интернет-конкурс октябрь-ноябрь 2019г.</w:t>
            </w:r>
          </w:p>
        </w:tc>
        <w:tc>
          <w:tcPr>
            <w:tcW w:w="958" w:type="dxa"/>
            <w:vAlign w:val="center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1" w:type="dxa"/>
            <w:vAlign w:val="center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9A1EB5" w:rsidRPr="002172D5" w:rsidTr="009A1EB5">
        <w:tc>
          <w:tcPr>
            <w:tcW w:w="1722" w:type="dxa"/>
            <w:vAlign w:val="center"/>
          </w:tcPr>
          <w:p w:rsidR="009A1EB5" w:rsidRPr="009A1EB5" w:rsidRDefault="009A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"Соловушка"</w:t>
            </w:r>
          </w:p>
        </w:tc>
        <w:tc>
          <w:tcPr>
            <w:tcW w:w="2673" w:type="dxa"/>
            <w:vAlign w:val="center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патриотического рисунка "Мир моего дома"</w:t>
            </w:r>
          </w:p>
        </w:tc>
        <w:tc>
          <w:tcPr>
            <w:tcW w:w="1735" w:type="dxa"/>
            <w:vAlign w:val="center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г.Москва интернет-конкурс октябрь-ноябрь 2019г.</w:t>
            </w:r>
          </w:p>
        </w:tc>
        <w:tc>
          <w:tcPr>
            <w:tcW w:w="958" w:type="dxa"/>
            <w:vAlign w:val="center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vAlign w:val="center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9A1EB5" w:rsidRPr="002172D5" w:rsidTr="009A1EB5">
        <w:tc>
          <w:tcPr>
            <w:tcW w:w="1722" w:type="dxa"/>
            <w:vAlign w:val="center"/>
          </w:tcPr>
          <w:p w:rsidR="009A1EB5" w:rsidRPr="009A1EB5" w:rsidRDefault="009A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Клуб кино-фото любителей "Чарли"</w:t>
            </w:r>
          </w:p>
        </w:tc>
        <w:tc>
          <w:tcPr>
            <w:tcW w:w="2673" w:type="dxa"/>
            <w:vAlign w:val="center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Международный молодежный конкурс социальной антикоррупционной рекламы "Вместе против коррупции" организатор: генеральная прокуратура РФ</w:t>
            </w:r>
          </w:p>
        </w:tc>
        <w:tc>
          <w:tcPr>
            <w:tcW w:w="1735" w:type="dxa"/>
            <w:vAlign w:val="center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интернет-конкурс 1 этап 1 июня-31 октября, 2 этап 1 ноября-15 ноября 2019 г</w:t>
            </w:r>
          </w:p>
        </w:tc>
        <w:tc>
          <w:tcPr>
            <w:tcW w:w="958" w:type="dxa"/>
            <w:vAlign w:val="center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dxa"/>
            <w:vAlign w:val="center"/>
          </w:tcPr>
          <w:p w:rsidR="009A1EB5" w:rsidRPr="009A1EB5" w:rsidRDefault="009A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B5">
              <w:rPr>
                <w:rFonts w:ascii="Times New Roman" w:hAnsi="Times New Roman" w:cs="Times New Roman"/>
                <w:sz w:val="24"/>
                <w:szCs w:val="24"/>
              </w:rPr>
              <w:t>участие номинация "Видеоролик"</w:t>
            </w:r>
          </w:p>
        </w:tc>
      </w:tr>
    </w:tbl>
    <w:p w:rsidR="00DA2709" w:rsidRPr="002172D5" w:rsidRDefault="00DA2709" w:rsidP="00DA270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A2709" w:rsidRPr="009D3907" w:rsidRDefault="00DA2709" w:rsidP="00DA270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2709" w:rsidRPr="0008777D" w:rsidRDefault="00DA2709" w:rsidP="00DA2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Pr="0008777D">
        <w:rPr>
          <w:rFonts w:ascii="Times New Roman" w:hAnsi="Times New Roman" w:cs="Times New Roman"/>
          <w:sz w:val="24"/>
          <w:szCs w:val="24"/>
        </w:rPr>
        <w:t xml:space="preserve">. Сведения о состоянии волонтерского движения в сфере культурно-досуговой деятельности на территории муниципального образования: </w:t>
      </w:r>
    </w:p>
    <w:p w:rsidR="00DA2709" w:rsidRPr="0008777D" w:rsidRDefault="00DA2709" w:rsidP="00DA2709">
      <w:pPr>
        <w:jc w:val="both"/>
        <w:rPr>
          <w:rFonts w:ascii="Times New Roman" w:hAnsi="Times New Roman"/>
          <w:sz w:val="24"/>
          <w:szCs w:val="24"/>
        </w:rPr>
      </w:pPr>
      <w:r w:rsidRPr="0008777D">
        <w:rPr>
          <w:rFonts w:ascii="Times New Roman" w:hAnsi="Times New Roman"/>
          <w:sz w:val="24"/>
          <w:szCs w:val="24"/>
        </w:rPr>
        <w:t>- Анализ взаимодействия учреждений КДУ с организаторами добровольчества и волонтерскими организациями;</w:t>
      </w:r>
      <w:r w:rsidR="009815E9">
        <w:rPr>
          <w:rFonts w:ascii="Times New Roman" w:hAnsi="Times New Roman"/>
          <w:sz w:val="24"/>
          <w:szCs w:val="24"/>
        </w:rPr>
        <w:t xml:space="preserve"> </w:t>
      </w:r>
    </w:p>
    <w:p w:rsidR="00DA2709" w:rsidRPr="0008777D" w:rsidRDefault="00DA2709" w:rsidP="00DA2709">
      <w:pPr>
        <w:jc w:val="both"/>
        <w:rPr>
          <w:rFonts w:ascii="Times New Roman" w:hAnsi="Times New Roman"/>
          <w:sz w:val="24"/>
          <w:szCs w:val="24"/>
        </w:rPr>
      </w:pPr>
      <w:r w:rsidRPr="0008777D">
        <w:rPr>
          <w:rFonts w:ascii="Times New Roman" w:hAnsi="Times New Roman"/>
          <w:sz w:val="24"/>
          <w:szCs w:val="24"/>
        </w:rPr>
        <w:t>- Количественные показатели деятельности волонтеров:</w:t>
      </w:r>
    </w:p>
    <w:p w:rsidR="00DA2709" w:rsidRPr="002172D5" w:rsidRDefault="00DA2709" w:rsidP="00DA270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"/>
        <w:gridCol w:w="945"/>
        <w:gridCol w:w="821"/>
        <w:gridCol w:w="850"/>
        <w:gridCol w:w="851"/>
        <w:gridCol w:w="965"/>
        <w:gridCol w:w="850"/>
        <w:gridCol w:w="878"/>
        <w:gridCol w:w="823"/>
        <w:gridCol w:w="595"/>
        <w:gridCol w:w="653"/>
        <w:gridCol w:w="851"/>
        <w:gridCol w:w="850"/>
      </w:tblGrid>
      <w:tr w:rsidR="00DA2709" w:rsidRPr="002172D5" w:rsidTr="009A1EB5">
        <w:trPr>
          <w:trHeight w:val="551"/>
        </w:trPr>
        <w:tc>
          <w:tcPr>
            <w:tcW w:w="327" w:type="dxa"/>
            <w:vMerge w:val="restart"/>
            <w:shd w:val="clear" w:color="auto" w:fill="auto"/>
          </w:tcPr>
          <w:p w:rsidR="00DA2709" w:rsidRPr="002172D5" w:rsidRDefault="00DA2709" w:rsidP="00DA270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DA2709" w:rsidRPr="002172D5" w:rsidRDefault="00DA2709" w:rsidP="00DA270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Наименование учреждения культуры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DA2709" w:rsidRPr="002172D5" w:rsidRDefault="00DA2709" w:rsidP="00DA270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Количество мероприятий (всего)</w:t>
            </w:r>
          </w:p>
        </w:tc>
        <w:tc>
          <w:tcPr>
            <w:tcW w:w="2666" w:type="dxa"/>
            <w:gridSpan w:val="3"/>
            <w:shd w:val="clear" w:color="auto" w:fill="auto"/>
          </w:tcPr>
          <w:p w:rsidR="00DA2709" w:rsidRPr="002172D5" w:rsidRDefault="00DA2709" w:rsidP="00DA270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из них (из.гр.3)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A2709" w:rsidRPr="002172D5" w:rsidRDefault="00DA2709" w:rsidP="00DA270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Количество волонтеров, принявших участие</w:t>
            </w:r>
          </w:p>
        </w:tc>
        <w:tc>
          <w:tcPr>
            <w:tcW w:w="2949" w:type="dxa"/>
            <w:gridSpan w:val="4"/>
            <w:shd w:val="clear" w:color="auto" w:fill="auto"/>
          </w:tcPr>
          <w:p w:rsidR="00DA2709" w:rsidRPr="002172D5" w:rsidRDefault="00DA2709" w:rsidP="00DA270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Категории волонтеров, принявших участие в мероприятиях (из суммы граф 4 и 5) – количество человек.</w:t>
            </w:r>
          </w:p>
        </w:tc>
      </w:tr>
      <w:tr w:rsidR="00DA2709" w:rsidRPr="002172D5" w:rsidTr="00604AB9">
        <w:trPr>
          <w:trHeight w:val="270"/>
        </w:trPr>
        <w:tc>
          <w:tcPr>
            <w:tcW w:w="327" w:type="dxa"/>
            <w:vMerge/>
            <w:shd w:val="clear" w:color="auto" w:fill="auto"/>
          </w:tcPr>
          <w:p w:rsidR="00DA2709" w:rsidRPr="002172D5" w:rsidRDefault="00DA2709" w:rsidP="00DA270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DA2709" w:rsidRPr="002172D5" w:rsidRDefault="00DA2709" w:rsidP="00DA270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DA2709" w:rsidRPr="002172D5" w:rsidRDefault="00DA2709" w:rsidP="00DA270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A2709" w:rsidRPr="002172D5" w:rsidRDefault="00DA2709" w:rsidP="00DA270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Количество мероприятий с участием волонтеров</w:t>
            </w:r>
          </w:p>
        </w:tc>
        <w:tc>
          <w:tcPr>
            <w:tcW w:w="851" w:type="dxa"/>
            <w:shd w:val="clear" w:color="auto" w:fill="auto"/>
          </w:tcPr>
          <w:p w:rsidR="00DA2709" w:rsidRPr="002172D5" w:rsidRDefault="00DA2709" w:rsidP="00DA270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Количество мероприятий для волонтеров</w:t>
            </w:r>
          </w:p>
        </w:tc>
        <w:tc>
          <w:tcPr>
            <w:tcW w:w="965" w:type="dxa"/>
          </w:tcPr>
          <w:p w:rsidR="00DA2709" w:rsidRPr="002172D5" w:rsidRDefault="00DA2709" w:rsidP="00DA270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Количество мероприятий в рамках проекта «Света и добра!»</w:t>
            </w:r>
          </w:p>
        </w:tc>
        <w:tc>
          <w:tcPr>
            <w:tcW w:w="850" w:type="dxa"/>
            <w:shd w:val="clear" w:color="auto" w:fill="auto"/>
          </w:tcPr>
          <w:p w:rsidR="00DA2709" w:rsidRPr="002172D5" w:rsidRDefault="00DA2709" w:rsidP="00DA270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всего в мероприятиях с участием волонтеров</w:t>
            </w:r>
          </w:p>
        </w:tc>
        <w:tc>
          <w:tcPr>
            <w:tcW w:w="878" w:type="dxa"/>
            <w:shd w:val="clear" w:color="auto" w:fill="auto"/>
          </w:tcPr>
          <w:p w:rsidR="00DA2709" w:rsidRPr="002172D5" w:rsidRDefault="00DA2709" w:rsidP="00DA270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всего в  мероприятиях для волонтеров</w:t>
            </w:r>
          </w:p>
        </w:tc>
        <w:tc>
          <w:tcPr>
            <w:tcW w:w="823" w:type="dxa"/>
          </w:tcPr>
          <w:p w:rsidR="00DA2709" w:rsidRPr="002172D5" w:rsidRDefault="00DA2709" w:rsidP="00DA270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Всего в мероприятиях проекта «Света и добра!»</w:t>
            </w:r>
          </w:p>
        </w:tc>
        <w:tc>
          <w:tcPr>
            <w:tcW w:w="595" w:type="dxa"/>
            <w:shd w:val="clear" w:color="auto" w:fill="auto"/>
          </w:tcPr>
          <w:p w:rsidR="00DA2709" w:rsidRPr="002172D5" w:rsidRDefault="00DA2709" w:rsidP="00DA270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школьники</w:t>
            </w:r>
          </w:p>
        </w:tc>
        <w:tc>
          <w:tcPr>
            <w:tcW w:w="653" w:type="dxa"/>
            <w:shd w:val="clear" w:color="auto" w:fill="auto"/>
          </w:tcPr>
          <w:p w:rsidR="00DA2709" w:rsidRPr="002172D5" w:rsidRDefault="00DA2709" w:rsidP="00DA270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молодежь</w:t>
            </w:r>
          </w:p>
        </w:tc>
        <w:tc>
          <w:tcPr>
            <w:tcW w:w="851" w:type="dxa"/>
            <w:shd w:val="clear" w:color="auto" w:fill="auto"/>
          </w:tcPr>
          <w:p w:rsidR="00DA2709" w:rsidRPr="002172D5" w:rsidRDefault="00DA2709" w:rsidP="00DA270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участники клубных формирований</w:t>
            </w:r>
          </w:p>
        </w:tc>
        <w:tc>
          <w:tcPr>
            <w:tcW w:w="850" w:type="dxa"/>
            <w:shd w:val="clear" w:color="auto" w:fill="auto"/>
          </w:tcPr>
          <w:p w:rsidR="00DA2709" w:rsidRPr="002172D5" w:rsidRDefault="00DA2709" w:rsidP="00DA270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волонтеры Серебряного возраста</w:t>
            </w:r>
          </w:p>
        </w:tc>
      </w:tr>
      <w:tr w:rsidR="00DA2709" w:rsidRPr="002172D5" w:rsidTr="00604AB9">
        <w:tc>
          <w:tcPr>
            <w:tcW w:w="327" w:type="dxa"/>
            <w:shd w:val="clear" w:color="auto" w:fill="auto"/>
          </w:tcPr>
          <w:p w:rsidR="00DA2709" w:rsidRPr="002172D5" w:rsidRDefault="00DA2709" w:rsidP="00DA27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DA2709" w:rsidRPr="002172D5" w:rsidRDefault="00DA2709" w:rsidP="00DA27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DA2709" w:rsidRPr="002172D5" w:rsidRDefault="00DA2709" w:rsidP="00DA27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A2709" w:rsidRPr="002172D5" w:rsidRDefault="00DA2709" w:rsidP="00DA27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A2709" w:rsidRPr="002172D5" w:rsidRDefault="00DA2709" w:rsidP="00DA27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DA2709" w:rsidRPr="002172D5" w:rsidRDefault="00DA2709" w:rsidP="00DA27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A2709" w:rsidRPr="002172D5" w:rsidRDefault="00DA2709" w:rsidP="00DA27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78" w:type="dxa"/>
            <w:shd w:val="clear" w:color="auto" w:fill="auto"/>
          </w:tcPr>
          <w:p w:rsidR="00DA2709" w:rsidRPr="002172D5" w:rsidRDefault="00DA2709" w:rsidP="00DA27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23" w:type="dxa"/>
          </w:tcPr>
          <w:p w:rsidR="00DA2709" w:rsidRPr="002172D5" w:rsidRDefault="00DA2709" w:rsidP="00DA27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95" w:type="dxa"/>
            <w:shd w:val="clear" w:color="auto" w:fill="auto"/>
          </w:tcPr>
          <w:p w:rsidR="00DA2709" w:rsidRPr="002172D5" w:rsidRDefault="00DA2709" w:rsidP="00DA27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53" w:type="dxa"/>
            <w:shd w:val="clear" w:color="auto" w:fill="auto"/>
          </w:tcPr>
          <w:p w:rsidR="00DA2709" w:rsidRPr="002172D5" w:rsidRDefault="00DA2709" w:rsidP="00DA27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A2709" w:rsidRPr="002172D5" w:rsidRDefault="00DA2709" w:rsidP="00DA27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A2709" w:rsidRPr="002172D5" w:rsidRDefault="00DA2709" w:rsidP="00DA27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9815E9" w:rsidRPr="002172D5" w:rsidTr="00604AB9">
        <w:tc>
          <w:tcPr>
            <w:tcW w:w="327" w:type="dxa"/>
            <w:shd w:val="clear" w:color="auto" w:fill="auto"/>
          </w:tcPr>
          <w:p w:rsidR="009815E9" w:rsidRPr="002172D5" w:rsidRDefault="009815E9" w:rsidP="00DA270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172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9815E9" w:rsidRPr="002172D5" w:rsidRDefault="009815E9" w:rsidP="00DA270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</w:rPr>
              <w:t>Муниципальное автономное учреждение сельского поселения Полноват «Центр культуры и спорта «Созвездие»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815E9" w:rsidRDefault="009815E9" w:rsidP="00A81F0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357</w:t>
            </w:r>
          </w:p>
        </w:tc>
        <w:tc>
          <w:tcPr>
            <w:tcW w:w="850" w:type="dxa"/>
            <w:shd w:val="clear" w:color="auto" w:fill="auto"/>
          </w:tcPr>
          <w:p w:rsidR="009815E9" w:rsidRDefault="009815E9" w:rsidP="00A81F03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255</w:t>
            </w:r>
          </w:p>
        </w:tc>
        <w:tc>
          <w:tcPr>
            <w:tcW w:w="851" w:type="dxa"/>
            <w:shd w:val="clear" w:color="auto" w:fill="auto"/>
          </w:tcPr>
          <w:p w:rsidR="009815E9" w:rsidRDefault="009815E9" w:rsidP="00A81F03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65" w:type="dxa"/>
          </w:tcPr>
          <w:p w:rsidR="009815E9" w:rsidRDefault="009815E9" w:rsidP="00A81F03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815E9" w:rsidRDefault="009815E9" w:rsidP="00A81F03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793</w:t>
            </w:r>
          </w:p>
        </w:tc>
        <w:tc>
          <w:tcPr>
            <w:tcW w:w="878" w:type="dxa"/>
            <w:shd w:val="clear" w:color="auto" w:fill="auto"/>
          </w:tcPr>
          <w:p w:rsidR="009815E9" w:rsidRDefault="009815E9" w:rsidP="00A81F03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3" w:type="dxa"/>
          </w:tcPr>
          <w:p w:rsidR="009815E9" w:rsidRDefault="009815E9" w:rsidP="00A81F03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595" w:type="dxa"/>
            <w:shd w:val="clear" w:color="auto" w:fill="auto"/>
          </w:tcPr>
          <w:p w:rsidR="009815E9" w:rsidRDefault="009815E9" w:rsidP="00A81F03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152</w:t>
            </w:r>
          </w:p>
        </w:tc>
        <w:tc>
          <w:tcPr>
            <w:tcW w:w="653" w:type="dxa"/>
            <w:shd w:val="clear" w:color="auto" w:fill="auto"/>
          </w:tcPr>
          <w:p w:rsidR="009815E9" w:rsidRDefault="009815E9" w:rsidP="00A81F03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152</w:t>
            </w:r>
          </w:p>
        </w:tc>
        <w:tc>
          <w:tcPr>
            <w:tcW w:w="851" w:type="dxa"/>
            <w:shd w:val="clear" w:color="auto" w:fill="auto"/>
          </w:tcPr>
          <w:p w:rsidR="009815E9" w:rsidRDefault="009815E9" w:rsidP="00A81F03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299</w:t>
            </w:r>
          </w:p>
        </w:tc>
        <w:tc>
          <w:tcPr>
            <w:tcW w:w="850" w:type="dxa"/>
            <w:shd w:val="clear" w:color="auto" w:fill="auto"/>
          </w:tcPr>
          <w:p w:rsidR="009815E9" w:rsidRDefault="009815E9" w:rsidP="00A81F03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190</w:t>
            </w:r>
          </w:p>
        </w:tc>
      </w:tr>
    </w:tbl>
    <w:p w:rsidR="00DA2709" w:rsidRDefault="00DA2709" w:rsidP="00DA2709">
      <w:pPr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DA2709" w:rsidRDefault="00DA2709" w:rsidP="00DA2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907">
        <w:rPr>
          <w:rFonts w:ascii="Times New Roman" w:hAnsi="Times New Roman" w:cs="Times New Roman"/>
          <w:sz w:val="24"/>
          <w:szCs w:val="24"/>
        </w:rPr>
        <w:t>Качественный анализ показателей с учетом 2018г.</w:t>
      </w:r>
    </w:p>
    <w:p w:rsidR="00AD1C30" w:rsidRPr="009D3907" w:rsidRDefault="00AD1C30" w:rsidP="00DA27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волонтёров, принимавших участие в проведении и подготовке мероприятий </w:t>
      </w:r>
      <w:r w:rsidR="00485E42">
        <w:rPr>
          <w:rFonts w:ascii="Times New Roman" w:hAnsi="Times New Roman" w:cs="Times New Roman"/>
          <w:sz w:val="24"/>
          <w:szCs w:val="24"/>
        </w:rPr>
        <w:t>выросло н</w:t>
      </w:r>
      <w:r w:rsidR="00671963">
        <w:rPr>
          <w:rFonts w:ascii="Times New Roman" w:hAnsi="Times New Roman" w:cs="Times New Roman"/>
          <w:sz w:val="24"/>
          <w:szCs w:val="24"/>
        </w:rPr>
        <w:t>а</w:t>
      </w:r>
      <w:r w:rsidR="00485E42">
        <w:rPr>
          <w:rFonts w:ascii="Times New Roman" w:hAnsi="Times New Roman" w:cs="Times New Roman"/>
          <w:sz w:val="24"/>
          <w:szCs w:val="24"/>
        </w:rPr>
        <w:t xml:space="preserve"> 4 человека.</w:t>
      </w:r>
    </w:p>
    <w:p w:rsidR="00DA2709" w:rsidRPr="009B4C35" w:rsidRDefault="00DA2709" w:rsidP="00DA2709">
      <w:pPr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DA2709" w:rsidRDefault="00DA2709" w:rsidP="00DA27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08777D">
        <w:rPr>
          <w:rFonts w:ascii="Times New Roman" w:hAnsi="Times New Roman"/>
          <w:sz w:val="24"/>
          <w:szCs w:val="24"/>
        </w:rPr>
        <w:t>адачи, перспективы развития волонтерской деятельности на 20</w:t>
      </w:r>
      <w:r>
        <w:rPr>
          <w:rFonts w:ascii="Times New Roman" w:hAnsi="Times New Roman"/>
          <w:sz w:val="24"/>
          <w:szCs w:val="24"/>
        </w:rPr>
        <w:t>20</w:t>
      </w:r>
      <w:r w:rsidRPr="0008777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;</w:t>
      </w:r>
      <w:r w:rsidR="00485E42">
        <w:rPr>
          <w:rFonts w:ascii="Times New Roman" w:hAnsi="Times New Roman"/>
          <w:sz w:val="24"/>
          <w:szCs w:val="24"/>
        </w:rPr>
        <w:t xml:space="preserve"> </w:t>
      </w:r>
    </w:p>
    <w:p w:rsidR="00671963" w:rsidRPr="00E76D23" w:rsidRDefault="00671963" w:rsidP="00671963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6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Целью </w:t>
      </w:r>
      <w:r w:rsidRPr="00E76D2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волонтерской</w:t>
      </w:r>
      <w:r w:rsidRPr="00E76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76D2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деятельности</w:t>
      </w:r>
      <w:r w:rsidRPr="00E76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является предоставление возможности людям проявить себя, реализовать свой потенциал и получить заслуженное признание посредством их вовлечения в </w:t>
      </w:r>
      <w:r w:rsidR="00E76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культурную жизнь сельского поселения</w:t>
      </w:r>
      <w:r w:rsidRPr="00E76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E76D23" w:rsidRPr="00AA34B6" w:rsidRDefault="00671963" w:rsidP="00671963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 </w:t>
      </w:r>
      <w:r w:rsidRPr="00E76D2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задачам</w:t>
      </w:r>
      <w:r w:rsidRPr="00E76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76D2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волонтерской деятельности</w:t>
      </w:r>
      <w:r w:rsidRPr="00E76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относятся: - обучение граждан определенным трудовым навыкам и стимулирование - получение навыков самореализации и самоорганизации</w:t>
      </w:r>
      <w:r w:rsidR="00E76D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AA34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A34B6" w:rsidRPr="00AA34B6">
        <w:rPr>
          <w:rFonts w:ascii="Times New Roman" w:hAnsi="Times New Roman" w:cs="Times New Roman"/>
          <w:sz w:val="24"/>
          <w:szCs w:val="24"/>
          <w:shd w:val="clear" w:color="auto" w:fill="FFFFFF"/>
        </w:rPr>
        <w:t>Содействи</w:t>
      </w:r>
      <w:r w:rsidR="00AA34B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A34B6" w:rsidRPr="00AA34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 организации и проведении культурно-массовых мероприятий</w:t>
      </w:r>
      <w:r w:rsidR="00AA34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71963" w:rsidRPr="00AA34B6" w:rsidRDefault="00AA34B6" w:rsidP="006719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Мерами для стимулирования волонтёрской деятельности являются н</w:t>
      </w:r>
      <w:r w:rsidRPr="00AA34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аграждени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Pr="00AA34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поощрени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Pr="00AA34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лучших волонтеров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грамотами и благодарственными письмами.</w:t>
      </w:r>
    </w:p>
    <w:p w:rsidR="00DA2709" w:rsidRPr="00C10696" w:rsidRDefault="00DA2709" w:rsidP="00DA2709">
      <w:pPr>
        <w:pStyle w:val="a3"/>
        <w:ind w:left="1428"/>
        <w:jc w:val="right"/>
        <w:rPr>
          <w:rFonts w:ascii="Times New Roman" w:hAnsi="Times New Roman"/>
          <w:color w:val="7030A0"/>
          <w:sz w:val="24"/>
          <w:szCs w:val="24"/>
          <w:highlight w:val="green"/>
        </w:rPr>
      </w:pPr>
    </w:p>
    <w:p w:rsidR="00DA2709" w:rsidRPr="002172D5" w:rsidRDefault="00DA2709" w:rsidP="00DA27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Pr="002172D5">
        <w:rPr>
          <w:rFonts w:ascii="Times New Roman" w:hAnsi="Times New Roman" w:cs="Times New Roman"/>
          <w:sz w:val="24"/>
          <w:szCs w:val="24"/>
        </w:rPr>
        <w:t xml:space="preserve">. Информационные технологии, </w:t>
      </w:r>
      <w:r>
        <w:rPr>
          <w:rFonts w:ascii="Times New Roman" w:hAnsi="Times New Roman" w:cs="Times New Roman"/>
          <w:sz w:val="24"/>
          <w:szCs w:val="24"/>
        </w:rPr>
        <w:t>продвижение учреждений КДТ</w:t>
      </w:r>
      <w:r w:rsidRPr="002172D5">
        <w:rPr>
          <w:rFonts w:ascii="Times New Roman" w:hAnsi="Times New Roman" w:cs="Times New Roman"/>
          <w:sz w:val="24"/>
          <w:szCs w:val="24"/>
        </w:rPr>
        <w:t>:</w:t>
      </w:r>
    </w:p>
    <w:p w:rsidR="00DA2709" w:rsidRPr="009F6148" w:rsidRDefault="00DA2709" w:rsidP="00DA27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2D5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2172D5">
        <w:rPr>
          <w:rFonts w:ascii="Times New Roman" w:hAnsi="Times New Roman" w:cs="Times New Roman"/>
          <w:bCs/>
          <w:iCs/>
          <w:sz w:val="24"/>
          <w:szCs w:val="24"/>
        </w:rPr>
        <w:t>развитие сайтов учреждений;</w:t>
      </w:r>
      <w:r w:rsidR="00AA34B6">
        <w:rPr>
          <w:rFonts w:ascii="Times New Roman" w:hAnsi="Times New Roman" w:cs="Times New Roman"/>
          <w:bCs/>
          <w:iCs/>
          <w:sz w:val="24"/>
          <w:szCs w:val="24"/>
        </w:rPr>
        <w:t xml:space="preserve"> Созданы страницы и груп</w:t>
      </w:r>
      <w:r w:rsidR="009F6148">
        <w:rPr>
          <w:rFonts w:ascii="Times New Roman" w:hAnsi="Times New Roman" w:cs="Times New Roman"/>
          <w:bCs/>
          <w:iCs/>
          <w:sz w:val="24"/>
          <w:szCs w:val="24"/>
        </w:rPr>
        <w:t xml:space="preserve">пы в соц.сетях одноклассниках, </w:t>
      </w:r>
      <w:r w:rsidR="009F6148">
        <w:rPr>
          <w:rFonts w:ascii="Times New Roman" w:hAnsi="Times New Roman" w:cs="Times New Roman"/>
          <w:bCs/>
          <w:iCs/>
          <w:sz w:val="24"/>
          <w:szCs w:val="24"/>
          <w:lang w:val="en-US"/>
        </w:rPr>
        <w:t>VK</w:t>
      </w:r>
      <w:r w:rsidR="009F6148">
        <w:rPr>
          <w:rFonts w:ascii="Times New Roman" w:hAnsi="Times New Roman" w:cs="Times New Roman"/>
          <w:bCs/>
          <w:iCs/>
          <w:sz w:val="24"/>
          <w:szCs w:val="24"/>
        </w:rPr>
        <w:t>, инстаграмме. Происходит регулярная актуализация данных (анонсы мероприятий, фото</w:t>
      </w:r>
      <w:r w:rsidR="008D07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F6148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8D0743">
        <w:rPr>
          <w:rFonts w:ascii="Times New Roman" w:hAnsi="Times New Roman" w:cs="Times New Roman"/>
          <w:bCs/>
          <w:iCs/>
          <w:sz w:val="24"/>
          <w:szCs w:val="24"/>
        </w:rPr>
        <w:t xml:space="preserve"> текстовые отчеты)</w:t>
      </w:r>
    </w:p>
    <w:p w:rsidR="00DA2709" w:rsidRDefault="00DA2709" w:rsidP="00DA2709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E16BA">
        <w:rPr>
          <w:rFonts w:ascii="Times New Roman" w:hAnsi="Times New Roman" w:cs="Times New Roman"/>
          <w:bCs/>
          <w:iCs/>
          <w:sz w:val="24"/>
          <w:szCs w:val="24"/>
        </w:rPr>
        <w:t>б) независимая оценка качества учреждения: время проведения, замечания, план по устранению замечаний.</w:t>
      </w:r>
    </w:p>
    <w:p w:rsidR="00215D2E" w:rsidRDefault="008F1753" w:rsidP="00DA2709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Независимая оценка качества предоставления услуг МАУ ЦКиС «Созвездие» была проведена ООО «ЕСМС» в июне 2019 года. </w:t>
      </w:r>
    </w:p>
    <w:p w:rsidR="00215D2E" w:rsidRPr="00215D2E" w:rsidRDefault="00215D2E" w:rsidP="00215D2E">
      <w:pPr>
        <w:pStyle w:val="Default"/>
      </w:pPr>
      <w:r w:rsidRPr="00215D2E">
        <w:t xml:space="preserve">Самые высокие значения по критериям: «Доброжелательность, вежливость работников организации» – 98,18 и «Комфортность условий предоставления услуг» - 97,58 из 100 максимально возможных. </w:t>
      </w:r>
    </w:p>
    <w:p w:rsidR="00215D2E" w:rsidRPr="00215D2E" w:rsidRDefault="00215D2E" w:rsidP="00215D2E">
      <w:pPr>
        <w:pStyle w:val="Default"/>
      </w:pPr>
      <w:r w:rsidRPr="00215D2E">
        <w:t xml:space="preserve">Достаточно высокий процент удовлетворённости по критерию: «Удовлетворенность условиями оказания услуг»– 96,12. </w:t>
      </w:r>
    </w:p>
    <w:p w:rsidR="00215D2E" w:rsidRPr="00215D2E" w:rsidRDefault="00215D2E" w:rsidP="00215D2E">
      <w:pPr>
        <w:pStyle w:val="Default"/>
      </w:pPr>
      <w:r w:rsidRPr="00215D2E">
        <w:t xml:space="preserve">Меньше процент по показателю: «Открытость и доступность информации об организации культуры» – 77,69. </w:t>
      </w:r>
    </w:p>
    <w:p w:rsidR="00215D2E" w:rsidRPr="00215D2E" w:rsidRDefault="00215D2E" w:rsidP="00215D2E">
      <w:pPr>
        <w:pStyle w:val="Default"/>
      </w:pPr>
      <w:r w:rsidRPr="00215D2E">
        <w:t xml:space="preserve">Наименьшее значение оценки получено по критерию «Доступность услуг для инвалидов» -37,44. </w:t>
      </w:r>
    </w:p>
    <w:p w:rsidR="00215D2E" w:rsidRPr="00215D2E" w:rsidRDefault="00215D2E" w:rsidP="00215D2E">
      <w:pPr>
        <w:pStyle w:val="Default"/>
      </w:pPr>
      <w:r w:rsidRPr="00215D2E">
        <w:t xml:space="preserve">Результат по организации – 81,40 из 100 максимально возможных, что соответственно составляет 81,40% удовлетворённости получателей услуг учреждений культуры. </w:t>
      </w:r>
    </w:p>
    <w:p w:rsidR="00215D2E" w:rsidRPr="00215D2E" w:rsidRDefault="00215D2E" w:rsidP="00215D2E">
      <w:pPr>
        <w:pStyle w:val="Default"/>
      </w:pPr>
      <w:r w:rsidRPr="00215D2E">
        <w:t xml:space="preserve">Анализ выявил ряд общих проблем. На основании этих данных подготовлены рекомендации, выполнив которые, учреждения смогут при следующей проверке повысить свой рейтинг. </w:t>
      </w:r>
    </w:p>
    <w:p w:rsidR="00215D2E" w:rsidRPr="00215D2E" w:rsidRDefault="00215D2E" w:rsidP="00215D2E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5D2E">
        <w:rPr>
          <w:rFonts w:ascii="Times New Roman" w:hAnsi="Times New Roman" w:cs="Times New Roman"/>
          <w:sz w:val="24"/>
          <w:szCs w:val="24"/>
        </w:rPr>
        <w:t>Недостатки и рекомендации</w:t>
      </w:r>
    </w:p>
    <w:p w:rsidR="00460ED3" w:rsidRPr="00460ED3" w:rsidRDefault="00460ED3" w:rsidP="00460ED3">
      <w:pPr>
        <w:pStyle w:val="Default"/>
      </w:pPr>
      <w:r w:rsidRPr="00460ED3">
        <w:rPr>
          <w:bCs/>
        </w:rPr>
        <w:t xml:space="preserve">Недостатки, выявленные в ходе независимой оценки качества условий оказания услуг организацией: </w:t>
      </w:r>
    </w:p>
    <w:p w:rsidR="00460ED3" w:rsidRPr="00460ED3" w:rsidRDefault="00460ED3" w:rsidP="00460ED3">
      <w:pPr>
        <w:pStyle w:val="Default"/>
      </w:pPr>
      <w:r w:rsidRPr="00460ED3">
        <w:t xml:space="preserve">1. Недостаточно комфортный график работы организации и информирование о расписании работы. </w:t>
      </w:r>
    </w:p>
    <w:p w:rsidR="00460ED3" w:rsidRPr="00460ED3" w:rsidRDefault="00460ED3" w:rsidP="00460ED3">
      <w:pPr>
        <w:pStyle w:val="Default"/>
      </w:pPr>
      <w:r w:rsidRPr="00460ED3">
        <w:t xml:space="preserve">2. Недостаточная комфортность условий предоставления услуг. </w:t>
      </w:r>
    </w:p>
    <w:p w:rsidR="00460ED3" w:rsidRPr="00460ED3" w:rsidRDefault="00460ED3" w:rsidP="00460ED3">
      <w:pPr>
        <w:pStyle w:val="Default"/>
      </w:pPr>
      <w:r w:rsidRPr="00460ED3">
        <w:t xml:space="preserve">3. Недостаточная доступность предоставления услуг для инвалидов в организации. </w:t>
      </w:r>
    </w:p>
    <w:p w:rsidR="00460ED3" w:rsidRPr="00460ED3" w:rsidRDefault="00460ED3" w:rsidP="00460ED3">
      <w:pPr>
        <w:pStyle w:val="Default"/>
      </w:pPr>
      <w:r w:rsidRPr="00460ED3">
        <w:t xml:space="preserve">4. Недостаточная вежливость работников организации, которые непосредственно оказывают услуги. </w:t>
      </w:r>
    </w:p>
    <w:p w:rsidR="00460ED3" w:rsidRPr="00460ED3" w:rsidRDefault="008F1753" w:rsidP="00460ED3">
      <w:pPr>
        <w:pStyle w:val="Default"/>
      </w:pPr>
      <w:r>
        <w:t xml:space="preserve"> План по устранению замечаний:</w:t>
      </w:r>
    </w:p>
    <w:p w:rsidR="00460ED3" w:rsidRPr="00460ED3" w:rsidRDefault="00460ED3" w:rsidP="00460ED3">
      <w:pPr>
        <w:pStyle w:val="Default"/>
      </w:pPr>
      <w:r w:rsidRPr="00460ED3">
        <w:rPr>
          <w:bCs/>
        </w:rPr>
        <w:t>1. Увеличение информации о проведении мероприятий на стендах учреждения.</w:t>
      </w:r>
      <w:r w:rsidR="008F1753">
        <w:rPr>
          <w:bCs/>
        </w:rPr>
        <w:t xml:space="preserve"> 2020г.</w:t>
      </w:r>
    </w:p>
    <w:p w:rsidR="00460ED3" w:rsidRPr="00460ED3" w:rsidRDefault="00460ED3" w:rsidP="00460ED3">
      <w:pPr>
        <w:pStyle w:val="Default"/>
      </w:pPr>
      <w:r w:rsidRPr="00460ED3">
        <w:rPr>
          <w:bCs/>
        </w:rPr>
        <w:t xml:space="preserve">2. Капитальный ремонт организации. </w:t>
      </w:r>
      <w:r w:rsidR="008F1753">
        <w:rPr>
          <w:bCs/>
        </w:rPr>
        <w:t>2025г.</w:t>
      </w:r>
    </w:p>
    <w:p w:rsidR="00460ED3" w:rsidRPr="00460ED3" w:rsidRDefault="00460ED3" w:rsidP="00460ED3">
      <w:pPr>
        <w:pStyle w:val="Default"/>
      </w:pPr>
      <w:r w:rsidRPr="00460ED3">
        <w:rPr>
          <w:bCs/>
        </w:rPr>
        <w:t xml:space="preserve">3. Создание комфортной зоны отдыха. </w:t>
      </w:r>
      <w:r w:rsidR="008F1753">
        <w:rPr>
          <w:bCs/>
        </w:rPr>
        <w:t>2024г.</w:t>
      </w:r>
    </w:p>
    <w:p w:rsidR="00460ED3" w:rsidRPr="00460ED3" w:rsidRDefault="00460ED3" w:rsidP="00460ED3">
      <w:pPr>
        <w:pStyle w:val="Default"/>
      </w:pPr>
      <w:r w:rsidRPr="00460ED3">
        <w:rPr>
          <w:bCs/>
        </w:rPr>
        <w:t xml:space="preserve">4. Изменение графика работы организации. </w:t>
      </w:r>
      <w:r w:rsidR="008F1753">
        <w:rPr>
          <w:bCs/>
        </w:rPr>
        <w:t>2020г.</w:t>
      </w:r>
    </w:p>
    <w:p w:rsidR="00460ED3" w:rsidRPr="00460ED3" w:rsidRDefault="00460ED3" w:rsidP="00460ED3">
      <w:pPr>
        <w:pStyle w:val="Default"/>
      </w:pPr>
      <w:r w:rsidRPr="00460ED3">
        <w:rPr>
          <w:bCs/>
        </w:rPr>
        <w:t xml:space="preserve">5. Улучшение оборудования территории для инвалидов в организации. </w:t>
      </w:r>
      <w:r w:rsidR="008F1753">
        <w:rPr>
          <w:bCs/>
        </w:rPr>
        <w:t xml:space="preserve"> 2020г.</w:t>
      </w:r>
    </w:p>
    <w:p w:rsidR="00460ED3" w:rsidRPr="00460ED3" w:rsidRDefault="00460ED3" w:rsidP="00460ED3">
      <w:pPr>
        <w:pStyle w:val="Default"/>
      </w:pPr>
      <w:r w:rsidRPr="00460ED3">
        <w:rPr>
          <w:bCs/>
        </w:rPr>
        <w:t xml:space="preserve">6. Обеспечение доступности предоставления услуг для инвалидов в организации. </w:t>
      </w:r>
      <w:r w:rsidR="002E16BA">
        <w:rPr>
          <w:bCs/>
        </w:rPr>
        <w:t>2020г.</w:t>
      </w:r>
    </w:p>
    <w:p w:rsidR="00460ED3" w:rsidRPr="00460ED3" w:rsidRDefault="00460ED3" w:rsidP="00460ED3">
      <w:pPr>
        <w:pStyle w:val="Default"/>
      </w:pPr>
      <w:r w:rsidRPr="00460ED3">
        <w:rPr>
          <w:bCs/>
        </w:rPr>
        <w:t xml:space="preserve">7. Проводить тренинги, направленные на повышение качества обслуживания. </w:t>
      </w:r>
      <w:r w:rsidR="002E16BA">
        <w:rPr>
          <w:bCs/>
        </w:rPr>
        <w:t>Ежегодно.</w:t>
      </w:r>
    </w:p>
    <w:p w:rsidR="00460ED3" w:rsidRPr="002172D5" w:rsidRDefault="00460ED3" w:rsidP="00460ED3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A2709" w:rsidRPr="002172D5" w:rsidRDefault="00DA2709" w:rsidP="00DA2709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710"/>
        <w:gridCol w:w="5244"/>
        <w:gridCol w:w="1276"/>
        <w:gridCol w:w="1276"/>
        <w:gridCol w:w="1843"/>
      </w:tblGrid>
      <w:tr w:rsidR="00DA2709" w:rsidRPr="002172D5" w:rsidTr="00DA2709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709" w:rsidRPr="002172D5" w:rsidRDefault="00DA2709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A2709" w:rsidRPr="002172D5" w:rsidRDefault="00DA2709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709" w:rsidRPr="002172D5" w:rsidRDefault="00DA2709" w:rsidP="00DA2709">
            <w:pPr>
              <w:ind w:lef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Информационно-издательская </w:t>
            </w:r>
          </w:p>
          <w:p w:rsidR="00DA2709" w:rsidRPr="002172D5" w:rsidRDefault="00DA2709" w:rsidP="00DA2709">
            <w:pPr>
              <w:ind w:lef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09" w:rsidRPr="009D3907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07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09" w:rsidRPr="009D3907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07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09" w:rsidRPr="009D3907" w:rsidRDefault="00DA2709" w:rsidP="00DA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07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</w:tr>
      <w:tr w:rsidR="00DA2709" w:rsidRPr="002172D5" w:rsidTr="00DA2709">
        <w:trPr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709" w:rsidRPr="002172D5" w:rsidRDefault="00DA2709" w:rsidP="00DA2709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709" w:rsidRPr="002172D5" w:rsidRDefault="00DA2709" w:rsidP="00DA270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sz w:val="24"/>
                <w:szCs w:val="24"/>
              </w:rPr>
              <w:t>публикации в печатных изданиях (количество)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709" w:rsidRPr="002172D5" w:rsidRDefault="003F61CF" w:rsidP="00DA270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2709" w:rsidRPr="002172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709" w:rsidRPr="002172D5" w:rsidRDefault="003F61CF" w:rsidP="00DA270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2709" w:rsidRPr="002172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709" w:rsidRPr="002172D5" w:rsidRDefault="00DA2709" w:rsidP="00DA270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4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2709" w:rsidRPr="002172D5" w:rsidTr="00DA2709">
        <w:trPr>
          <w:trHeight w:val="4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709" w:rsidRPr="002172D5" w:rsidRDefault="00DA2709" w:rsidP="00DA2709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709" w:rsidRPr="002172D5" w:rsidRDefault="00DA2709" w:rsidP="00DA270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sz w:val="24"/>
                <w:szCs w:val="24"/>
              </w:rPr>
              <w:t>теле, радио репортажи (количество)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709" w:rsidRPr="002172D5" w:rsidRDefault="003F61CF" w:rsidP="00DA270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709" w:rsidRPr="002172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709" w:rsidRPr="002172D5" w:rsidRDefault="003F61CF" w:rsidP="00DA270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709" w:rsidRPr="002172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709" w:rsidRPr="002172D5" w:rsidRDefault="00DA2709" w:rsidP="00DA270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4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1CF" w:rsidRPr="002172D5" w:rsidTr="00DA270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CF" w:rsidRPr="002172D5" w:rsidRDefault="003F61CF" w:rsidP="00DA2709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1CF" w:rsidRPr="002172D5" w:rsidRDefault="003F61CF" w:rsidP="00DA270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sz w:val="24"/>
                <w:szCs w:val="24"/>
              </w:rPr>
              <w:t>публикации в Интернет-источниках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публикации в социальных сетях учреждений</w:t>
            </w:r>
            <w:r w:rsidRPr="002172D5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1CF" w:rsidRPr="00836D4F" w:rsidRDefault="00CC4E35" w:rsidP="00CC4E35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1CF" w:rsidRPr="00836D4F" w:rsidRDefault="00CC4E35" w:rsidP="00CC4E35">
            <w:pPr>
              <w:pStyle w:val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1CF" w:rsidRPr="002172D5" w:rsidRDefault="003F61CF" w:rsidP="00DA270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4E35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</w:tbl>
    <w:p w:rsidR="00DA2709" w:rsidRDefault="00DA2709" w:rsidP="00DA270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2709" w:rsidRPr="002172D5" w:rsidRDefault="00DA2709" w:rsidP="00DA270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bookmarkStart w:id="10" w:name="_GoBack"/>
      <w:bookmarkEnd w:id="10"/>
      <w:r>
        <w:rPr>
          <w:rFonts w:ascii="Times New Roman" w:hAnsi="Times New Roman" w:cs="Times New Roman"/>
          <w:bCs/>
          <w:sz w:val="24"/>
          <w:szCs w:val="24"/>
        </w:rPr>
        <w:t xml:space="preserve">.1.7. </w:t>
      </w:r>
      <w:r w:rsidRPr="002172D5">
        <w:rPr>
          <w:rFonts w:ascii="Times New Roman" w:hAnsi="Times New Roman" w:cs="Times New Roman"/>
          <w:bCs/>
          <w:sz w:val="24"/>
          <w:szCs w:val="24"/>
        </w:rPr>
        <w:t>Кадровые ресурсы учреждений культурно-досугового типа, повышение квалификации работников, потребность в кадрах, стимулирование и поощрение кадрового состава:</w:t>
      </w:r>
    </w:p>
    <w:p w:rsidR="00DA2709" w:rsidRPr="002172D5" w:rsidRDefault="00DA2709" w:rsidP="00DA270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2D5">
        <w:rPr>
          <w:rFonts w:ascii="Times New Roman" w:hAnsi="Times New Roman" w:cs="Times New Roman"/>
          <w:bCs/>
          <w:sz w:val="24"/>
          <w:szCs w:val="24"/>
        </w:rPr>
        <w:t>а) повышение квалификации работников за отчетный период;</w:t>
      </w:r>
    </w:p>
    <w:p w:rsidR="00DA2709" w:rsidRPr="002172D5" w:rsidRDefault="00DA2709" w:rsidP="00DA2709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63" w:type="dxa"/>
        <w:tblInd w:w="108" w:type="dxa"/>
        <w:tblLayout w:type="fixed"/>
        <w:tblLook w:val="04A0"/>
      </w:tblPr>
      <w:tblGrid>
        <w:gridCol w:w="567"/>
        <w:gridCol w:w="1701"/>
        <w:gridCol w:w="1418"/>
        <w:gridCol w:w="1274"/>
        <w:gridCol w:w="851"/>
        <w:gridCol w:w="992"/>
        <w:gridCol w:w="1276"/>
        <w:gridCol w:w="992"/>
        <w:gridCol w:w="992"/>
      </w:tblGrid>
      <w:tr w:rsidR="00DA2709" w:rsidRPr="002172D5" w:rsidTr="001A2406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09" w:rsidRPr="002172D5" w:rsidRDefault="00DA2709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172D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</w:t>
            </w:r>
          </w:p>
          <w:p w:rsidR="00DA2709" w:rsidRPr="002172D5" w:rsidRDefault="00DA2709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172D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п/п</w:t>
            </w:r>
          </w:p>
          <w:p w:rsidR="00DA2709" w:rsidRPr="002172D5" w:rsidRDefault="00DA2709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09" w:rsidRPr="002172D5" w:rsidRDefault="00DA2709" w:rsidP="00DA2709">
            <w:pPr>
              <w:ind w:right="-108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172D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Направление обучения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09" w:rsidRPr="002172D5" w:rsidRDefault="00DA2709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172D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Обучающие формы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09" w:rsidRPr="002172D5" w:rsidRDefault="00DA2709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172D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Количество работников, прошедших обучение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09" w:rsidRPr="002172D5" w:rsidRDefault="00DA2709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172D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Финансирование   </w:t>
            </w:r>
          </w:p>
        </w:tc>
      </w:tr>
      <w:tr w:rsidR="00DA2709" w:rsidRPr="002172D5" w:rsidTr="007D0FFE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09" w:rsidRPr="002172D5" w:rsidRDefault="00DA2709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09" w:rsidRPr="002172D5" w:rsidRDefault="00DA2709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09" w:rsidRPr="002172D5" w:rsidRDefault="00DA2709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172D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Курсы повышения квалификации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09" w:rsidRPr="002172D5" w:rsidRDefault="00DA2709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172D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Краткосрочные семинары, практикумы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09" w:rsidRPr="002172D5" w:rsidRDefault="00DA2709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172D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Мастер-классы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09" w:rsidRPr="002172D5" w:rsidRDefault="00DA2709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172D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09" w:rsidRPr="002172D5" w:rsidRDefault="00DA2709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172D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вт.ч. работники, относящиеся к основному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09" w:rsidRPr="002172D5" w:rsidRDefault="00DA2709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172D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сумма (тыс. руб)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09" w:rsidRPr="002172D5" w:rsidRDefault="00DA2709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172D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источник финансирования</w:t>
            </w:r>
          </w:p>
        </w:tc>
      </w:tr>
      <w:tr w:rsidR="00DA2709" w:rsidRPr="002172D5" w:rsidTr="007D0FFE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DA2709" w:rsidRPr="002172D5" w:rsidRDefault="00DA2709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DA2709" w:rsidRPr="002172D5" w:rsidRDefault="00064F78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«Охрана труда»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DA2709" w:rsidRPr="002172D5" w:rsidRDefault="007D0FFE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DA2709" w:rsidRPr="002172D5" w:rsidRDefault="00DA2709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DA2709" w:rsidRPr="002172D5" w:rsidRDefault="00DA2709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709" w:rsidRPr="002172D5" w:rsidRDefault="007D0FFE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709" w:rsidRPr="002172D5" w:rsidRDefault="007D0FFE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09" w:rsidRPr="002172D5" w:rsidRDefault="001A2406" w:rsidP="00064F7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09" w:rsidRPr="002172D5" w:rsidRDefault="00064F78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 </w:t>
            </w:r>
          </w:p>
        </w:tc>
      </w:tr>
      <w:tr w:rsidR="00DA2709" w:rsidRPr="002172D5" w:rsidTr="007D0FFE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DA2709" w:rsidRPr="002172D5" w:rsidRDefault="00DA2709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DA2709" w:rsidRPr="002172D5" w:rsidRDefault="00064F78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«Композиция и постановка танца»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DA2709" w:rsidRPr="002172D5" w:rsidRDefault="00064F78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профессиональная образовательная программа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DA2709" w:rsidRPr="002172D5" w:rsidRDefault="00DA2709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DA2709" w:rsidRPr="002172D5" w:rsidRDefault="00DA2709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09" w:rsidRPr="002172D5" w:rsidRDefault="00064F78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09" w:rsidRPr="002172D5" w:rsidRDefault="00064F78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09" w:rsidRPr="002172D5" w:rsidRDefault="00064F78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09" w:rsidRPr="002172D5" w:rsidRDefault="00064F78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</w:t>
            </w:r>
          </w:p>
        </w:tc>
      </w:tr>
      <w:tr w:rsidR="00DA2709" w:rsidRPr="002172D5" w:rsidTr="007D0FFE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DA2709" w:rsidRPr="002172D5" w:rsidRDefault="00DA2709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DA2709" w:rsidRPr="002172D5" w:rsidRDefault="00064F78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«Противодействие терроризму и экстремизму в муниципальных учреждениях»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DA2709" w:rsidRPr="002172D5" w:rsidRDefault="00064F78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профессиональная образовательная программа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DA2709" w:rsidRPr="002172D5" w:rsidRDefault="00DA2709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DA2709" w:rsidRPr="002172D5" w:rsidRDefault="00DA2709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09" w:rsidRPr="002172D5" w:rsidRDefault="00064F78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09" w:rsidRPr="002172D5" w:rsidRDefault="00064F78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09" w:rsidRPr="002172D5" w:rsidRDefault="00064F78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09" w:rsidRPr="002172D5" w:rsidRDefault="00064F78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</w:tr>
      <w:tr w:rsidR="007D0FFE" w:rsidRPr="002172D5" w:rsidTr="007D0FFE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7D0FFE" w:rsidRPr="002172D5" w:rsidRDefault="007D0FFE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7D0FFE" w:rsidRDefault="007D0FFE" w:rsidP="007D0FF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7D0FFE" w:rsidRDefault="007D0FFE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профессиональная программа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7D0FFE" w:rsidRPr="002172D5" w:rsidRDefault="007D0FFE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7D0FFE" w:rsidRPr="002172D5" w:rsidRDefault="007D0FFE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FE" w:rsidRDefault="007D0FFE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FFE" w:rsidRDefault="007D0FFE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FE" w:rsidRDefault="007D0FFE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FE" w:rsidRDefault="007D0FFE" w:rsidP="00DA270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</w:tr>
      <w:tr w:rsidR="00DA2709" w:rsidRPr="002172D5" w:rsidTr="007D0FFE">
        <w:trPr>
          <w:trHeight w:val="32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:rsidR="00DA2709" w:rsidRPr="002172D5" w:rsidRDefault="00DA2709" w:rsidP="00DA2709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DA2709" w:rsidRPr="002172D5" w:rsidRDefault="00DA2709" w:rsidP="00DA2709">
            <w:pPr>
              <w:ind w:firstLine="567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DA2709" w:rsidRPr="002172D5" w:rsidRDefault="00DA2709" w:rsidP="00DA2709">
            <w:pPr>
              <w:ind w:firstLine="567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DA2709" w:rsidRPr="002172D5" w:rsidRDefault="00DA2709" w:rsidP="00DA2709">
            <w:pPr>
              <w:ind w:firstLine="567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09" w:rsidRPr="002172D5" w:rsidRDefault="00A81F03" w:rsidP="00DA2709">
            <w:pPr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709" w:rsidRPr="002172D5" w:rsidRDefault="00A81F03" w:rsidP="00DA2709">
            <w:pPr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09" w:rsidRPr="002172D5" w:rsidRDefault="00064F78" w:rsidP="00064F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09" w:rsidRPr="002172D5" w:rsidRDefault="00DA2709" w:rsidP="00DA2709">
            <w:pPr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A2709" w:rsidRDefault="00DA2709" w:rsidP="00DA270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D3907">
        <w:rPr>
          <w:rFonts w:ascii="Times New Roman" w:hAnsi="Times New Roman" w:cs="Times New Roman"/>
          <w:sz w:val="24"/>
          <w:szCs w:val="24"/>
        </w:rPr>
        <w:t>Качественный анализ показателей  с учетом 2017г. и 2018г.</w:t>
      </w:r>
    </w:p>
    <w:p w:rsidR="00832E98" w:rsidRDefault="00832E98" w:rsidP="00DA270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32E98">
        <w:rPr>
          <w:rFonts w:ascii="Times New Roman" w:hAnsi="Times New Roman" w:cs="Times New Roman"/>
          <w:sz w:val="24"/>
          <w:szCs w:val="24"/>
        </w:rPr>
        <w:t xml:space="preserve">В 2017 году повышение квалификации прошли 5 работников, в 2018 году 4, 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32E98">
        <w:rPr>
          <w:rFonts w:ascii="Times New Roman" w:hAnsi="Times New Roman" w:cs="Times New Roman"/>
          <w:sz w:val="24"/>
          <w:szCs w:val="24"/>
        </w:rPr>
        <w:t>2019 году 6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E98" w:rsidRPr="002172D5" w:rsidRDefault="00832E98" w:rsidP="00832E9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2D5">
        <w:rPr>
          <w:rFonts w:ascii="Times New Roman" w:hAnsi="Times New Roman" w:cs="Times New Roman"/>
          <w:bCs/>
          <w:sz w:val="24"/>
          <w:szCs w:val="24"/>
        </w:rPr>
        <w:t>стимулирование и поощрение кадрового состава:</w:t>
      </w:r>
    </w:p>
    <w:p w:rsidR="00832E98" w:rsidRDefault="00832E98" w:rsidP="00DA270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получение Лауреата премии правительства РФ Гришкиной Надежде Алексеевне  заведующей дома культуры в с.Тугияны </w:t>
      </w:r>
      <w:r w:rsidR="00EB1341">
        <w:rPr>
          <w:rFonts w:ascii="Times New Roman" w:hAnsi="Times New Roman" w:cs="Times New Roman"/>
          <w:sz w:val="24"/>
          <w:szCs w:val="24"/>
        </w:rPr>
        <w:t>с 2020 установлена стимулирующая выплата за награды, почётные звания, наличие ученой степени в размере 10%  от должностного оклада.</w:t>
      </w:r>
    </w:p>
    <w:p w:rsidR="00DA2709" w:rsidRPr="002172D5" w:rsidRDefault="00DA2709" w:rsidP="00DA270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172D5">
        <w:rPr>
          <w:rFonts w:ascii="Times New Roman" w:hAnsi="Times New Roman" w:cs="Times New Roman"/>
          <w:sz w:val="24"/>
          <w:szCs w:val="24"/>
        </w:rPr>
        <w:t>б) потребность в кадрах и их обучении;</w:t>
      </w:r>
    </w:p>
    <w:p w:rsidR="00DA2709" w:rsidRPr="002172D5" w:rsidRDefault="00DA2709" w:rsidP="00DA2709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7088"/>
      </w:tblGrid>
      <w:tr w:rsidR="00DA2709" w:rsidRPr="002172D5" w:rsidTr="00DA2709">
        <w:tc>
          <w:tcPr>
            <w:tcW w:w="2977" w:type="dxa"/>
          </w:tcPr>
          <w:p w:rsidR="00DA2709" w:rsidRPr="002172D5" w:rsidRDefault="00DA2709" w:rsidP="00DA270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088" w:type="dxa"/>
          </w:tcPr>
          <w:p w:rsidR="00DA2709" w:rsidRPr="002172D5" w:rsidRDefault="00DA2709" w:rsidP="00DA270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специалистах по направлениям деятельности с указанием должности и количества штатных единиц</w:t>
            </w:r>
          </w:p>
        </w:tc>
      </w:tr>
      <w:tr w:rsidR="00DA2709" w:rsidRPr="002172D5" w:rsidTr="00DA2709">
        <w:tc>
          <w:tcPr>
            <w:tcW w:w="2977" w:type="dxa"/>
          </w:tcPr>
          <w:p w:rsidR="00DA2709" w:rsidRPr="002172D5" w:rsidRDefault="00DA2709" w:rsidP="00DA270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A2709" w:rsidRPr="002172D5" w:rsidRDefault="00DA2709" w:rsidP="00DA270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709" w:rsidRPr="002172D5" w:rsidRDefault="00DA2709" w:rsidP="00DA2709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7088"/>
      </w:tblGrid>
      <w:tr w:rsidR="00DA2709" w:rsidRPr="002172D5" w:rsidTr="00DA2709">
        <w:tc>
          <w:tcPr>
            <w:tcW w:w="2977" w:type="dxa"/>
          </w:tcPr>
          <w:p w:rsidR="00DA2709" w:rsidRPr="002172D5" w:rsidRDefault="00DA2709" w:rsidP="00DA2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088" w:type="dxa"/>
          </w:tcPr>
          <w:p w:rsidR="00DA2709" w:rsidRPr="002172D5" w:rsidRDefault="00DA2709" w:rsidP="00DA270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5">
              <w:rPr>
                <w:rFonts w:ascii="Times New Roman" w:hAnsi="Times New Roman" w:cs="Times New Roman"/>
                <w:b/>
                <w:sz w:val="24"/>
                <w:szCs w:val="24"/>
              </w:rPr>
              <w:t>Интересующая тема для обучения</w:t>
            </w:r>
          </w:p>
        </w:tc>
      </w:tr>
      <w:tr w:rsidR="00DA2709" w:rsidRPr="002172D5" w:rsidTr="00DA2709">
        <w:tc>
          <w:tcPr>
            <w:tcW w:w="2977" w:type="dxa"/>
          </w:tcPr>
          <w:p w:rsidR="00DA2709" w:rsidRPr="002172D5" w:rsidRDefault="00DA2709" w:rsidP="00DA270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A2709" w:rsidRPr="002172D5" w:rsidRDefault="00DA2709" w:rsidP="00DA270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709" w:rsidRPr="002172D5" w:rsidRDefault="00DA2709" w:rsidP="00DA2709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DA2709" w:rsidRDefault="00DA2709" w:rsidP="00DA2709">
      <w:pPr>
        <w:ind w:firstLine="566"/>
        <w:jc w:val="both"/>
        <w:rPr>
          <w:rFonts w:ascii="Times New Roman" w:hAnsi="Times New Roman"/>
          <w:bCs/>
          <w:sz w:val="24"/>
          <w:szCs w:val="24"/>
        </w:rPr>
      </w:pPr>
      <w:r w:rsidRPr="009D3907">
        <w:rPr>
          <w:rFonts w:ascii="Times New Roman" w:hAnsi="Times New Roman"/>
          <w:bCs/>
          <w:sz w:val="24"/>
          <w:szCs w:val="24"/>
        </w:rPr>
        <w:t>в) анализ кадрового состава, его изменение в сравнении с предыдущим годом (возрастной состав, состав по категориям персонала, по количеству имеющих профильное образование (из числа работников, относящихся к основному персоналу), по количеству прошедших обучение, по укомплектованности штата).</w:t>
      </w:r>
    </w:p>
    <w:p w:rsidR="0093174C" w:rsidRDefault="0093174C" w:rsidP="00DA2709">
      <w:pPr>
        <w:ind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Штат учреждения полностью укомплектован. </w:t>
      </w:r>
    </w:p>
    <w:p w:rsidR="0093174C" w:rsidRDefault="0093174C" w:rsidP="00DA2709">
      <w:pPr>
        <w:ind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в учреждении 11 штатных единиц. </w:t>
      </w:r>
    </w:p>
    <w:p w:rsidR="0093174C" w:rsidRDefault="0093174C" w:rsidP="00DA2709">
      <w:pPr>
        <w:ind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Численность персонала составляет 15 человек, из них 13 женщин, 2 мужчин. </w:t>
      </w:r>
    </w:p>
    <w:p w:rsidR="005C4444" w:rsidRDefault="0093174C" w:rsidP="005C4444">
      <w:pPr>
        <w:ind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Совместител</w:t>
      </w:r>
      <w:r w:rsidR="00DC255F">
        <w:rPr>
          <w:rFonts w:ascii="Times New Roman" w:hAnsi="Times New Roman"/>
          <w:bCs/>
          <w:sz w:val="24"/>
          <w:szCs w:val="24"/>
        </w:rPr>
        <w:t>ей 4 человека, из них внешних 3, 1 человек находится в отпуске по уходу за ребенком до 3-х лет.</w:t>
      </w:r>
    </w:p>
    <w:p w:rsidR="00000F56" w:rsidRDefault="00000F56" w:rsidP="005C4444">
      <w:pPr>
        <w:ind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 человек имеют высшее образование из них 1 профильное</w:t>
      </w:r>
    </w:p>
    <w:p w:rsidR="00000F56" w:rsidRDefault="00000F56" w:rsidP="005C4444">
      <w:pPr>
        <w:ind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 человек со среднеспециальным образованием</w:t>
      </w:r>
    </w:p>
    <w:p w:rsidR="00000F56" w:rsidRDefault="00000F56" w:rsidP="005C4444">
      <w:pPr>
        <w:ind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 4 человек среднее образование.</w:t>
      </w:r>
    </w:p>
    <w:p w:rsidR="00DC255F" w:rsidRDefault="00364149" w:rsidP="005C4444">
      <w:pPr>
        <w:ind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Возраст</w:t>
      </w:r>
      <w:r w:rsidR="00DC255F">
        <w:rPr>
          <w:rFonts w:ascii="Times New Roman" w:hAnsi="Times New Roman"/>
          <w:bCs/>
          <w:sz w:val="24"/>
          <w:szCs w:val="24"/>
        </w:rPr>
        <w:t xml:space="preserve"> работников: </w:t>
      </w:r>
    </w:p>
    <w:p w:rsidR="00364149" w:rsidRDefault="00364149" w:rsidP="005C4444">
      <w:pPr>
        <w:ind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 30 лет</w:t>
      </w:r>
      <w:r w:rsidR="00DC255F">
        <w:rPr>
          <w:rFonts w:ascii="Times New Roman" w:hAnsi="Times New Roman"/>
          <w:bCs/>
          <w:sz w:val="24"/>
          <w:szCs w:val="24"/>
        </w:rPr>
        <w:t xml:space="preserve"> 2 человека из них 1 женщина</w:t>
      </w:r>
    </w:p>
    <w:p w:rsidR="00DC255F" w:rsidRDefault="00DC255F" w:rsidP="005C4444">
      <w:pPr>
        <w:ind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30 до 40 лет 7 человек из них 6 женщин</w:t>
      </w:r>
    </w:p>
    <w:p w:rsidR="00DC255F" w:rsidRDefault="00DC255F" w:rsidP="005C4444">
      <w:pPr>
        <w:ind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40 до 50 лет 4 человека</w:t>
      </w:r>
    </w:p>
    <w:p w:rsidR="00DC255F" w:rsidRDefault="00DC255F" w:rsidP="005C4444">
      <w:pPr>
        <w:ind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50 до 60 лет 2 человека</w:t>
      </w:r>
    </w:p>
    <w:p w:rsidR="00DC255F" w:rsidRDefault="00DC255F" w:rsidP="005C4444">
      <w:pPr>
        <w:ind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Трудовой стаж в отрасли:</w:t>
      </w:r>
    </w:p>
    <w:p w:rsidR="00DC255F" w:rsidRDefault="00DC255F" w:rsidP="005C4444">
      <w:pPr>
        <w:ind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 3-х лет- 4 работника</w:t>
      </w:r>
    </w:p>
    <w:p w:rsidR="00DC255F" w:rsidRDefault="00DC255F" w:rsidP="005C4444">
      <w:pPr>
        <w:ind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3-х до 6 лет- 3 работника</w:t>
      </w:r>
    </w:p>
    <w:p w:rsidR="00DC255F" w:rsidRDefault="00DC255F" w:rsidP="005C4444">
      <w:pPr>
        <w:ind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6 до 10 лет- 4 работника</w:t>
      </w:r>
    </w:p>
    <w:p w:rsidR="00DC255F" w:rsidRDefault="00DC255F" w:rsidP="005C4444">
      <w:pPr>
        <w:ind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10 до 15 лет- 3 работника</w:t>
      </w:r>
    </w:p>
    <w:p w:rsidR="00DC255F" w:rsidRDefault="00DC255F" w:rsidP="005C4444">
      <w:pPr>
        <w:ind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Свыше 15 лет 1 работник</w:t>
      </w:r>
    </w:p>
    <w:p w:rsidR="005C2F71" w:rsidRDefault="005C2F71" w:rsidP="005C4444">
      <w:pPr>
        <w:ind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руководящему составу относятся 6 человек, 9 специалистов</w:t>
      </w:r>
    </w:p>
    <w:p w:rsidR="005C2F71" w:rsidRDefault="005C2F71" w:rsidP="005C4444">
      <w:pPr>
        <w:ind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2019 год количество уволенных специалистов составило 7 человек,  6 человек принятых на работу, в организации 2 работающих пенсионера.</w:t>
      </w:r>
    </w:p>
    <w:p w:rsidR="005C4444" w:rsidRDefault="0093174C" w:rsidP="005C4444">
      <w:pPr>
        <w:ind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2019г. году в связи с открытием историко-краеведческого отдела 1 штатная единица методиста была заменена заведующим историко-краеведческого отдела. </w:t>
      </w:r>
    </w:p>
    <w:p w:rsidR="00364149" w:rsidRDefault="00000F56" w:rsidP="005C2F71">
      <w:pPr>
        <w:ind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2019 году 3 специалиста</w:t>
      </w:r>
      <w:r w:rsidR="00540833">
        <w:rPr>
          <w:rFonts w:ascii="Times New Roman" w:hAnsi="Times New Roman"/>
          <w:bCs/>
          <w:sz w:val="24"/>
          <w:szCs w:val="24"/>
        </w:rPr>
        <w:t xml:space="preserve"> прошли краткосрочное повышение квалификации по дополнительной профессиональной программе «Охрана труда», </w:t>
      </w:r>
      <w:r w:rsidR="00364149">
        <w:rPr>
          <w:rFonts w:ascii="Times New Roman" w:hAnsi="Times New Roman"/>
          <w:bCs/>
          <w:sz w:val="24"/>
          <w:szCs w:val="24"/>
        </w:rPr>
        <w:t>1 специалист повысил квалификацию по программе «Противодействие терроризму и экстремизму в муниципальных учреждениях», 1 специалист прошел краткосрочное повышение квалификации по дополнительной профессиональной программе «Организация работы с обучающимися с ограниченными возможностями здоровья (ОВЗ) в соответствии с ФГОС» и 1 руководитель кружка прошла курс по дополнительной профессиональной образовательной программе «Композиция и постановка танца».</w:t>
      </w:r>
    </w:p>
    <w:p w:rsidR="00540833" w:rsidRDefault="00540833" w:rsidP="005C4444">
      <w:pPr>
        <w:ind w:firstLine="566"/>
        <w:jc w:val="both"/>
        <w:rPr>
          <w:rFonts w:ascii="Times New Roman" w:hAnsi="Times New Roman"/>
          <w:bCs/>
          <w:sz w:val="24"/>
          <w:szCs w:val="24"/>
        </w:rPr>
      </w:pPr>
    </w:p>
    <w:p w:rsidR="00DA2709" w:rsidRDefault="00DA2709" w:rsidP="00DA27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Pr="009D3907">
        <w:rPr>
          <w:rFonts w:ascii="Times New Roman" w:hAnsi="Times New Roman" w:cs="Times New Roman"/>
          <w:sz w:val="24"/>
          <w:szCs w:val="24"/>
        </w:rPr>
        <w:t xml:space="preserve"> информация о юбилеях культурно-досуговых учреждений на 2020 год (приложение </w:t>
      </w:r>
      <w:r w:rsidRPr="009D3907">
        <w:rPr>
          <w:rFonts w:ascii="Times New Roman" w:hAnsi="Times New Roman" w:cs="Times New Roman"/>
          <w:sz w:val="24"/>
          <w:szCs w:val="24"/>
        </w:rPr>
        <w:br/>
        <w:t>№ 2);</w:t>
      </w:r>
      <w:r w:rsidR="00EB1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41" w:rsidRPr="009D3907" w:rsidRDefault="00EB1341" w:rsidP="00DA27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юбилеев культурно-досуговых учреждений не запланировано.</w:t>
      </w:r>
    </w:p>
    <w:p w:rsidR="00DA2709" w:rsidRDefault="00DA2709" w:rsidP="00DA2709">
      <w:pPr>
        <w:jc w:val="both"/>
        <w:rPr>
          <w:rFonts w:ascii="Times New Roman" w:hAnsi="Times New Roman"/>
          <w:bCs/>
          <w:sz w:val="24"/>
          <w:szCs w:val="24"/>
        </w:rPr>
      </w:pPr>
    </w:p>
    <w:p w:rsidR="00DA2709" w:rsidRDefault="00DA2709" w:rsidP="00DA2709">
      <w:pPr>
        <w:ind w:firstLine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2.1.9</w:t>
      </w:r>
      <w:r w:rsidRPr="002172D5">
        <w:rPr>
          <w:rFonts w:ascii="Times New Roman" w:hAnsi="Times New Roman"/>
          <w:bCs/>
          <w:sz w:val="24"/>
          <w:szCs w:val="24"/>
        </w:rPr>
        <w:t>.Выводы по анализу деятельности за отчетный период, определение основных направлений</w:t>
      </w:r>
      <w:r w:rsidR="00391C50">
        <w:rPr>
          <w:rFonts w:ascii="Times New Roman" w:hAnsi="Times New Roman"/>
          <w:bCs/>
          <w:sz w:val="24"/>
          <w:szCs w:val="24"/>
        </w:rPr>
        <w:t xml:space="preserve"> </w:t>
      </w:r>
      <w:r w:rsidRPr="002172D5">
        <w:rPr>
          <w:rFonts w:ascii="Times New Roman" w:hAnsi="Times New Roman"/>
          <w:bCs/>
          <w:sz w:val="24"/>
          <w:szCs w:val="24"/>
        </w:rPr>
        <w:t>развития и приоритетных задач на новый плановый период.</w:t>
      </w:r>
      <w:bookmarkEnd w:id="9"/>
    </w:p>
    <w:p w:rsidR="00EB1341" w:rsidRPr="004C6576" w:rsidRDefault="00EB1341" w:rsidP="00EB13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91A">
        <w:rPr>
          <w:rFonts w:ascii="Times New Roman" w:hAnsi="Times New Roman" w:cs="Times New Roman"/>
          <w:sz w:val="24"/>
          <w:szCs w:val="24"/>
        </w:rPr>
        <w:t>Основным напр</w:t>
      </w:r>
      <w:r>
        <w:rPr>
          <w:rFonts w:ascii="Times New Roman" w:hAnsi="Times New Roman" w:cs="Times New Roman"/>
          <w:sz w:val="24"/>
          <w:szCs w:val="24"/>
        </w:rPr>
        <w:t>авлением деятельности муниципального автономного учреждения «Центр культуры и спорта «Созвездие» в 2019</w:t>
      </w:r>
      <w:r w:rsidRPr="0044191A">
        <w:rPr>
          <w:rFonts w:ascii="Times New Roman" w:hAnsi="Times New Roman" w:cs="Times New Roman"/>
          <w:sz w:val="24"/>
          <w:szCs w:val="24"/>
        </w:rPr>
        <w:t xml:space="preserve"> году стало сохранение достигнутых показателей объема и к</w:t>
      </w:r>
      <w:r>
        <w:rPr>
          <w:rFonts w:ascii="Times New Roman" w:hAnsi="Times New Roman" w:cs="Times New Roman"/>
          <w:sz w:val="24"/>
          <w:szCs w:val="24"/>
        </w:rPr>
        <w:t>ачества оказания муниципальных</w:t>
      </w:r>
      <w:r w:rsidRPr="0044191A">
        <w:rPr>
          <w:rFonts w:ascii="Times New Roman" w:hAnsi="Times New Roman" w:cs="Times New Roman"/>
          <w:sz w:val="24"/>
          <w:szCs w:val="24"/>
        </w:rPr>
        <w:t xml:space="preserve"> услуг, позволяющих удовлетворить потребности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Pr="004C6576">
        <w:rPr>
          <w:rFonts w:ascii="Arial" w:hAnsi="Arial" w:cs="Arial"/>
          <w:sz w:val="28"/>
          <w:szCs w:val="28"/>
        </w:rPr>
        <w:t xml:space="preserve"> </w:t>
      </w:r>
      <w:r w:rsidRPr="004C6576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поставленные задачи учреждением выполнены. </w:t>
      </w:r>
    </w:p>
    <w:p w:rsidR="00EB1341" w:rsidRDefault="00EB1341" w:rsidP="00EB1341">
      <w:pPr>
        <w:ind w:firstLine="708"/>
        <w:rPr>
          <w:rFonts w:ascii="Times New Roman" w:hAnsi="Times New Roman" w:cs="Times New Roman"/>
          <w:color w:val="222222"/>
          <w:sz w:val="24"/>
          <w:szCs w:val="24"/>
        </w:rPr>
      </w:pPr>
      <w:r w:rsidRPr="00064FF2">
        <w:rPr>
          <w:rFonts w:ascii="Times New Roman" w:hAnsi="Times New Roman" w:cs="Times New Roman"/>
          <w:color w:val="222222"/>
          <w:sz w:val="24"/>
          <w:szCs w:val="24"/>
        </w:rPr>
        <w:t>Главной зад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ачей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автономного учреждения «Центр культуры и спорта «Созвездие» </w:t>
      </w:r>
      <w:r w:rsidRPr="00064FF2">
        <w:rPr>
          <w:rFonts w:ascii="Times New Roman" w:hAnsi="Times New Roman" w:cs="Times New Roman"/>
          <w:color w:val="222222"/>
          <w:sz w:val="24"/>
          <w:szCs w:val="24"/>
        </w:rPr>
        <w:t>является создание благоприятных условий для творческой самореализации представителей всех возрастных групп и социальных категорий населения, формирование и ра</w:t>
      </w:r>
      <w:r>
        <w:rPr>
          <w:rFonts w:ascii="Times New Roman" w:hAnsi="Times New Roman" w:cs="Times New Roman"/>
          <w:color w:val="222222"/>
          <w:sz w:val="24"/>
          <w:szCs w:val="24"/>
        </w:rPr>
        <w:t>звитие культурной среды в сельском поселении.</w:t>
      </w:r>
    </w:p>
    <w:p w:rsidR="00EB1341" w:rsidRPr="007A658C" w:rsidRDefault="00EB1341" w:rsidP="00EB1341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7A658C">
        <w:rPr>
          <w:rFonts w:ascii="Times New Roman" w:hAnsi="Times New Roman"/>
          <w:sz w:val="24"/>
          <w:szCs w:val="24"/>
        </w:rPr>
        <w:t>Перспективы развития направлений: развитие художественной самодеятельности, сохранение клубных формирований; организация досуговой деятельности для всех возрастных категорий населения (в том числе, организация активного досуга детей, подростков и молодёжи, представителей старшего поколения, внедрение механизмов поиска и персональной поддержки творческого потенциала детей, подростков и молодёжи, создание благоприятных условий для семейного отдыха).</w:t>
      </w:r>
    </w:p>
    <w:p w:rsidR="00EB1341" w:rsidRPr="007A658C" w:rsidRDefault="00EB1341" w:rsidP="00EB1341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учреждение «Центр культуры и спорта «Созвездие»</w:t>
      </w:r>
      <w:r w:rsidRPr="007A658C">
        <w:rPr>
          <w:rFonts w:ascii="Times New Roman" w:hAnsi="Times New Roman"/>
          <w:sz w:val="24"/>
          <w:szCs w:val="24"/>
        </w:rPr>
        <w:t xml:space="preserve"> является центром культуры для жителей с. Полноват, с.Ванзеват, с. Тугияны, д. Пашторы.</w:t>
      </w:r>
    </w:p>
    <w:p w:rsidR="00EB1341" w:rsidRPr="007A658C" w:rsidRDefault="00EB1341" w:rsidP="00EB1341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2020</w:t>
      </w:r>
      <w:r w:rsidRPr="007A658C">
        <w:rPr>
          <w:rFonts w:ascii="Times New Roman" w:hAnsi="Times New Roman"/>
          <w:sz w:val="24"/>
          <w:szCs w:val="24"/>
        </w:rPr>
        <w:t xml:space="preserve"> году планируется </w:t>
      </w:r>
      <w:r>
        <w:rPr>
          <w:rFonts w:ascii="Times New Roman" w:hAnsi="Times New Roman"/>
          <w:sz w:val="24"/>
          <w:szCs w:val="24"/>
        </w:rPr>
        <w:t xml:space="preserve">направить </w:t>
      </w:r>
      <w:r w:rsidRPr="007A658C">
        <w:rPr>
          <w:rFonts w:ascii="Times New Roman" w:hAnsi="Times New Roman"/>
          <w:sz w:val="24"/>
          <w:szCs w:val="24"/>
        </w:rPr>
        <w:t xml:space="preserve">деятельность специалистов культурно-досуговых мероприятий на обновление содержания, повышения профессионального мастерства, пропаганду их деятельности, а так же укрепление престижа профессии сферы культуры, своевременное обеспечение информационно-методической помощи. </w:t>
      </w:r>
    </w:p>
    <w:p w:rsidR="00EB1341" w:rsidRPr="00967F9D" w:rsidRDefault="00EB1341" w:rsidP="00EB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2020</w:t>
      </w:r>
      <w:r w:rsidRPr="00967F9D">
        <w:rPr>
          <w:rFonts w:ascii="Times New Roman" w:hAnsi="Times New Roman" w:cs="Times New Roman"/>
          <w:sz w:val="24"/>
          <w:szCs w:val="24"/>
        </w:rPr>
        <w:t xml:space="preserve">  году  необходимым является:</w:t>
      </w:r>
    </w:p>
    <w:p w:rsidR="00EB1341" w:rsidRPr="007A658C" w:rsidRDefault="00EB1341" w:rsidP="00EB1341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967F9D">
        <w:rPr>
          <w:rFonts w:ascii="Times New Roman" w:hAnsi="Times New Roman"/>
          <w:sz w:val="24"/>
          <w:szCs w:val="24"/>
        </w:rPr>
        <w:t xml:space="preserve">-  сотрудничество с </w:t>
      </w:r>
      <w:r w:rsidRPr="007A658C">
        <w:rPr>
          <w:rFonts w:ascii="Times New Roman" w:hAnsi="Times New Roman"/>
          <w:sz w:val="24"/>
          <w:szCs w:val="24"/>
        </w:rPr>
        <w:t>учебным заведением с.Полнова</w:t>
      </w:r>
      <w:r>
        <w:rPr>
          <w:rFonts w:ascii="Times New Roman" w:hAnsi="Times New Roman"/>
          <w:sz w:val="24"/>
          <w:szCs w:val="24"/>
        </w:rPr>
        <w:t>т СОШ им. И.Ф. Пермякова и сельской библиотекой</w:t>
      </w:r>
      <w:r w:rsidRPr="007A658C">
        <w:rPr>
          <w:rFonts w:ascii="Times New Roman" w:hAnsi="Times New Roman"/>
          <w:sz w:val="24"/>
          <w:szCs w:val="24"/>
        </w:rPr>
        <w:t xml:space="preserve">. </w:t>
      </w:r>
    </w:p>
    <w:p w:rsidR="00EB1341" w:rsidRPr="00967F9D" w:rsidRDefault="00EB1341" w:rsidP="00EB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F9D">
        <w:rPr>
          <w:rFonts w:ascii="Times New Roman" w:hAnsi="Times New Roman" w:cs="Times New Roman"/>
          <w:sz w:val="24"/>
          <w:szCs w:val="24"/>
        </w:rPr>
        <w:t>- проведение социально-значимых мероприятия по сохранению и развитию культуры народов, проживающих на территории ХМАО – Югры, и мероприятий по  приоритетным направлениям культурной и молодежной политики РФ;</w:t>
      </w:r>
    </w:p>
    <w:p w:rsidR="00EB1341" w:rsidRPr="00967F9D" w:rsidRDefault="00EB1341" w:rsidP="00EB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F9D">
        <w:rPr>
          <w:rFonts w:ascii="Times New Roman" w:hAnsi="Times New Roman" w:cs="Times New Roman"/>
          <w:sz w:val="24"/>
          <w:szCs w:val="24"/>
        </w:rPr>
        <w:t>- усиление  информационного и рекламного сопровождений массовых мероприятий и акций в сфере культуры;</w:t>
      </w:r>
    </w:p>
    <w:p w:rsidR="00EB1341" w:rsidRPr="00967F9D" w:rsidRDefault="00EB1341" w:rsidP="00EB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F9D">
        <w:rPr>
          <w:rFonts w:ascii="Times New Roman" w:hAnsi="Times New Roman" w:cs="Times New Roman"/>
          <w:sz w:val="24"/>
          <w:szCs w:val="24"/>
        </w:rPr>
        <w:t>- участие творческих коллективов и индивидуальных исполнителей в региональных, окружных и интернет-фестивалях.</w:t>
      </w:r>
    </w:p>
    <w:p w:rsidR="00EB1341" w:rsidRPr="00967F9D" w:rsidRDefault="00EB1341" w:rsidP="00EB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F9D">
        <w:rPr>
          <w:rFonts w:ascii="Times New Roman" w:hAnsi="Times New Roman" w:cs="Times New Roman"/>
          <w:sz w:val="24"/>
          <w:szCs w:val="24"/>
        </w:rPr>
        <w:t>- сохранение количества концертных программ, спектаклей профессиональных артистов российской эстрады, тем самым повышая культурный уровень жителей района;</w:t>
      </w:r>
    </w:p>
    <w:p w:rsidR="00EB1341" w:rsidRPr="00967F9D" w:rsidRDefault="00EB1341" w:rsidP="00EB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F9D">
        <w:rPr>
          <w:rFonts w:ascii="Times New Roman" w:hAnsi="Times New Roman" w:cs="Times New Roman"/>
          <w:sz w:val="24"/>
          <w:szCs w:val="24"/>
        </w:rPr>
        <w:t>- сохранение показателей культурно-досуговой деятельности, объема оказания платных услуг;</w:t>
      </w:r>
    </w:p>
    <w:p w:rsidR="00EB1341" w:rsidRPr="00781EF1" w:rsidRDefault="00EB1341" w:rsidP="00EB13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F9D">
        <w:rPr>
          <w:rFonts w:ascii="Times New Roman" w:hAnsi="Times New Roman" w:cs="Times New Roman"/>
          <w:sz w:val="24"/>
          <w:szCs w:val="24"/>
        </w:rPr>
        <w:t>- комплексное улучшение материально-технической базы.</w:t>
      </w:r>
    </w:p>
    <w:p w:rsidR="00EB1341" w:rsidRPr="002172D5" w:rsidRDefault="00EB1341" w:rsidP="00DA2709">
      <w:pPr>
        <w:ind w:firstLine="566"/>
        <w:jc w:val="both"/>
        <w:rPr>
          <w:rFonts w:ascii="Times New Roman" w:hAnsi="Times New Roman"/>
          <w:bCs/>
          <w:sz w:val="24"/>
          <w:szCs w:val="24"/>
        </w:rPr>
      </w:pPr>
    </w:p>
    <w:p w:rsidR="00A01C85" w:rsidRPr="00D319A4" w:rsidRDefault="00A01C85" w:rsidP="00A90221">
      <w:pPr>
        <w:pStyle w:val="a3"/>
        <w:ind w:left="0"/>
      </w:pPr>
    </w:p>
    <w:sectPr w:rsidR="00A01C85" w:rsidRPr="00D319A4" w:rsidSect="00A12FD6">
      <w:pgSz w:w="11906" w:h="16838"/>
      <w:pgMar w:top="720" w:right="1134" w:bottom="90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77" w:rsidRDefault="00C90C77">
      <w:r>
        <w:separator/>
      </w:r>
    </w:p>
  </w:endnote>
  <w:endnote w:type="continuationSeparator" w:id="0">
    <w:p w:rsidR="00C90C77" w:rsidRDefault="00C9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293844"/>
      <w:docPartObj>
        <w:docPartGallery w:val="Page Numbers (Bottom of Page)"/>
        <w:docPartUnique/>
      </w:docPartObj>
    </w:sdtPr>
    <w:sdtContent>
      <w:p w:rsidR="000235B8" w:rsidRDefault="00604B97">
        <w:pPr>
          <w:pStyle w:val="a8"/>
          <w:jc w:val="right"/>
        </w:pPr>
        <w:fldSimple w:instr=" PAGE   \* MERGEFORMAT ">
          <w:r w:rsidR="000235B8">
            <w:rPr>
              <w:noProof/>
            </w:rPr>
            <w:t>1</w:t>
          </w:r>
        </w:fldSimple>
      </w:p>
    </w:sdtContent>
  </w:sdt>
  <w:p w:rsidR="000235B8" w:rsidRDefault="000235B8" w:rsidP="0003047B">
    <w:pPr>
      <w:pStyle w:val="a8"/>
      <w:spacing w:after="0" w:line="240" w:lineRule="auto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B8" w:rsidRDefault="000235B8" w:rsidP="001B42C0">
    <w:pPr>
      <w:pStyle w:val="a8"/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77" w:rsidRDefault="00C90C77">
      <w:r>
        <w:separator/>
      </w:r>
    </w:p>
  </w:footnote>
  <w:footnote w:type="continuationSeparator" w:id="0">
    <w:p w:rsidR="00C90C77" w:rsidRDefault="00C90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1AC9"/>
    <w:multiLevelType w:val="multilevel"/>
    <w:tmpl w:val="7BE09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">
    <w:nsid w:val="75D37E5E"/>
    <w:multiLevelType w:val="hybridMultilevel"/>
    <w:tmpl w:val="534CE930"/>
    <w:lvl w:ilvl="0" w:tplc="F14CB1E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171"/>
    <w:rsid w:val="00000F56"/>
    <w:rsid w:val="000022B2"/>
    <w:rsid w:val="00006321"/>
    <w:rsid w:val="000066D8"/>
    <w:rsid w:val="0001373F"/>
    <w:rsid w:val="000235B8"/>
    <w:rsid w:val="0003047B"/>
    <w:rsid w:val="0003672D"/>
    <w:rsid w:val="00043BE2"/>
    <w:rsid w:val="0004690A"/>
    <w:rsid w:val="000539FC"/>
    <w:rsid w:val="00063EDC"/>
    <w:rsid w:val="00064F78"/>
    <w:rsid w:val="00067765"/>
    <w:rsid w:val="000726B1"/>
    <w:rsid w:val="00072E82"/>
    <w:rsid w:val="000806E7"/>
    <w:rsid w:val="00084887"/>
    <w:rsid w:val="00090BEE"/>
    <w:rsid w:val="0009280A"/>
    <w:rsid w:val="000A2D76"/>
    <w:rsid w:val="000B15F9"/>
    <w:rsid w:val="000B3F32"/>
    <w:rsid w:val="000B470F"/>
    <w:rsid w:val="000B77F6"/>
    <w:rsid w:val="000C028A"/>
    <w:rsid w:val="000C2790"/>
    <w:rsid w:val="000D3312"/>
    <w:rsid w:val="000E24D4"/>
    <w:rsid w:val="000E3F05"/>
    <w:rsid w:val="000F1044"/>
    <w:rsid w:val="000F2F44"/>
    <w:rsid w:val="000F37E3"/>
    <w:rsid w:val="00106313"/>
    <w:rsid w:val="001108DA"/>
    <w:rsid w:val="001274EA"/>
    <w:rsid w:val="00132A5F"/>
    <w:rsid w:val="0013785D"/>
    <w:rsid w:val="00142162"/>
    <w:rsid w:val="00143004"/>
    <w:rsid w:val="00155D91"/>
    <w:rsid w:val="001616B1"/>
    <w:rsid w:val="00165824"/>
    <w:rsid w:val="001710E5"/>
    <w:rsid w:val="00173827"/>
    <w:rsid w:val="00174171"/>
    <w:rsid w:val="00176DC9"/>
    <w:rsid w:val="0018240C"/>
    <w:rsid w:val="00187B1C"/>
    <w:rsid w:val="0019100B"/>
    <w:rsid w:val="001913F6"/>
    <w:rsid w:val="001A06F2"/>
    <w:rsid w:val="001A2406"/>
    <w:rsid w:val="001A3036"/>
    <w:rsid w:val="001B42C0"/>
    <w:rsid w:val="001C126C"/>
    <w:rsid w:val="001D2FED"/>
    <w:rsid w:val="001D3290"/>
    <w:rsid w:val="001D4D0B"/>
    <w:rsid w:val="001D5930"/>
    <w:rsid w:val="001E02DD"/>
    <w:rsid w:val="001E197F"/>
    <w:rsid w:val="001E72F1"/>
    <w:rsid w:val="00202D1E"/>
    <w:rsid w:val="002071BB"/>
    <w:rsid w:val="00207F65"/>
    <w:rsid w:val="00215D2E"/>
    <w:rsid w:val="0022573C"/>
    <w:rsid w:val="002311C3"/>
    <w:rsid w:val="002326E4"/>
    <w:rsid w:val="00237603"/>
    <w:rsid w:val="00245756"/>
    <w:rsid w:val="002474E8"/>
    <w:rsid w:val="002522F1"/>
    <w:rsid w:val="002532BB"/>
    <w:rsid w:val="00260EAA"/>
    <w:rsid w:val="0026253B"/>
    <w:rsid w:val="0027136C"/>
    <w:rsid w:val="0027688A"/>
    <w:rsid w:val="00281E53"/>
    <w:rsid w:val="00287501"/>
    <w:rsid w:val="00292154"/>
    <w:rsid w:val="002937C6"/>
    <w:rsid w:val="002944EF"/>
    <w:rsid w:val="00296DC0"/>
    <w:rsid w:val="0029729A"/>
    <w:rsid w:val="002A3877"/>
    <w:rsid w:val="002B34F4"/>
    <w:rsid w:val="002B435D"/>
    <w:rsid w:val="002C438D"/>
    <w:rsid w:val="002D080C"/>
    <w:rsid w:val="002D0E2C"/>
    <w:rsid w:val="002D248E"/>
    <w:rsid w:val="002D621F"/>
    <w:rsid w:val="002E16BA"/>
    <w:rsid w:val="002E3A70"/>
    <w:rsid w:val="002E5D67"/>
    <w:rsid w:val="002F0624"/>
    <w:rsid w:val="002F0901"/>
    <w:rsid w:val="002F6C8F"/>
    <w:rsid w:val="0030531F"/>
    <w:rsid w:val="00305F2F"/>
    <w:rsid w:val="00306F48"/>
    <w:rsid w:val="00314186"/>
    <w:rsid w:val="00332193"/>
    <w:rsid w:val="00335907"/>
    <w:rsid w:val="0033603F"/>
    <w:rsid w:val="0034066F"/>
    <w:rsid w:val="00342ADA"/>
    <w:rsid w:val="003506E3"/>
    <w:rsid w:val="00354D5F"/>
    <w:rsid w:val="00364149"/>
    <w:rsid w:val="00370492"/>
    <w:rsid w:val="00371891"/>
    <w:rsid w:val="00391C50"/>
    <w:rsid w:val="0039247D"/>
    <w:rsid w:val="0039432D"/>
    <w:rsid w:val="003949AB"/>
    <w:rsid w:val="003A0EF0"/>
    <w:rsid w:val="003B0213"/>
    <w:rsid w:val="003C2866"/>
    <w:rsid w:val="003C74A0"/>
    <w:rsid w:val="003E3A27"/>
    <w:rsid w:val="003F1BB4"/>
    <w:rsid w:val="003F1F2E"/>
    <w:rsid w:val="003F2ACF"/>
    <w:rsid w:val="003F4E13"/>
    <w:rsid w:val="003F509F"/>
    <w:rsid w:val="003F52F2"/>
    <w:rsid w:val="003F61CF"/>
    <w:rsid w:val="004102D4"/>
    <w:rsid w:val="00410517"/>
    <w:rsid w:val="00415147"/>
    <w:rsid w:val="004202B9"/>
    <w:rsid w:val="004211CA"/>
    <w:rsid w:val="00434EFE"/>
    <w:rsid w:val="00437798"/>
    <w:rsid w:val="004409FC"/>
    <w:rsid w:val="00450F9D"/>
    <w:rsid w:val="004519EE"/>
    <w:rsid w:val="00452196"/>
    <w:rsid w:val="00453165"/>
    <w:rsid w:val="00460ED3"/>
    <w:rsid w:val="004653CA"/>
    <w:rsid w:val="00465CE5"/>
    <w:rsid w:val="004848CC"/>
    <w:rsid w:val="00485E42"/>
    <w:rsid w:val="00486087"/>
    <w:rsid w:val="004906C8"/>
    <w:rsid w:val="00492072"/>
    <w:rsid w:val="00493F68"/>
    <w:rsid w:val="0049408C"/>
    <w:rsid w:val="00496F10"/>
    <w:rsid w:val="004A6BE1"/>
    <w:rsid w:val="004B2F2B"/>
    <w:rsid w:val="004B525E"/>
    <w:rsid w:val="004C0182"/>
    <w:rsid w:val="004C31C7"/>
    <w:rsid w:val="004C555D"/>
    <w:rsid w:val="004C7D86"/>
    <w:rsid w:val="004D0992"/>
    <w:rsid w:val="004D584C"/>
    <w:rsid w:val="004E4A75"/>
    <w:rsid w:val="004E7E89"/>
    <w:rsid w:val="004F0AD6"/>
    <w:rsid w:val="004F2B85"/>
    <w:rsid w:val="00511BD8"/>
    <w:rsid w:val="00516BA4"/>
    <w:rsid w:val="00520212"/>
    <w:rsid w:val="00523E79"/>
    <w:rsid w:val="00524CCA"/>
    <w:rsid w:val="0052520B"/>
    <w:rsid w:val="005318A9"/>
    <w:rsid w:val="00540833"/>
    <w:rsid w:val="00543158"/>
    <w:rsid w:val="00561DCD"/>
    <w:rsid w:val="00562D9D"/>
    <w:rsid w:val="0056691E"/>
    <w:rsid w:val="005711DA"/>
    <w:rsid w:val="00571B8E"/>
    <w:rsid w:val="00572825"/>
    <w:rsid w:val="00585640"/>
    <w:rsid w:val="00590BFE"/>
    <w:rsid w:val="00592D4F"/>
    <w:rsid w:val="00596CDE"/>
    <w:rsid w:val="005A0FFF"/>
    <w:rsid w:val="005A2CEF"/>
    <w:rsid w:val="005B09DA"/>
    <w:rsid w:val="005B214E"/>
    <w:rsid w:val="005B2229"/>
    <w:rsid w:val="005B226B"/>
    <w:rsid w:val="005B3011"/>
    <w:rsid w:val="005B3235"/>
    <w:rsid w:val="005B7531"/>
    <w:rsid w:val="005C2812"/>
    <w:rsid w:val="005C2B29"/>
    <w:rsid w:val="005C2F71"/>
    <w:rsid w:val="005C4444"/>
    <w:rsid w:val="005D7BC4"/>
    <w:rsid w:val="005E255C"/>
    <w:rsid w:val="005E7FF1"/>
    <w:rsid w:val="00604AB9"/>
    <w:rsid w:val="00604B97"/>
    <w:rsid w:val="00605353"/>
    <w:rsid w:val="00607E36"/>
    <w:rsid w:val="00623E85"/>
    <w:rsid w:val="00630DE6"/>
    <w:rsid w:val="006414E3"/>
    <w:rsid w:val="006443AD"/>
    <w:rsid w:val="00652FE4"/>
    <w:rsid w:val="006560F0"/>
    <w:rsid w:val="00666397"/>
    <w:rsid w:val="00671963"/>
    <w:rsid w:val="006839DF"/>
    <w:rsid w:val="00683F1E"/>
    <w:rsid w:val="00684B96"/>
    <w:rsid w:val="00686E43"/>
    <w:rsid w:val="00692195"/>
    <w:rsid w:val="006A0D76"/>
    <w:rsid w:val="006A3488"/>
    <w:rsid w:val="006B2669"/>
    <w:rsid w:val="006B6267"/>
    <w:rsid w:val="006B6797"/>
    <w:rsid w:val="006C0D91"/>
    <w:rsid w:val="006C1F2F"/>
    <w:rsid w:val="006C2C5C"/>
    <w:rsid w:val="006C5CC8"/>
    <w:rsid w:val="006D0D2C"/>
    <w:rsid w:val="006D3438"/>
    <w:rsid w:val="006D49ED"/>
    <w:rsid w:val="006E4967"/>
    <w:rsid w:val="006F57F9"/>
    <w:rsid w:val="007014FB"/>
    <w:rsid w:val="0070330A"/>
    <w:rsid w:val="00707015"/>
    <w:rsid w:val="00723532"/>
    <w:rsid w:val="007377A4"/>
    <w:rsid w:val="00737999"/>
    <w:rsid w:val="00742C88"/>
    <w:rsid w:val="00747558"/>
    <w:rsid w:val="00762404"/>
    <w:rsid w:val="00764ECD"/>
    <w:rsid w:val="0077150F"/>
    <w:rsid w:val="00772B6F"/>
    <w:rsid w:val="00773437"/>
    <w:rsid w:val="00774947"/>
    <w:rsid w:val="00780ACA"/>
    <w:rsid w:val="007836AD"/>
    <w:rsid w:val="007924F8"/>
    <w:rsid w:val="0079256F"/>
    <w:rsid w:val="00796742"/>
    <w:rsid w:val="007A401A"/>
    <w:rsid w:val="007B246D"/>
    <w:rsid w:val="007B2DCA"/>
    <w:rsid w:val="007C6E35"/>
    <w:rsid w:val="007D053D"/>
    <w:rsid w:val="007D0FFE"/>
    <w:rsid w:val="007D2B2F"/>
    <w:rsid w:val="007D4F25"/>
    <w:rsid w:val="007D6F1A"/>
    <w:rsid w:val="007D7C3C"/>
    <w:rsid w:val="007E44B8"/>
    <w:rsid w:val="007F15F0"/>
    <w:rsid w:val="007F190A"/>
    <w:rsid w:val="007F5221"/>
    <w:rsid w:val="007F6DFC"/>
    <w:rsid w:val="007F7919"/>
    <w:rsid w:val="00800417"/>
    <w:rsid w:val="00800B6A"/>
    <w:rsid w:val="008025AD"/>
    <w:rsid w:val="00805879"/>
    <w:rsid w:val="00811D26"/>
    <w:rsid w:val="008121CD"/>
    <w:rsid w:val="00812C16"/>
    <w:rsid w:val="008169F7"/>
    <w:rsid w:val="00816BE6"/>
    <w:rsid w:val="0081770C"/>
    <w:rsid w:val="00817BE5"/>
    <w:rsid w:val="00823533"/>
    <w:rsid w:val="008324A4"/>
    <w:rsid w:val="00832E98"/>
    <w:rsid w:val="008339A5"/>
    <w:rsid w:val="00843A3C"/>
    <w:rsid w:val="00851A42"/>
    <w:rsid w:val="00856F6B"/>
    <w:rsid w:val="008601A7"/>
    <w:rsid w:val="00867065"/>
    <w:rsid w:val="008671F1"/>
    <w:rsid w:val="00867503"/>
    <w:rsid w:val="00876E22"/>
    <w:rsid w:val="00886F95"/>
    <w:rsid w:val="008A3611"/>
    <w:rsid w:val="008B6751"/>
    <w:rsid w:val="008C30AE"/>
    <w:rsid w:val="008D0743"/>
    <w:rsid w:val="008D12B6"/>
    <w:rsid w:val="008E231B"/>
    <w:rsid w:val="008F1565"/>
    <w:rsid w:val="008F1753"/>
    <w:rsid w:val="008F4252"/>
    <w:rsid w:val="008F5A6B"/>
    <w:rsid w:val="00900BCE"/>
    <w:rsid w:val="00901698"/>
    <w:rsid w:val="009018C2"/>
    <w:rsid w:val="0090214E"/>
    <w:rsid w:val="00902B82"/>
    <w:rsid w:val="00905681"/>
    <w:rsid w:val="00907F9C"/>
    <w:rsid w:val="00910D6E"/>
    <w:rsid w:val="009112B1"/>
    <w:rsid w:val="00915F29"/>
    <w:rsid w:val="00917EB7"/>
    <w:rsid w:val="00920F23"/>
    <w:rsid w:val="00925251"/>
    <w:rsid w:val="00926567"/>
    <w:rsid w:val="0093115C"/>
    <w:rsid w:val="0093174C"/>
    <w:rsid w:val="00931A77"/>
    <w:rsid w:val="00934DDB"/>
    <w:rsid w:val="00951A63"/>
    <w:rsid w:val="0095250E"/>
    <w:rsid w:val="00952CED"/>
    <w:rsid w:val="00960452"/>
    <w:rsid w:val="0097170D"/>
    <w:rsid w:val="009731A7"/>
    <w:rsid w:val="00975EA0"/>
    <w:rsid w:val="009815E9"/>
    <w:rsid w:val="00982E40"/>
    <w:rsid w:val="009859CA"/>
    <w:rsid w:val="009906EC"/>
    <w:rsid w:val="00995910"/>
    <w:rsid w:val="00996F8B"/>
    <w:rsid w:val="009A1EB5"/>
    <w:rsid w:val="009A4206"/>
    <w:rsid w:val="009A54E1"/>
    <w:rsid w:val="009C690D"/>
    <w:rsid w:val="009D181C"/>
    <w:rsid w:val="009E614C"/>
    <w:rsid w:val="009F4042"/>
    <w:rsid w:val="009F6148"/>
    <w:rsid w:val="00A01C85"/>
    <w:rsid w:val="00A050B2"/>
    <w:rsid w:val="00A076B8"/>
    <w:rsid w:val="00A07ED7"/>
    <w:rsid w:val="00A12FD6"/>
    <w:rsid w:val="00A150BB"/>
    <w:rsid w:val="00A15E39"/>
    <w:rsid w:val="00A31186"/>
    <w:rsid w:val="00A33AC1"/>
    <w:rsid w:val="00A34195"/>
    <w:rsid w:val="00A3514D"/>
    <w:rsid w:val="00A40FE5"/>
    <w:rsid w:val="00A525CD"/>
    <w:rsid w:val="00A532D2"/>
    <w:rsid w:val="00A5496D"/>
    <w:rsid w:val="00A64A5E"/>
    <w:rsid w:val="00A71BA4"/>
    <w:rsid w:val="00A72A4F"/>
    <w:rsid w:val="00A7668B"/>
    <w:rsid w:val="00A81F03"/>
    <w:rsid w:val="00A823F7"/>
    <w:rsid w:val="00A8294A"/>
    <w:rsid w:val="00A83FB6"/>
    <w:rsid w:val="00A859E4"/>
    <w:rsid w:val="00A90221"/>
    <w:rsid w:val="00A93C8C"/>
    <w:rsid w:val="00A93F6E"/>
    <w:rsid w:val="00AA0941"/>
    <w:rsid w:val="00AA29A6"/>
    <w:rsid w:val="00AA34B6"/>
    <w:rsid w:val="00AA53AF"/>
    <w:rsid w:val="00AA65AC"/>
    <w:rsid w:val="00AB06A6"/>
    <w:rsid w:val="00AC4138"/>
    <w:rsid w:val="00AD1C30"/>
    <w:rsid w:val="00AE13D8"/>
    <w:rsid w:val="00AE5264"/>
    <w:rsid w:val="00AE6D60"/>
    <w:rsid w:val="00AF26B1"/>
    <w:rsid w:val="00AF3630"/>
    <w:rsid w:val="00AF6728"/>
    <w:rsid w:val="00B00914"/>
    <w:rsid w:val="00B01B06"/>
    <w:rsid w:val="00B107D1"/>
    <w:rsid w:val="00B234A4"/>
    <w:rsid w:val="00B305EF"/>
    <w:rsid w:val="00B33C8C"/>
    <w:rsid w:val="00B348FE"/>
    <w:rsid w:val="00B34B2F"/>
    <w:rsid w:val="00B35B0D"/>
    <w:rsid w:val="00B36D88"/>
    <w:rsid w:val="00B375C6"/>
    <w:rsid w:val="00B71D05"/>
    <w:rsid w:val="00B743D8"/>
    <w:rsid w:val="00B9015E"/>
    <w:rsid w:val="00B93493"/>
    <w:rsid w:val="00BA1584"/>
    <w:rsid w:val="00BA1BF9"/>
    <w:rsid w:val="00BB4CFA"/>
    <w:rsid w:val="00BC07F4"/>
    <w:rsid w:val="00BC3EF6"/>
    <w:rsid w:val="00BC50BF"/>
    <w:rsid w:val="00BC55CB"/>
    <w:rsid w:val="00BD381B"/>
    <w:rsid w:val="00BD3DC2"/>
    <w:rsid w:val="00BD49F1"/>
    <w:rsid w:val="00BE5FC4"/>
    <w:rsid w:val="00BF5CB7"/>
    <w:rsid w:val="00BF6B7B"/>
    <w:rsid w:val="00BF7C9A"/>
    <w:rsid w:val="00C0073E"/>
    <w:rsid w:val="00C076B0"/>
    <w:rsid w:val="00C14564"/>
    <w:rsid w:val="00C1540A"/>
    <w:rsid w:val="00C209F9"/>
    <w:rsid w:val="00C2652A"/>
    <w:rsid w:val="00C4360F"/>
    <w:rsid w:val="00C64875"/>
    <w:rsid w:val="00C67B79"/>
    <w:rsid w:val="00C74F1E"/>
    <w:rsid w:val="00C8147D"/>
    <w:rsid w:val="00C834BC"/>
    <w:rsid w:val="00C90C77"/>
    <w:rsid w:val="00C95748"/>
    <w:rsid w:val="00C9603C"/>
    <w:rsid w:val="00CA3D75"/>
    <w:rsid w:val="00CA4442"/>
    <w:rsid w:val="00CB4780"/>
    <w:rsid w:val="00CC359F"/>
    <w:rsid w:val="00CC3C0E"/>
    <w:rsid w:val="00CC4E35"/>
    <w:rsid w:val="00CC5B44"/>
    <w:rsid w:val="00CC6BB7"/>
    <w:rsid w:val="00CD41E8"/>
    <w:rsid w:val="00CD57EC"/>
    <w:rsid w:val="00D01AB9"/>
    <w:rsid w:val="00D04793"/>
    <w:rsid w:val="00D051FA"/>
    <w:rsid w:val="00D05E3B"/>
    <w:rsid w:val="00D12231"/>
    <w:rsid w:val="00D124F2"/>
    <w:rsid w:val="00D171BD"/>
    <w:rsid w:val="00D17F32"/>
    <w:rsid w:val="00D275E1"/>
    <w:rsid w:val="00D30A40"/>
    <w:rsid w:val="00D319A4"/>
    <w:rsid w:val="00D35206"/>
    <w:rsid w:val="00D3682D"/>
    <w:rsid w:val="00D44F61"/>
    <w:rsid w:val="00D571AE"/>
    <w:rsid w:val="00D60ED8"/>
    <w:rsid w:val="00D65DFA"/>
    <w:rsid w:val="00D66DEB"/>
    <w:rsid w:val="00D75715"/>
    <w:rsid w:val="00D75B2E"/>
    <w:rsid w:val="00D76D72"/>
    <w:rsid w:val="00D817E1"/>
    <w:rsid w:val="00DA2709"/>
    <w:rsid w:val="00DA27D5"/>
    <w:rsid w:val="00DA69B3"/>
    <w:rsid w:val="00DB3DA7"/>
    <w:rsid w:val="00DC180D"/>
    <w:rsid w:val="00DC255F"/>
    <w:rsid w:val="00DC519D"/>
    <w:rsid w:val="00DD134B"/>
    <w:rsid w:val="00DD4377"/>
    <w:rsid w:val="00DE0C04"/>
    <w:rsid w:val="00DE0FB8"/>
    <w:rsid w:val="00DE7643"/>
    <w:rsid w:val="00E04AEA"/>
    <w:rsid w:val="00E1015E"/>
    <w:rsid w:val="00E109D5"/>
    <w:rsid w:val="00E12CCE"/>
    <w:rsid w:val="00E218FE"/>
    <w:rsid w:val="00E25712"/>
    <w:rsid w:val="00E26F36"/>
    <w:rsid w:val="00E308CE"/>
    <w:rsid w:val="00E34FD2"/>
    <w:rsid w:val="00E515E4"/>
    <w:rsid w:val="00E52083"/>
    <w:rsid w:val="00E56A70"/>
    <w:rsid w:val="00E6002F"/>
    <w:rsid w:val="00E62224"/>
    <w:rsid w:val="00E63230"/>
    <w:rsid w:val="00E715AD"/>
    <w:rsid w:val="00E76D23"/>
    <w:rsid w:val="00E8631F"/>
    <w:rsid w:val="00E9296D"/>
    <w:rsid w:val="00E92C01"/>
    <w:rsid w:val="00E97467"/>
    <w:rsid w:val="00EA40D0"/>
    <w:rsid w:val="00EA4899"/>
    <w:rsid w:val="00EA4CA5"/>
    <w:rsid w:val="00EA60ED"/>
    <w:rsid w:val="00EB1341"/>
    <w:rsid w:val="00EB43FB"/>
    <w:rsid w:val="00EB46C8"/>
    <w:rsid w:val="00EB6041"/>
    <w:rsid w:val="00EB7887"/>
    <w:rsid w:val="00EC4098"/>
    <w:rsid w:val="00EE2AE9"/>
    <w:rsid w:val="00EE6670"/>
    <w:rsid w:val="00EF1200"/>
    <w:rsid w:val="00EF1C7C"/>
    <w:rsid w:val="00F047F8"/>
    <w:rsid w:val="00F1406A"/>
    <w:rsid w:val="00F16D4B"/>
    <w:rsid w:val="00F211A4"/>
    <w:rsid w:val="00F2332A"/>
    <w:rsid w:val="00F330B0"/>
    <w:rsid w:val="00F33401"/>
    <w:rsid w:val="00F45CE1"/>
    <w:rsid w:val="00F51EA2"/>
    <w:rsid w:val="00F53DB1"/>
    <w:rsid w:val="00F574E4"/>
    <w:rsid w:val="00F61B60"/>
    <w:rsid w:val="00F65837"/>
    <w:rsid w:val="00F668CB"/>
    <w:rsid w:val="00F80729"/>
    <w:rsid w:val="00F85563"/>
    <w:rsid w:val="00F90449"/>
    <w:rsid w:val="00FC1061"/>
    <w:rsid w:val="00FC417C"/>
    <w:rsid w:val="00FD18DA"/>
    <w:rsid w:val="00FE2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AF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C1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DA2709"/>
    <w:pPr>
      <w:keepNext/>
      <w:jc w:val="center"/>
      <w:outlineLvl w:val="1"/>
    </w:pPr>
    <w:rPr>
      <w:rFonts w:ascii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DA2709"/>
    <w:pPr>
      <w:keepNext/>
      <w:jc w:val="center"/>
      <w:outlineLvl w:val="2"/>
    </w:pPr>
    <w:rPr>
      <w:rFonts w:ascii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D76D7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DA2709"/>
    <w:pPr>
      <w:keepNext/>
      <w:jc w:val="center"/>
      <w:outlineLvl w:val="4"/>
    </w:pPr>
    <w:rPr>
      <w:rFonts w:ascii="Times New Roman" w:hAnsi="Times New Roman" w:cs="Times New Roman"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A2709"/>
    <w:pPr>
      <w:keepNext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DA2709"/>
    <w:pPr>
      <w:keepNext/>
      <w:outlineLvl w:val="6"/>
    </w:pPr>
    <w:rPr>
      <w:rFonts w:ascii="Times New Roman" w:hAnsi="Times New Roman" w:cs="Times New Roman"/>
      <w:i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locked/>
    <w:rsid w:val="00DA2709"/>
    <w:pPr>
      <w:keepNext/>
      <w:jc w:val="both"/>
      <w:outlineLvl w:val="7"/>
    </w:pPr>
    <w:rPr>
      <w:rFonts w:ascii="Times New Roman" w:hAnsi="Times New Roman" w:cs="Times New Roman"/>
      <w:i/>
      <w:sz w:val="32"/>
      <w:szCs w:val="20"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locked/>
    <w:rsid w:val="00DA2709"/>
    <w:pPr>
      <w:keepNext/>
      <w:outlineLvl w:val="8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1061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DA2709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DA2709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locked/>
    <w:rsid w:val="007014F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A2709"/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link w:val="6"/>
    <w:semiHidden/>
    <w:rsid w:val="00DA2709"/>
    <w:rPr>
      <w:rFonts w:ascii="Times New Roman" w:hAnsi="Times New Roman"/>
      <w:b/>
      <w:sz w:val="22"/>
    </w:rPr>
  </w:style>
  <w:style w:type="character" w:customStyle="1" w:styleId="80">
    <w:name w:val="Заголовок 8 Знак"/>
    <w:basedOn w:val="a0"/>
    <w:link w:val="8"/>
    <w:uiPriority w:val="99"/>
    <w:semiHidden/>
    <w:rsid w:val="00DA2709"/>
    <w:rPr>
      <w:rFonts w:ascii="Times New Roman" w:hAnsi="Times New Roman"/>
      <w:i/>
      <w:sz w:val="32"/>
      <w:u w:val="single"/>
    </w:rPr>
  </w:style>
  <w:style w:type="paragraph" w:styleId="a3">
    <w:name w:val="List Paragraph"/>
    <w:basedOn w:val="a"/>
    <w:uiPriority w:val="34"/>
    <w:qFormat/>
    <w:rsid w:val="00174171"/>
    <w:pPr>
      <w:ind w:left="720"/>
    </w:pPr>
  </w:style>
  <w:style w:type="paragraph" w:styleId="a4">
    <w:name w:val="Normal (Web)"/>
    <w:basedOn w:val="a"/>
    <w:uiPriority w:val="99"/>
    <w:rsid w:val="000F2F44"/>
    <w:pPr>
      <w:spacing w:before="100" w:beforeAutospacing="1" w:line="216" w:lineRule="auto"/>
      <w:ind w:firstLine="4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305F2F"/>
    <w:pPr>
      <w:overflowPunct w:val="0"/>
      <w:autoSpaceDE w:val="0"/>
      <w:autoSpaceDN w:val="0"/>
      <w:adjustRightInd w:val="0"/>
      <w:ind w:left="360"/>
      <w:jc w:val="both"/>
    </w:pPr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AF26B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2522F1"/>
    <w:pPr>
      <w:spacing w:before="100" w:beforeAutospacing="1"/>
    </w:pPr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a6">
    <w:name w:val="Hyperlink"/>
    <w:uiPriority w:val="99"/>
    <w:semiHidden/>
    <w:rsid w:val="000806E7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FC1061"/>
    <w:rPr>
      <w:color w:val="008000"/>
    </w:rPr>
  </w:style>
  <w:style w:type="character" w:customStyle="1" w:styleId="apple-style-span">
    <w:name w:val="apple-style-span"/>
    <w:basedOn w:val="a0"/>
    <w:rsid w:val="00EB7887"/>
  </w:style>
  <w:style w:type="paragraph" w:styleId="a8">
    <w:name w:val="footer"/>
    <w:basedOn w:val="a"/>
    <w:link w:val="a9"/>
    <w:uiPriority w:val="99"/>
    <w:rsid w:val="00D76D72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locked/>
    <w:rsid w:val="00D76D72"/>
    <w:rPr>
      <w:rFonts w:ascii="Calibri" w:hAnsi="Calibri" w:cs="Calibri"/>
      <w:sz w:val="22"/>
      <w:szCs w:val="22"/>
      <w:lang w:val="ru-RU" w:eastAsia="ru-RU"/>
    </w:rPr>
  </w:style>
  <w:style w:type="character" w:customStyle="1" w:styleId="FooterChar">
    <w:name w:val="Footer Char"/>
    <w:basedOn w:val="a0"/>
    <w:uiPriority w:val="99"/>
    <w:semiHidden/>
    <w:locked/>
    <w:rsid w:val="007014FB"/>
  </w:style>
  <w:style w:type="paragraph" w:styleId="aa">
    <w:name w:val="Body Text Indent"/>
    <w:basedOn w:val="a"/>
    <w:link w:val="ab"/>
    <w:uiPriority w:val="99"/>
    <w:rsid w:val="00D76D72"/>
    <w:pPr>
      <w:ind w:left="360"/>
    </w:pPr>
    <w:rPr>
      <w:rFonts w:ascii="Bookman Old Style" w:hAnsi="Bookman Old Style" w:cs="Bookman Old Style"/>
      <w:b/>
      <w:bCs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014FB"/>
  </w:style>
  <w:style w:type="paragraph" w:customStyle="1" w:styleId="ac">
    <w:name w:val="Глава"/>
    <w:basedOn w:val="a"/>
    <w:uiPriority w:val="99"/>
    <w:qFormat/>
    <w:rsid w:val="00D76D72"/>
    <w:pPr>
      <w:keepNext/>
      <w:jc w:val="center"/>
      <w:outlineLvl w:val="7"/>
    </w:pPr>
    <w:rPr>
      <w:rFonts w:ascii="Times New Roman" w:hAnsi="Times New Roman" w:cs="Times New Roman"/>
      <w:b/>
      <w:bCs/>
      <w:caps/>
      <w:sz w:val="24"/>
      <w:szCs w:val="24"/>
      <w:lang w:val="en-US"/>
    </w:rPr>
  </w:style>
  <w:style w:type="paragraph" w:customStyle="1" w:styleId="ad">
    <w:name w:val="параграф"/>
    <w:basedOn w:val="a"/>
    <w:uiPriority w:val="99"/>
    <w:qFormat/>
    <w:rsid w:val="00D76D72"/>
    <w:pPr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ae">
    <w:name w:val="header"/>
    <w:basedOn w:val="a"/>
    <w:link w:val="af"/>
    <w:uiPriority w:val="99"/>
    <w:rsid w:val="002E3A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7014FB"/>
  </w:style>
  <w:style w:type="paragraph" w:customStyle="1" w:styleId="11">
    <w:name w:val="Абзац списка1"/>
    <w:basedOn w:val="a"/>
    <w:uiPriority w:val="99"/>
    <w:rsid w:val="009018C2"/>
    <w:pPr>
      <w:spacing w:after="200" w:line="276" w:lineRule="auto"/>
      <w:ind w:left="720"/>
    </w:pPr>
  </w:style>
  <w:style w:type="character" w:customStyle="1" w:styleId="41">
    <w:name w:val="Знак Знак4"/>
    <w:uiPriority w:val="99"/>
    <w:rsid w:val="009018C2"/>
    <w:rPr>
      <w:sz w:val="26"/>
      <w:szCs w:val="26"/>
    </w:rPr>
  </w:style>
  <w:style w:type="character" w:customStyle="1" w:styleId="22">
    <w:name w:val="Знак Знак2"/>
    <w:uiPriority w:val="99"/>
    <w:rsid w:val="009018C2"/>
    <w:rPr>
      <w:rFonts w:ascii="Calibri" w:hAnsi="Calibri" w:cs="Calibri"/>
      <w:sz w:val="22"/>
      <w:szCs w:val="22"/>
    </w:rPr>
  </w:style>
  <w:style w:type="paragraph" w:customStyle="1" w:styleId="12">
    <w:name w:val="Без интервала1"/>
    <w:uiPriority w:val="99"/>
    <w:rsid w:val="00902B82"/>
    <w:rPr>
      <w:rFonts w:cs="Calibri"/>
      <w:sz w:val="22"/>
      <w:szCs w:val="22"/>
    </w:rPr>
  </w:style>
  <w:style w:type="paragraph" w:styleId="af0">
    <w:name w:val="No Spacing"/>
    <w:link w:val="af1"/>
    <w:uiPriority w:val="1"/>
    <w:qFormat/>
    <w:rsid w:val="00D30A40"/>
    <w:rPr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7D6F1A"/>
    <w:rPr>
      <w:sz w:val="22"/>
      <w:szCs w:val="22"/>
      <w:lang w:val="ru-RU" w:eastAsia="ru-RU" w:bidi="ar-SA"/>
    </w:rPr>
  </w:style>
  <w:style w:type="table" w:customStyle="1" w:styleId="13">
    <w:name w:val="Сетка таблицы1"/>
    <w:basedOn w:val="a1"/>
    <w:next w:val="a5"/>
    <w:uiPriority w:val="59"/>
    <w:rsid w:val="0066639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Цитата1"/>
    <w:basedOn w:val="a"/>
    <w:rsid w:val="00E6002F"/>
    <w:pPr>
      <w:spacing w:line="360" w:lineRule="auto"/>
      <w:ind w:left="-567" w:right="-766" w:firstLine="567"/>
      <w:jc w:val="both"/>
    </w:pPr>
    <w:rPr>
      <w:rFonts w:ascii="Times New Roman" w:hAnsi="Times New Roman" w:cs="Times New Roman"/>
      <w:sz w:val="24"/>
      <w:szCs w:val="20"/>
    </w:rPr>
  </w:style>
  <w:style w:type="character" w:styleId="af2">
    <w:name w:val="Emphasis"/>
    <w:basedOn w:val="a0"/>
    <w:qFormat/>
    <w:locked/>
    <w:rsid w:val="00BB4CFA"/>
    <w:rPr>
      <w:i/>
      <w:iCs/>
    </w:rPr>
  </w:style>
  <w:style w:type="character" w:customStyle="1" w:styleId="70">
    <w:name w:val="Заголовок 7 Знак"/>
    <w:basedOn w:val="a0"/>
    <w:link w:val="7"/>
    <w:uiPriority w:val="99"/>
    <w:semiHidden/>
    <w:rsid w:val="00DA2709"/>
    <w:rPr>
      <w:rFonts w:ascii="Times New Roman" w:hAnsi="Times New Roman"/>
      <w:i/>
      <w:sz w:val="22"/>
    </w:rPr>
  </w:style>
  <w:style w:type="character" w:customStyle="1" w:styleId="90">
    <w:name w:val="Заголовок 9 Знак"/>
    <w:basedOn w:val="a0"/>
    <w:link w:val="9"/>
    <w:uiPriority w:val="99"/>
    <w:semiHidden/>
    <w:rsid w:val="00DA2709"/>
    <w:rPr>
      <w:rFonts w:ascii="Times New Roman" w:hAnsi="Times New Roman"/>
      <w:b/>
      <w:sz w:val="28"/>
    </w:rPr>
  </w:style>
  <w:style w:type="character" w:customStyle="1" w:styleId="af3">
    <w:name w:val="Текст выноски Знак"/>
    <w:basedOn w:val="a0"/>
    <w:link w:val="af4"/>
    <w:uiPriority w:val="99"/>
    <w:semiHidden/>
    <w:rsid w:val="00DA2709"/>
    <w:rPr>
      <w:rFonts w:ascii="Tahoma" w:eastAsiaTheme="minorHAnsi" w:hAnsi="Tahoma" w:cs="Tahoma"/>
      <w:sz w:val="16"/>
      <w:szCs w:val="16"/>
      <w:lang w:eastAsia="en-US"/>
    </w:rPr>
  </w:style>
  <w:style w:type="paragraph" w:styleId="af4">
    <w:name w:val="Balloon Text"/>
    <w:basedOn w:val="a"/>
    <w:link w:val="af3"/>
    <w:uiPriority w:val="99"/>
    <w:semiHidden/>
    <w:unhideWhenUsed/>
    <w:rsid w:val="00DA270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DA2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5">
    <w:name w:val="Body Text"/>
    <w:basedOn w:val="a"/>
    <w:link w:val="af6"/>
    <w:uiPriority w:val="99"/>
    <w:unhideWhenUsed/>
    <w:rsid w:val="00DA2709"/>
    <w:pPr>
      <w:spacing w:after="120" w:line="276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rsid w:val="00DA27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5">
    <w:name w:val="toc 1"/>
    <w:basedOn w:val="a"/>
    <w:next w:val="a"/>
    <w:autoRedefine/>
    <w:uiPriority w:val="39"/>
    <w:unhideWhenUsed/>
    <w:locked/>
    <w:rsid w:val="00DA2709"/>
    <w:rPr>
      <w:rFonts w:ascii="Times New Roman" w:hAnsi="Times New Roman" w:cs="Times New Roman"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locked/>
    <w:rsid w:val="00DA2709"/>
    <w:pPr>
      <w:ind w:left="200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8"/>
    <w:uiPriority w:val="99"/>
    <w:semiHidden/>
    <w:rsid w:val="00DA2709"/>
    <w:rPr>
      <w:rFonts w:ascii="Times New Roman" w:hAnsi="Times New Roman"/>
    </w:rPr>
  </w:style>
  <w:style w:type="paragraph" w:styleId="af8">
    <w:name w:val="footnote text"/>
    <w:basedOn w:val="a"/>
    <w:link w:val="af7"/>
    <w:uiPriority w:val="99"/>
    <w:semiHidden/>
    <w:unhideWhenUsed/>
    <w:rsid w:val="00DA2709"/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5"/>
    <w:uiPriority w:val="99"/>
    <w:semiHidden/>
    <w:rsid w:val="00DA2709"/>
    <w:rPr>
      <w:rFonts w:ascii="Times New Roman" w:hAnsi="Times New Roman"/>
      <w:b/>
    </w:rPr>
  </w:style>
  <w:style w:type="paragraph" w:styleId="25">
    <w:name w:val="Body Text 2"/>
    <w:basedOn w:val="a"/>
    <w:link w:val="24"/>
    <w:uiPriority w:val="99"/>
    <w:semiHidden/>
    <w:unhideWhenUsed/>
    <w:rsid w:val="00DA2709"/>
    <w:pPr>
      <w:jc w:val="both"/>
    </w:pPr>
    <w:rPr>
      <w:rFonts w:ascii="Times New Roman" w:hAnsi="Times New Roman" w:cs="Times New Roman"/>
      <w:b/>
      <w:sz w:val="20"/>
      <w:szCs w:val="20"/>
    </w:rPr>
  </w:style>
  <w:style w:type="character" w:customStyle="1" w:styleId="210">
    <w:name w:val="Основной текст 2 Знак1"/>
    <w:basedOn w:val="a0"/>
    <w:link w:val="25"/>
    <w:uiPriority w:val="99"/>
    <w:semiHidden/>
    <w:rsid w:val="00DA2709"/>
    <w:rPr>
      <w:rFonts w:cs="Calibri"/>
      <w:sz w:val="22"/>
      <w:szCs w:val="22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A2709"/>
    <w:rPr>
      <w:rFonts w:ascii="Times New Roman" w:hAnsi="Times New Roman"/>
    </w:rPr>
  </w:style>
  <w:style w:type="paragraph" w:styleId="32">
    <w:name w:val="Body Text 3"/>
    <w:basedOn w:val="a"/>
    <w:link w:val="31"/>
    <w:uiPriority w:val="99"/>
    <w:semiHidden/>
    <w:unhideWhenUsed/>
    <w:rsid w:val="00DA2709"/>
    <w:rPr>
      <w:rFonts w:ascii="Times New Roman" w:hAnsi="Times New Roman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DA2709"/>
    <w:rPr>
      <w:rFonts w:cs="Calibri"/>
      <w:sz w:val="16"/>
      <w:szCs w:val="16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DA2709"/>
    <w:rPr>
      <w:rFonts w:ascii="Times New Roman" w:hAnsi="Times New Roman"/>
      <w:sz w:val="26"/>
    </w:rPr>
  </w:style>
  <w:style w:type="paragraph" w:styleId="27">
    <w:name w:val="Body Text Indent 2"/>
    <w:basedOn w:val="a"/>
    <w:link w:val="26"/>
    <w:uiPriority w:val="99"/>
    <w:semiHidden/>
    <w:unhideWhenUsed/>
    <w:rsid w:val="00DA2709"/>
    <w:pPr>
      <w:ind w:firstLine="708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211">
    <w:name w:val="Основной текст с отступом 2 Знак1"/>
    <w:basedOn w:val="a0"/>
    <w:link w:val="27"/>
    <w:uiPriority w:val="99"/>
    <w:semiHidden/>
    <w:rsid w:val="00DA2709"/>
    <w:rPr>
      <w:rFonts w:cs="Calibri"/>
      <w:sz w:val="22"/>
      <w:szCs w:val="22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DA2709"/>
    <w:rPr>
      <w:rFonts w:ascii="Tahoma" w:hAnsi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DA2709"/>
    <w:rPr>
      <w:rFonts w:ascii="Tahoma" w:hAnsi="Tahoma" w:cs="Times New Roman"/>
      <w:sz w:val="16"/>
      <w:szCs w:val="16"/>
    </w:rPr>
  </w:style>
  <w:style w:type="paragraph" w:customStyle="1" w:styleId="--">
    <w:name w:val="- СТРАНИЦА -"/>
    <w:uiPriority w:val="99"/>
    <w:rsid w:val="00DA2709"/>
    <w:rPr>
      <w:rFonts w:ascii="Times New Roman" w:hAnsi="Times New Roman"/>
    </w:rPr>
  </w:style>
  <w:style w:type="paragraph" w:customStyle="1" w:styleId="afb">
    <w:name w:val="название"/>
    <w:basedOn w:val="aa"/>
    <w:uiPriority w:val="99"/>
    <w:qFormat/>
    <w:rsid w:val="00DA2709"/>
    <w:pPr>
      <w:widowControl w:val="0"/>
      <w:autoSpaceDE w:val="0"/>
      <w:autoSpaceDN w:val="0"/>
      <w:adjustRightInd w:val="0"/>
      <w:spacing w:after="120"/>
      <w:ind w:left="0" w:firstLine="720"/>
      <w:jc w:val="center"/>
    </w:pPr>
    <w:rPr>
      <w:rFonts w:ascii="Times New Roman" w:hAnsi="Times New Roman" w:cs="Times New Roman"/>
      <w:bCs w:val="0"/>
      <w:caps/>
      <w:sz w:val="28"/>
      <w:szCs w:val="28"/>
      <w:u w:val="none"/>
    </w:rPr>
  </w:style>
  <w:style w:type="paragraph" w:customStyle="1" w:styleId="afc">
    <w:name w:val="название в сб"/>
    <w:basedOn w:val="1"/>
    <w:uiPriority w:val="99"/>
    <w:qFormat/>
    <w:rsid w:val="00DA2709"/>
    <w:pPr>
      <w:keepNext/>
      <w:widowControl/>
      <w:autoSpaceDE/>
      <w:autoSpaceDN/>
      <w:adjustRightInd/>
      <w:spacing w:before="0" w:after="0"/>
    </w:pPr>
    <w:rPr>
      <w:rFonts w:ascii="Times New Roman" w:hAnsi="Times New Roman"/>
      <w:color w:val="002060"/>
      <w:sz w:val="28"/>
    </w:rPr>
  </w:style>
  <w:style w:type="paragraph" w:customStyle="1" w:styleId="afd">
    <w:name w:val="Стиль"/>
    <w:basedOn w:val="8"/>
    <w:uiPriority w:val="99"/>
    <w:qFormat/>
    <w:rsid w:val="00DA2709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e">
    <w:name w:val="Знак"/>
    <w:basedOn w:val="a"/>
    <w:rsid w:val="00DA270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_"/>
    <w:basedOn w:val="a0"/>
    <w:link w:val="16"/>
    <w:rsid w:val="00DA2709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f"/>
    <w:rsid w:val="00DA2709"/>
    <w:pPr>
      <w:shd w:val="clear" w:color="auto" w:fill="FFFFFF"/>
      <w:spacing w:line="302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61">
    <w:name w:val="Основной текст (6)_"/>
    <w:basedOn w:val="a0"/>
    <w:link w:val="62"/>
    <w:rsid w:val="00DA2709"/>
    <w:rPr>
      <w:rFonts w:ascii="Times New Roman" w:hAnsi="Times New Roman"/>
      <w:spacing w:val="-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A2709"/>
    <w:pPr>
      <w:shd w:val="clear" w:color="auto" w:fill="FFFFFF"/>
      <w:spacing w:line="235" w:lineRule="exact"/>
      <w:ind w:hanging="300"/>
      <w:jc w:val="both"/>
    </w:pPr>
    <w:rPr>
      <w:rFonts w:ascii="Times New Roman" w:hAnsi="Times New Roman" w:cs="Times New Roman"/>
      <w:spacing w:val="-10"/>
      <w:sz w:val="20"/>
      <w:szCs w:val="20"/>
    </w:rPr>
  </w:style>
  <w:style w:type="character" w:customStyle="1" w:styleId="28">
    <w:name w:val="Основной текст (2)_"/>
    <w:basedOn w:val="a0"/>
    <w:link w:val="29"/>
    <w:uiPriority w:val="99"/>
    <w:rsid w:val="00DA270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DA2709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snippetresultinfo-leftblock">
    <w:name w:val="snippetresultinfo-leftblock"/>
    <w:basedOn w:val="a0"/>
    <w:rsid w:val="00DA2709"/>
  </w:style>
  <w:style w:type="paragraph" w:customStyle="1" w:styleId="Default">
    <w:name w:val="Default"/>
    <w:rsid w:val="00460E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dkRodni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dkRodnik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kRodnik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vk.com/club166396079" TargetMode="External"/><Relationship Id="rId14" Type="http://schemas.openxmlformats.org/officeDocument/2006/relationships/hyperlink" Target="http://go.mail.ru/redir?src=377436&amp;via_page=1&amp;oqid=798d7615f707f76f&amp;type=sr&amp;redir=eJzLKCkpsNLXL00vStTNSyzOSU3JTNUrKtVnYDA0NTc1MTUxNjBh2H_h_KHgH8vfXOUyb4ieUC4JAPMAE9M&amp;user_type=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E301-FB3D-4464-BF8F-FBECBD26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12087</Words>
  <Characters>68898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</vt:lpstr>
    </vt:vector>
  </TitlesOfParts>
  <Company>Microsoft</Company>
  <LinksUpToDate>false</LinksUpToDate>
  <CharactersWithSpaces>80824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creator>1</dc:creator>
  <cp:lastModifiedBy>1</cp:lastModifiedBy>
  <cp:revision>2</cp:revision>
  <cp:lastPrinted>2019-12-29T06:50:00Z</cp:lastPrinted>
  <dcterms:created xsi:type="dcterms:W3CDTF">2020-06-02T05:50:00Z</dcterms:created>
  <dcterms:modified xsi:type="dcterms:W3CDTF">2020-06-02T05:50:00Z</dcterms:modified>
</cp:coreProperties>
</file>