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0C" w:rsidRPr="007C49AD" w:rsidRDefault="00A4110C" w:rsidP="00311CF0">
      <w:pPr>
        <w:pStyle w:val="a4"/>
        <w:ind w:left="5954"/>
        <w:jc w:val="right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7C49AD">
        <w:rPr>
          <w:rFonts w:ascii="Times New Roman" w:hAnsi="Times New Roman"/>
          <w:b/>
          <w:bCs/>
          <w:szCs w:val="24"/>
        </w:rPr>
        <w:t>УТВЕРЖДАЮ</w:t>
      </w:r>
      <w:r>
        <w:rPr>
          <w:rFonts w:ascii="Times New Roman" w:hAnsi="Times New Roman"/>
          <w:b/>
          <w:bCs/>
          <w:szCs w:val="24"/>
        </w:rPr>
        <w:t>:</w:t>
      </w:r>
    </w:p>
    <w:p w:rsidR="00A4110C" w:rsidRPr="007C49AD" w:rsidRDefault="00A4110C" w:rsidP="00311CF0">
      <w:pPr>
        <w:pStyle w:val="a4"/>
        <w:ind w:left="5954"/>
        <w:jc w:val="right"/>
        <w:rPr>
          <w:rFonts w:ascii="Times New Roman" w:hAnsi="Times New Roman"/>
          <w:bCs/>
          <w:szCs w:val="24"/>
        </w:rPr>
      </w:pPr>
      <w:r w:rsidRPr="007C49AD">
        <w:rPr>
          <w:rFonts w:ascii="Times New Roman" w:hAnsi="Times New Roman"/>
          <w:bCs/>
          <w:szCs w:val="24"/>
        </w:rPr>
        <w:t xml:space="preserve">Глава </w:t>
      </w:r>
      <w:r>
        <w:rPr>
          <w:rFonts w:ascii="Times New Roman" w:hAnsi="Times New Roman"/>
          <w:bCs/>
          <w:szCs w:val="24"/>
        </w:rPr>
        <w:t xml:space="preserve">сельского поселения </w:t>
      </w:r>
      <w:r w:rsidR="00311CF0">
        <w:rPr>
          <w:rFonts w:ascii="Times New Roman" w:hAnsi="Times New Roman"/>
          <w:bCs/>
          <w:szCs w:val="24"/>
        </w:rPr>
        <w:t>Полноват</w:t>
      </w:r>
    </w:p>
    <w:p w:rsidR="00A4110C" w:rsidRPr="007C49AD" w:rsidRDefault="00A4110C" w:rsidP="00311CF0">
      <w:pPr>
        <w:pStyle w:val="a4"/>
        <w:ind w:left="595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</w:t>
      </w:r>
      <w:r w:rsidR="00311CF0">
        <w:rPr>
          <w:rFonts w:ascii="Times New Roman" w:hAnsi="Times New Roman"/>
          <w:szCs w:val="24"/>
        </w:rPr>
        <w:t>Л.А. Макеева</w:t>
      </w:r>
    </w:p>
    <w:p w:rsidR="00311CF0" w:rsidRPr="00606A8E" w:rsidRDefault="00F15FFC" w:rsidP="00311CF0">
      <w:pPr>
        <w:pStyle w:val="a4"/>
        <w:ind w:left="595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 w:rsidR="00311CF0">
        <w:rPr>
          <w:rFonts w:ascii="Times New Roman" w:hAnsi="Times New Roman"/>
          <w:sz w:val="20"/>
        </w:rPr>
        <w:t xml:space="preserve"> </w:t>
      </w:r>
      <w:r w:rsidR="00283C14">
        <w:rPr>
          <w:rFonts w:ascii="Times New Roman" w:hAnsi="Times New Roman"/>
          <w:sz w:val="20"/>
        </w:rPr>
        <w:t xml:space="preserve">    </w:t>
      </w:r>
      <w:r w:rsidR="00311CF0" w:rsidRPr="00606A8E">
        <w:rPr>
          <w:rFonts w:ascii="Times New Roman" w:hAnsi="Times New Roman"/>
          <w:sz w:val="20"/>
        </w:rPr>
        <w:t>м.п.</w:t>
      </w:r>
    </w:p>
    <w:p w:rsidR="00A4110C" w:rsidRPr="007C49AD" w:rsidRDefault="00283C14" w:rsidP="00311CF0">
      <w:pPr>
        <w:pStyle w:val="a4"/>
        <w:ind w:left="595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24.04.2020</w:t>
      </w:r>
      <w:r w:rsidR="00311CF0">
        <w:rPr>
          <w:rFonts w:ascii="Times New Roman" w:hAnsi="Times New Roman"/>
          <w:szCs w:val="24"/>
        </w:rPr>
        <w:t xml:space="preserve"> г.</w:t>
      </w:r>
    </w:p>
    <w:p w:rsidR="00A4110C" w:rsidRDefault="00A4110C" w:rsidP="00AF2826">
      <w:pPr>
        <w:pStyle w:val="ConsNormal"/>
        <w:widowControl/>
        <w:ind w:right="-54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Pr="00311CF0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CF0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A4110C" w:rsidRPr="00311CF0" w:rsidRDefault="00A4110C" w:rsidP="00AF2826">
      <w:pPr>
        <w:ind w:left="-540" w:right="-545" w:firstLine="0"/>
        <w:jc w:val="center"/>
        <w:rPr>
          <w:b/>
          <w:sz w:val="24"/>
          <w:szCs w:val="24"/>
        </w:rPr>
      </w:pPr>
      <w:r w:rsidRPr="00311CF0">
        <w:rPr>
          <w:b/>
          <w:sz w:val="24"/>
          <w:szCs w:val="24"/>
        </w:rPr>
        <w:t xml:space="preserve">о проведении конкурсного отбора проектов </w:t>
      </w:r>
    </w:p>
    <w:p w:rsidR="00A4110C" w:rsidRDefault="00A4110C" w:rsidP="00AF2826">
      <w:pPr>
        <w:ind w:left="-540" w:right="-545" w:firstLine="0"/>
        <w:jc w:val="center"/>
        <w:rPr>
          <w:b/>
          <w:sz w:val="24"/>
          <w:szCs w:val="24"/>
        </w:rPr>
      </w:pPr>
      <w:r w:rsidRPr="00311CF0">
        <w:rPr>
          <w:b/>
          <w:sz w:val="24"/>
          <w:szCs w:val="24"/>
        </w:rPr>
        <w:t xml:space="preserve">инициативного бюджетирования в сельском поселении </w:t>
      </w:r>
      <w:r w:rsidR="00311CF0" w:rsidRPr="00311CF0">
        <w:rPr>
          <w:b/>
          <w:sz w:val="24"/>
          <w:szCs w:val="24"/>
        </w:rPr>
        <w:t>Полноват</w:t>
      </w:r>
    </w:p>
    <w:p w:rsidR="00A4110C" w:rsidRDefault="00A4110C" w:rsidP="00AF2826">
      <w:pPr>
        <w:jc w:val="center"/>
        <w:rPr>
          <w:b/>
          <w:sz w:val="24"/>
          <w:szCs w:val="24"/>
        </w:rPr>
      </w:pPr>
    </w:p>
    <w:p w:rsidR="00A4110C" w:rsidRDefault="00A4110C" w:rsidP="00AF2826">
      <w:pPr>
        <w:jc w:val="center"/>
        <w:rPr>
          <w:b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2"/>
        <w:gridCol w:w="5396"/>
      </w:tblGrid>
      <w:tr w:rsidR="00A4110C" w:rsidTr="00311CF0">
        <w:trPr>
          <w:cantSplit/>
        </w:trPr>
        <w:tc>
          <w:tcPr>
            <w:tcW w:w="9498" w:type="dxa"/>
            <w:gridSpan w:val="2"/>
          </w:tcPr>
          <w:p w:rsidR="00A4110C" w:rsidRPr="00311CF0" w:rsidRDefault="00A4110C">
            <w:pPr>
              <w:pStyle w:val="ConsNonformat"/>
              <w:jc w:val="center"/>
              <w:rPr>
                <w:b/>
                <w:bCs/>
                <w:sz w:val="24"/>
                <w:szCs w:val="24"/>
              </w:rPr>
            </w:pPr>
            <w:r w:rsidRPr="00311CF0">
              <w:rPr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A4110C" w:rsidRPr="00E36B0D" w:rsidTr="00311CF0">
        <w:tc>
          <w:tcPr>
            <w:tcW w:w="9498" w:type="dxa"/>
            <w:gridSpan w:val="2"/>
          </w:tcPr>
          <w:p w:rsidR="00A4110C" w:rsidRPr="00311CF0" w:rsidRDefault="00A4110C" w:rsidP="00311CF0">
            <w:pPr>
              <w:widowControl w:val="0"/>
              <w:ind w:firstLine="327"/>
              <w:jc w:val="center"/>
              <w:rPr>
                <w:b/>
                <w:sz w:val="24"/>
                <w:szCs w:val="24"/>
              </w:rPr>
            </w:pPr>
            <w:r w:rsidRPr="00311CF0">
              <w:rPr>
                <w:b/>
                <w:sz w:val="24"/>
                <w:szCs w:val="24"/>
              </w:rPr>
              <w:t>Информация об организаторе конкурсного отбора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96" w:type="dxa"/>
          </w:tcPr>
          <w:p w:rsidR="00A4110C" w:rsidRPr="00311CF0" w:rsidRDefault="00A4110C" w:rsidP="00311CF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311CF0">
              <w:rPr>
                <w:sz w:val="24"/>
                <w:szCs w:val="24"/>
              </w:rPr>
              <w:t>Полноват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 w:rsidP="00311CF0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396" w:type="dxa"/>
          </w:tcPr>
          <w:p w:rsidR="00A4110C" w:rsidRPr="00311CF0" w:rsidRDefault="00A4110C" w:rsidP="00311CF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 w:rsidR="00311CF0"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 w:rsidR="00311CF0"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 w:rsidR="00311CF0"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 w:rsidR="00311CF0"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 w:rsidR="00311CF0">
              <w:rPr>
                <w:sz w:val="24"/>
                <w:szCs w:val="24"/>
              </w:rPr>
              <w:t xml:space="preserve"> Советская, д. 24.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>Место нахождения,</w:t>
            </w:r>
            <w:r w:rsidRPr="00311CF0">
              <w:rPr>
                <w:sz w:val="24"/>
                <w:szCs w:val="24"/>
              </w:rPr>
              <w:t xml:space="preserve"> почтовый адрес  </w:t>
            </w:r>
          </w:p>
        </w:tc>
        <w:tc>
          <w:tcPr>
            <w:tcW w:w="5396" w:type="dxa"/>
          </w:tcPr>
          <w:p w:rsidR="00A4110C" w:rsidRPr="00311CF0" w:rsidRDefault="00311CF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д. 24.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96" w:type="dxa"/>
          </w:tcPr>
          <w:p w:rsidR="00A4110C" w:rsidRPr="00311CF0" w:rsidRDefault="00F15FFC" w:rsidP="00F15FFC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8(34670) 33-458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5396" w:type="dxa"/>
          </w:tcPr>
          <w:p w:rsidR="00A4110C" w:rsidRPr="00311CF0" w:rsidRDefault="00F15FFC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 Лариса Александровна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396" w:type="dxa"/>
          </w:tcPr>
          <w:p w:rsidR="00A4110C" w:rsidRPr="00311CF0" w:rsidRDefault="00F15FFC" w:rsidP="007C49AD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polnovat</w:t>
            </w:r>
            <w:r w:rsidR="00A4110C" w:rsidRPr="00311CF0">
              <w:rPr>
                <w:sz w:val="24"/>
                <w:szCs w:val="24"/>
                <w:lang w:val="en-US"/>
              </w:rPr>
              <w:t>adm@yandex.ru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5396" w:type="dxa"/>
          </w:tcPr>
          <w:p w:rsidR="00A4110C" w:rsidRPr="00F15FFC" w:rsidRDefault="00F15FFC">
            <w:pPr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Уразов Евгений Умарович 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Тел. 8(34670)</w:t>
            </w:r>
            <w:r w:rsidR="00F15FFC">
              <w:rPr>
                <w:sz w:val="24"/>
                <w:szCs w:val="24"/>
              </w:rPr>
              <w:t xml:space="preserve"> 33-458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Режим работы: с 09:00 часов до 1</w:t>
            </w:r>
            <w:r w:rsidR="00F15FFC">
              <w:rPr>
                <w:sz w:val="24"/>
                <w:szCs w:val="24"/>
              </w:rPr>
              <w:t>8</w:t>
            </w:r>
            <w:r w:rsidRPr="00311CF0">
              <w:rPr>
                <w:sz w:val="24"/>
                <w:szCs w:val="24"/>
              </w:rPr>
              <w:t>:00 часов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                        с 13:00 часов до 14:00 часов - обед</w:t>
            </w:r>
          </w:p>
        </w:tc>
      </w:tr>
      <w:tr w:rsidR="00A4110C" w:rsidRPr="00E36B0D" w:rsidTr="00311CF0">
        <w:tc>
          <w:tcPr>
            <w:tcW w:w="9498" w:type="dxa"/>
            <w:gridSpan w:val="2"/>
          </w:tcPr>
          <w:p w:rsidR="00A4110C" w:rsidRPr="00311CF0" w:rsidRDefault="00A4110C" w:rsidP="00311CF0">
            <w:pPr>
              <w:ind w:firstLine="318"/>
              <w:jc w:val="center"/>
              <w:rPr>
                <w:b/>
                <w:sz w:val="24"/>
                <w:szCs w:val="24"/>
              </w:rPr>
            </w:pPr>
            <w:r w:rsidRPr="00311CF0">
              <w:rPr>
                <w:b/>
                <w:sz w:val="24"/>
                <w:szCs w:val="24"/>
              </w:rPr>
              <w:t>Информация о конкурсе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Объект </w:t>
            </w:r>
          </w:p>
        </w:tc>
        <w:tc>
          <w:tcPr>
            <w:tcW w:w="5396" w:type="dxa"/>
          </w:tcPr>
          <w:p w:rsidR="00A4110C" w:rsidRPr="00311CF0" w:rsidRDefault="00A4110C" w:rsidP="00033F7C">
            <w:pPr>
              <w:suppressAutoHyphens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Проекты инициативного бюджетирования </w:t>
            </w:r>
            <w:r w:rsidR="00033F7C">
              <w:rPr>
                <w:sz w:val="24"/>
                <w:szCs w:val="24"/>
              </w:rPr>
              <w:t>планируемые к реализации на территории сел</w:t>
            </w:r>
            <w:r w:rsidRPr="00311CF0">
              <w:rPr>
                <w:sz w:val="24"/>
                <w:szCs w:val="24"/>
              </w:rPr>
              <w:t xml:space="preserve">ьского поселения </w:t>
            </w:r>
            <w:r w:rsidR="00F15FFC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, направленные на решение вопросов местного значения сельского поселения </w:t>
            </w:r>
            <w:r w:rsidR="00F15FFC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. 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Цели проведения конкурсного отбора</w:t>
            </w:r>
          </w:p>
        </w:tc>
        <w:tc>
          <w:tcPr>
            <w:tcW w:w="5396" w:type="dxa"/>
          </w:tcPr>
          <w:p w:rsidR="00A4110C" w:rsidRPr="00311CF0" w:rsidRDefault="00A4110C" w:rsidP="00033F7C">
            <w:pPr>
              <w:suppressAutoHyphens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Отбор проектов, на финансирование которых предусмотрено предоставление субсидий из бюджета </w:t>
            </w:r>
            <w:r w:rsidR="00F15FFC">
              <w:rPr>
                <w:sz w:val="24"/>
                <w:szCs w:val="24"/>
              </w:rPr>
              <w:t xml:space="preserve">Белоярского района </w:t>
            </w:r>
            <w:r w:rsidRPr="00311CF0">
              <w:rPr>
                <w:sz w:val="24"/>
                <w:szCs w:val="24"/>
              </w:rPr>
              <w:t>Ханты-Мансийского автономного округа</w:t>
            </w:r>
            <w:r w:rsidR="00F15FFC">
              <w:rPr>
                <w:sz w:val="24"/>
                <w:szCs w:val="24"/>
              </w:rPr>
              <w:t xml:space="preserve"> </w:t>
            </w:r>
            <w:r w:rsidR="00033F7C">
              <w:rPr>
                <w:sz w:val="24"/>
                <w:szCs w:val="24"/>
              </w:rPr>
              <w:t>–</w:t>
            </w:r>
            <w:r w:rsidR="00F15FFC">
              <w:rPr>
                <w:sz w:val="24"/>
                <w:szCs w:val="24"/>
              </w:rPr>
              <w:t xml:space="preserve"> </w:t>
            </w:r>
            <w:r w:rsidR="00033F7C">
              <w:rPr>
                <w:sz w:val="24"/>
                <w:szCs w:val="24"/>
              </w:rPr>
              <w:t>Югра.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Участники конкурсного отбора</w:t>
            </w:r>
          </w:p>
        </w:tc>
        <w:tc>
          <w:tcPr>
            <w:tcW w:w="5396" w:type="dxa"/>
          </w:tcPr>
          <w:p w:rsidR="00A4110C" w:rsidRPr="00311CF0" w:rsidRDefault="00A4110C" w:rsidP="00F15FFC">
            <w:pPr>
              <w:suppressAutoHyphens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Инициативные группы жителей сельского поселения </w:t>
            </w:r>
            <w:r w:rsidR="00F15FFC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96" w:type="dxa"/>
          </w:tcPr>
          <w:p w:rsidR="00A4110C" w:rsidRPr="00311CF0" w:rsidRDefault="00A4110C" w:rsidP="00F15FF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bCs/>
                <w:sz w:val="24"/>
                <w:szCs w:val="24"/>
              </w:rPr>
              <w:t xml:space="preserve">Средства граждан, индивидуальных предпринимателей, юридических лиц, средства бюджета сельского поселения </w:t>
            </w:r>
            <w:r w:rsidR="00F15FFC">
              <w:rPr>
                <w:bCs/>
                <w:sz w:val="24"/>
                <w:szCs w:val="24"/>
              </w:rPr>
              <w:t>Полноват</w:t>
            </w:r>
            <w:r w:rsidRPr="00311CF0">
              <w:rPr>
                <w:bCs/>
                <w:sz w:val="24"/>
                <w:szCs w:val="24"/>
              </w:rPr>
              <w:t>, средства бюджета</w:t>
            </w:r>
            <w:r w:rsidR="00F15FFC">
              <w:rPr>
                <w:sz w:val="24"/>
                <w:szCs w:val="24"/>
              </w:rPr>
              <w:t xml:space="preserve"> Белоярского района </w:t>
            </w:r>
            <w:r w:rsidR="00F15FFC" w:rsidRPr="00311CF0">
              <w:rPr>
                <w:sz w:val="24"/>
                <w:szCs w:val="24"/>
              </w:rPr>
              <w:t>Ханты-Мансийского автономного округа</w:t>
            </w:r>
            <w:r w:rsidR="00F15FFC">
              <w:rPr>
                <w:sz w:val="24"/>
                <w:szCs w:val="24"/>
              </w:rPr>
              <w:t xml:space="preserve"> </w:t>
            </w:r>
            <w:r w:rsidR="00F15FFC" w:rsidRPr="00311CF0">
              <w:rPr>
                <w:sz w:val="24"/>
                <w:szCs w:val="24"/>
              </w:rPr>
              <w:t>-</w:t>
            </w:r>
            <w:r w:rsidR="00F15FFC">
              <w:rPr>
                <w:sz w:val="24"/>
                <w:szCs w:val="24"/>
              </w:rPr>
              <w:t xml:space="preserve"> </w:t>
            </w:r>
            <w:r w:rsidR="00F15FFC" w:rsidRPr="00311CF0">
              <w:rPr>
                <w:sz w:val="24"/>
                <w:szCs w:val="24"/>
              </w:rPr>
              <w:t>Югра</w:t>
            </w:r>
            <w:r w:rsidRPr="00311CF0">
              <w:rPr>
                <w:bCs/>
                <w:sz w:val="24"/>
                <w:szCs w:val="24"/>
              </w:rPr>
              <w:t>.</w:t>
            </w:r>
          </w:p>
        </w:tc>
      </w:tr>
      <w:tr w:rsidR="00F15FFC" w:rsidRPr="00E36B0D" w:rsidTr="00033F7C">
        <w:tc>
          <w:tcPr>
            <w:tcW w:w="9498" w:type="dxa"/>
            <w:gridSpan w:val="2"/>
          </w:tcPr>
          <w:p w:rsidR="00F15FFC" w:rsidRPr="00F15FFC" w:rsidRDefault="00F15FFC" w:rsidP="00F15FFC">
            <w:pPr>
              <w:ind w:firstLine="43"/>
              <w:jc w:val="center"/>
              <w:rPr>
                <w:b/>
                <w:sz w:val="24"/>
                <w:szCs w:val="24"/>
              </w:rPr>
            </w:pPr>
            <w:r w:rsidRPr="00F15FFC">
              <w:rPr>
                <w:b/>
                <w:sz w:val="24"/>
                <w:szCs w:val="24"/>
              </w:rPr>
              <w:t>Сроки и порядок подачи заявок, требования к форме заявки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Начало подачи заявок</w:t>
            </w:r>
          </w:p>
        </w:tc>
        <w:tc>
          <w:tcPr>
            <w:tcW w:w="5396" w:type="dxa"/>
          </w:tcPr>
          <w:p w:rsidR="00A4110C" w:rsidRPr="00311CF0" w:rsidRDefault="00033F7C" w:rsidP="00283C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3C14">
              <w:rPr>
                <w:sz w:val="24"/>
                <w:szCs w:val="24"/>
              </w:rPr>
              <w:t>2</w:t>
            </w:r>
            <w:r w:rsidR="00980A75">
              <w:rPr>
                <w:sz w:val="24"/>
                <w:szCs w:val="24"/>
              </w:rPr>
              <w:t>5</w:t>
            </w:r>
            <w:r w:rsidR="00A4110C" w:rsidRPr="00311CF0">
              <w:rPr>
                <w:sz w:val="24"/>
                <w:szCs w:val="24"/>
              </w:rPr>
              <w:t xml:space="preserve"> </w:t>
            </w:r>
            <w:r w:rsidR="00283C14">
              <w:rPr>
                <w:sz w:val="24"/>
                <w:szCs w:val="24"/>
              </w:rPr>
              <w:t>апреля</w:t>
            </w:r>
            <w:r w:rsidR="00A4110C" w:rsidRPr="00311CF0">
              <w:rPr>
                <w:sz w:val="24"/>
                <w:szCs w:val="24"/>
              </w:rPr>
              <w:t xml:space="preserve"> </w:t>
            </w:r>
            <w:r w:rsidR="00F15FFC">
              <w:rPr>
                <w:sz w:val="24"/>
                <w:szCs w:val="24"/>
              </w:rPr>
              <w:t>20</w:t>
            </w:r>
            <w:r w:rsidR="00283C14">
              <w:rPr>
                <w:sz w:val="24"/>
                <w:szCs w:val="24"/>
              </w:rPr>
              <w:t>20</w:t>
            </w:r>
            <w:r w:rsidR="00F15FFC">
              <w:rPr>
                <w:sz w:val="24"/>
                <w:szCs w:val="24"/>
              </w:rPr>
              <w:t xml:space="preserve"> года</w:t>
            </w:r>
            <w:r w:rsidR="00A4110C" w:rsidRPr="00311CF0">
              <w:rPr>
                <w:sz w:val="24"/>
                <w:szCs w:val="24"/>
              </w:rPr>
              <w:t xml:space="preserve"> с 9:00</w:t>
            </w:r>
            <w:r w:rsidR="00F15FFC">
              <w:rPr>
                <w:sz w:val="24"/>
                <w:szCs w:val="24"/>
              </w:rPr>
              <w:t xml:space="preserve"> </w:t>
            </w:r>
            <w:r w:rsidR="00A4110C" w:rsidRPr="00311CF0">
              <w:rPr>
                <w:sz w:val="24"/>
                <w:szCs w:val="24"/>
              </w:rPr>
              <w:t>ч</w:t>
            </w:r>
            <w:r w:rsidR="00F15FFC">
              <w:rPr>
                <w:sz w:val="24"/>
                <w:szCs w:val="24"/>
              </w:rPr>
              <w:t>асов</w:t>
            </w:r>
            <w:r w:rsidR="00A4110C" w:rsidRPr="00311CF0">
              <w:rPr>
                <w:sz w:val="24"/>
                <w:szCs w:val="24"/>
              </w:rPr>
              <w:t xml:space="preserve"> по местному времени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Окончание подачи заявок</w:t>
            </w:r>
          </w:p>
        </w:tc>
        <w:tc>
          <w:tcPr>
            <w:tcW w:w="5396" w:type="dxa"/>
          </w:tcPr>
          <w:p w:rsidR="00A4110C" w:rsidRPr="00311CF0" w:rsidRDefault="00283C14" w:rsidP="00FF5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2020</w:t>
            </w:r>
            <w:r w:rsidR="00F15FFC">
              <w:rPr>
                <w:sz w:val="24"/>
                <w:szCs w:val="24"/>
              </w:rPr>
              <w:t xml:space="preserve"> года</w:t>
            </w:r>
            <w:r w:rsidR="00A4110C" w:rsidRPr="00311CF0">
              <w:rPr>
                <w:sz w:val="24"/>
                <w:szCs w:val="24"/>
              </w:rPr>
              <w:t xml:space="preserve"> до 1</w:t>
            </w:r>
            <w:r w:rsidR="00980A75">
              <w:rPr>
                <w:sz w:val="24"/>
                <w:szCs w:val="24"/>
              </w:rPr>
              <w:t>5</w:t>
            </w:r>
            <w:r w:rsidR="00A4110C" w:rsidRPr="00311CF0">
              <w:rPr>
                <w:sz w:val="24"/>
                <w:szCs w:val="24"/>
              </w:rPr>
              <w:t>:00</w:t>
            </w:r>
            <w:r w:rsidR="00F15FFC">
              <w:rPr>
                <w:sz w:val="24"/>
                <w:szCs w:val="24"/>
              </w:rPr>
              <w:t xml:space="preserve"> часов</w:t>
            </w:r>
            <w:r w:rsidR="00A4110C" w:rsidRPr="00311CF0">
              <w:rPr>
                <w:sz w:val="24"/>
                <w:szCs w:val="24"/>
              </w:rPr>
              <w:t xml:space="preserve"> по местному </w:t>
            </w:r>
            <w:r w:rsidR="00A4110C" w:rsidRPr="00311CF0">
              <w:rPr>
                <w:sz w:val="24"/>
                <w:szCs w:val="24"/>
              </w:rPr>
              <w:lastRenderedPageBreak/>
              <w:t>времени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lastRenderedPageBreak/>
              <w:t>Место подачи  заявок по адресу:</w:t>
            </w:r>
          </w:p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5396" w:type="dxa"/>
          </w:tcPr>
          <w:p w:rsidR="00A4110C" w:rsidRPr="00311CF0" w:rsidRDefault="00DE0F0F" w:rsidP="00653F26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д. 24.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Рассмотрение заявок конкурсной комиссией</w:t>
            </w:r>
          </w:p>
        </w:tc>
        <w:tc>
          <w:tcPr>
            <w:tcW w:w="5396" w:type="dxa"/>
          </w:tcPr>
          <w:p w:rsidR="00033F7C" w:rsidRDefault="00DE0F0F" w:rsidP="00033F7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62817</w:t>
            </w:r>
            <w:r>
              <w:rPr>
                <w:sz w:val="24"/>
                <w:szCs w:val="24"/>
              </w:rPr>
              <w:t>9</w:t>
            </w:r>
            <w:r w:rsidRPr="00311CF0">
              <w:rPr>
                <w:sz w:val="24"/>
                <w:szCs w:val="24"/>
              </w:rPr>
              <w:t>, Ханты-Мансийский автономный округ - Югра, Белоярский р</w:t>
            </w:r>
            <w:r>
              <w:rPr>
                <w:sz w:val="24"/>
                <w:szCs w:val="24"/>
              </w:rPr>
              <w:t>айон</w:t>
            </w:r>
            <w:r w:rsidRPr="00311CF0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Полноват</w:t>
            </w:r>
            <w:r w:rsidRPr="00311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</w:t>
            </w:r>
            <w:r w:rsidRPr="00311CF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д. 24. </w:t>
            </w:r>
          </w:p>
          <w:p w:rsidR="00A4110C" w:rsidRPr="00311CF0" w:rsidRDefault="00283C14" w:rsidP="00FF5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2020</w:t>
            </w:r>
            <w:r w:rsidR="00DE0F0F">
              <w:rPr>
                <w:sz w:val="24"/>
                <w:szCs w:val="24"/>
              </w:rPr>
              <w:t xml:space="preserve"> года </w:t>
            </w:r>
            <w:r w:rsidR="00A4110C" w:rsidRPr="00311CF0">
              <w:rPr>
                <w:sz w:val="24"/>
                <w:szCs w:val="24"/>
              </w:rPr>
              <w:t>1</w:t>
            </w:r>
            <w:r w:rsidR="00980A75">
              <w:rPr>
                <w:sz w:val="24"/>
                <w:szCs w:val="24"/>
              </w:rPr>
              <w:t>5</w:t>
            </w:r>
            <w:r w:rsidR="00A4110C" w:rsidRPr="00311CF0">
              <w:rPr>
                <w:sz w:val="24"/>
                <w:szCs w:val="24"/>
              </w:rPr>
              <w:t>:00</w:t>
            </w:r>
            <w:r w:rsidR="00DE0F0F">
              <w:rPr>
                <w:sz w:val="24"/>
                <w:szCs w:val="24"/>
              </w:rPr>
              <w:t xml:space="preserve"> часов</w:t>
            </w:r>
            <w:r w:rsidR="00A4110C" w:rsidRPr="00311CF0">
              <w:rPr>
                <w:sz w:val="24"/>
                <w:szCs w:val="24"/>
              </w:rPr>
              <w:t xml:space="preserve"> по местному времени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 w:rsidP="004358E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Требования к форме заявки</w:t>
            </w:r>
          </w:p>
        </w:tc>
        <w:tc>
          <w:tcPr>
            <w:tcW w:w="5396" w:type="dxa"/>
          </w:tcPr>
          <w:p w:rsidR="00A4110C" w:rsidRPr="00311CF0" w:rsidRDefault="00A4110C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1) Заявка подается в письменной форме в соответствии с приложениями 1, 2 к </w:t>
            </w:r>
            <w:r w:rsidR="00033F7C">
              <w:rPr>
                <w:sz w:val="24"/>
                <w:szCs w:val="24"/>
              </w:rPr>
              <w:t>настоящему извещению</w:t>
            </w:r>
            <w:r w:rsidRPr="00311CF0">
              <w:rPr>
                <w:sz w:val="24"/>
                <w:szCs w:val="24"/>
              </w:rPr>
              <w:t xml:space="preserve">. </w:t>
            </w:r>
          </w:p>
          <w:p w:rsidR="00A4110C" w:rsidRPr="00311CF0" w:rsidRDefault="00A4110C" w:rsidP="005A25A2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2) Заявка заполняется на русском языке. Подчистки и исправления не допускаются. Все документы заявки должны иметь четкую печать текстов. 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Порядок и условия подачи заявок</w:t>
            </w:r>
          </w:p>
        </w:tc>
        <w:tc>
          <w:tcPr>
            <w:tcW w:w="5396" w:type="dxa"/>
          </w:tcPr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Проект подается в срок указанный в настоящем </w:t>
            </w:r>
            <w:r w:rsidR="00DE0F0F">
              <w:rPr>
                <w:sz w:val="24"/>
                <w:szCs w:val="24"/>
              </w:rPr>
              <w:t>и</w:t>
            </w:r>
            <w:r w:rsidRPr="00311CF0">
              <w:rPr>
                <w:sz w:val="24"/>
                <w:szCs w:val="24"/>
              </w:rPr>
              <w:t>звещении.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Проект, подаваемый на бумажном носителе, должен быть подписан ответственным лицом инициативной группы. </w:t>
            </w:r>
          </w:p>
          <w:p w:rsidR="00A4110C" w:rsidRPr="00311CF0" w:rsidRDefault="00A4110C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На конверте необходимо указать: «Проект на участие в конкурсном отборе проектов инициативного бюджетирования</w:t>
            </w:r>
            <w:r w:rsidR="00033F7C">
              <w:rPr>
                <w:sz w:val="24"/>
                <w:szCs w:val="24"/>
              </w:rPr>
              <w:t xml:space="preserve"> на территории сельского поселения Полноват</w:t>
            </w:r>
            <w:r w:rsidRPr="00311CF0">
              <w:rPr>
                <w:sz w:val="24"/>
                <w:szCs w:val="24"/>
              </w:rPr>
              <w:t>».</w:t>
            </w:r>
          </w:p>
          <w:p w:rsidR="00A4110C" w:rsidRPr="00311CF0" w:rsidRDefault="00A4110C" w:rsidP="005A25A2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Проекты, поданные позднее указанного срока не рассматриваются и после поступления возвращаются участникам конкурсного отбора, подавшим такие проекты.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Порядок отзыва заявок</w:t>
            </w:r>
          </w:p>
        </w:tc>
        <w:tc>
          <w:tcPr>
            <w:tcW w:w="5396" w:type="dxa"/>
          </w:tcPr>
          <w:p w:rsidR="00A4110C" w:rsidRPr="00311CF0" w:rsidRDefault="00A4110C" w:rsidP="00C635D0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в </w:t>
            </w:r>
            <w:r w:rsidR="00C635D0">
              <w:rPr>
                <w:sz w:val="24"/>
                <w:szCs w:val="24"/>
              </w:rPr>
              <w:t>а</w:t>
            </w:r>
            <w:r w:rsidRPr="00311CF0">
              <w:rPr>
                <w:sz w:val="24"/>
                <w:szCs w:val="24"/>
              </w:rPr>
              <w:t>дминистрацию</w:t>
            </w:r>
            <w:r w:rsidR="00C635D0">
              <w:rPr>
                <w:sz w:val="24"/>
                <w:szCs w:val="24"/>
              </w:rPr>
              <w:t xml:space="preserve"> сельского поселения Полноват</w:t>
            </w:r>
            <w:r w:rsidRPr="00311CF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Требования к проекту</w:t>
            </w:r>
          </w:p>
        </w:tc>
        <w:tc>
          <w:tcPr>
            <w:tcW w:w="5396" w:type="dxa"/>
          </w:tcPr>
          <w:p w:rsidR="00A4110C" w:rsidRPr="00311CF0" w:rsidRDefault="00A4110C" w:rsidP="00C635D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Установлены Положением о реализации проектов инициативного бюджетирования в сельском поселении </w:t>
            </w:r>
            <w:r w:rsidR="00DE0F0F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, утвержденного </w:t>
            </w:r>
            <w:r w:rsidR="00C635D0">
              <w:rPr>
                <w:sz w:val="24"/>
                <w:szCs w:val="24"/>
              </w:rPr>
              <w:t>п</w:t>
            </w:r>
            <w:r w:rsidRPr="00311CF0">
              <w:rPr>
                <w:sz w:val="24"/>
                <w:szCs w:val="24"/>
              </w:rPr>
              <w:t xml:space="preserve">остановлением администрации сельского поселения </w:t>
            </w:r>
            <w:r w:rsidR="00DE0F0F">
              <w:rPr>
                <w:sz w:val="24"/>
                <w:szCs w:val="24"/>
              </w:rPr>
              <w:t>Полноват от 25 октября 2017 года          № 117</w:t>
            </w:r>
            <w:r w:rsidR="00C635D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c>
          <w:tcPr>
            <w:tcW w:w="4102" w:type="dxa"/>
          </w:tcPr>
          <w:p w:rsidR="00A4110C" w:rsidRPr="00311CF0" w:rsidRDefault="00A4110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Отклонение заявок на участие в конкурсном отборе.</w:t>
            </w:r>
          </w:p>
        </w:tc>
        <w:tc>
          <w:tcPr>
            <w:tcW w:w="5396" w:type="dxa"/>
          </w:tcPr>
          <w:p w:rsidR="00A4110C" w:rsidRPr="00311CF0" w:rsidRDefault="00A4110C" w:rsidP="00C635D0">
            <w:pPr>
              <w:ind w:firstLine="43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 xml:space="preserve">В случае если проект представлен с нарушением требований, установленных пунктами 3.2 – 3.4. Положения о реализации проектов инициативного бюджетирования в сельском поселении </w:t>
            </w:r>
            <w:r w:rsidR="00DE0F0F">
              <w:rPr>
                <w:sz w:val="24"/>
                <w:szCs w:val="24"/>
              </w:rPr>
              <w:t>Полноват</w:t>
            </w:r>
            <w:r w:rsidRPr="00311CF0">
              <w:rPr>
                <w:sz w:val="24"/>
                <w:szCs w:val="24"/>
              </w:rPr>
              <w:t xml:space="preserve">, утвержденного </w:t>
            </w:r>
            <w:r w:rsidR="00C635D0">
              <w:rPr>
                <w:sz w:val="24"/>
                <w:szCs w:val="24"/>
              </w:rPr>
              <w:t>п</w:t>
            </w:r>
            <w:r w:rsidRPr="00311CF0">
              <w:rPr>
                <w:sz w:val="24"/>
                <w:szCs w:val="24"/>
              </w:rPr>
              <w:t xml:space="preserve">остановлением администрации сельского поселения </w:t>
            </w:r>
            <w:r w:rsidR="00DE0F0F">
              <w:rPr>
                <w:sz w:val="24"/>
                <w:szCs w:val="24"/>
              </w:rPr>
              <w:t xml:space="preserve">Полноват от 25 октября 2017 года         </w:t>
            </w:r>
            <w:r w:rsidRPr="00311CF0">
              <w:rPr>
                <w:sz w:val="24"/>
                <w:szCs w:val="24"/>
              </w:rPr>
              <w:t xml:space="preserve">№ </w:t>
            </w:r>
            <w:r w:rsidR="00DE0F0F">
              <w:rPr>
                <w:sz w:val="24"/>
                <w:szCs w:val="24"/>
              </w:rPr>
              <w:t>117</w:t>
            </w:r>
            <w:r w:rsidRPr="00311CF0">
              <w:rPr>
                <w:sz w:val="24"/>
                <w:szCs w:val="24"/>
              </w:rPr>
              <w:t xml:space="preserve">, последний к участию в конкурсном отборе не допускается, </w:t>
            </w:r>
            <w:r w:rsidRPr="00311CF0">
              <w:rPr>
                <w:iCs/>
                <w:sz w:val="24"/>
                <w:szCs w:val="24"/>
              </w:rPr>
              <w:t xml:space="preserve">при этом организатор конкурсного отбора направляет мотивированное уведомление в течение 15 рабочих дней после </w:t>
            </w:r>
            <w:r w:rsidRPr="00311CF0">
              <w:rPr>
                <w:iCs/>
                <w:sz w:val="24"/>
                <w:szCs w:val="24"/>
              </w:rPr>
              <w:lastRenderedPageBreak/>
              <w:t>даты окончания приема проектов и возвращает поданные проекты и прилагаемые документы</w:t>
            </w:r>
            <w:r w:rsidRPr="00311CF0">
              <w:rPr>
                <w:sz w:val="24"/>
                <w:szCs w:val="24"/>
              </w:rPr>
              <w:t>.</w:t>
            </w:r>
          </w:p>
        </w:tc>
      </w:tr>
      <w:tr w:rsidR="00A4110C" w:rsidRPr="00E36B0D" w:rsidTr="00311CF0">
        <w:trPr>
          <w:trHeight w:val="70"/>
        </w:trPr>
        <w:tc>
          <w:tcPr>
            <w:tcW w:w="4102" w:type="dxa"/>
          </w:tcPr>
          <w:p w:rsidR="00A4110C" w:rsidRPr="00311CF0" w:rsidRDefault="00A4110C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lastRenderedPageBreak/>
              <w:t>Конкурсный отбор проектов</w:t>
            </w:r>
          </w:p>
        </w:tc>
        <w:tc>
          <w:tcPr>
            <w:tcW w:w="5396" w:type="dxa"/>
          </w:tcPr>
          <w:p w:rsidR="00A4110C" w:rsidRPr="00311CF0" w:rsidRDefault="00A4110C" w:rsidP="003F76BB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Победителем конкурсного отбора признается проект, набравший по результатам итоговой оценки наибольшее количество баллов.</w:t>
            </w:r>
          </w:p>
          <w:p w:rsidR="00A4110C" w:rsidRPr="00311CF0" w:rsidRDefault="00A4110C" w:rsidP="003F76BB">
            <w:pPr>
              <w:ind w:firstLine="0"/>
              <w:rPr>
                <w:sz w:val="24"/>
                <w:szCs w:val="24"/>
              </w:rPr>
            </w:pPr>
            <w:r w:rsidRPr="00311CF0">
              <w:rPr>
                <w:sz w:val="24"/>
                <w:szCs w:val="24"/>
              </w:rPr>
      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      </w:r>
          </w:p>
        </w:tc>
      </w:tr>
    </w:tbl>
    <w:p w:rsidR="00A4110C" w:rsidRPr="00E36B0D" w:rsidRDefault="00A4110C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4639E3" w:rsidP="004639E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p w:rsidR="00DE0F0F" w:rsidRDefault="00DE0F0F" w:rsidP="004639E3">
      <w:pPr>
        <w:jc w:val="center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DE0F0F" w:rsidRDefault="00DE0F0F" w:rsidP="00AF2826">
      <w:pPr>
        <w:jc w:val="right"/>
        <w:rPr>
          <w:sz w:val="22"/>
          <w:szCs w:val="22"/>
        </w:rPr>
      </w:pPr>
    </w:p>
    <w:p w:rsidR="00033F7C" w:rsidRDefault="00033F7C" w:rsidP="00AF2826">
      <w:pPr>
        <w:jc w:val="right"/>
        <w:rPr>
          <w:sz w:val="22"/>
          <w:szCs w:val="22"/>
        </w:rPr>
      </w:pPr>
    </w:p>
    <w:p w:rsidR="00033F7C" w:rsidRDefault="00033F7C" w:rsidP="00AF2826">
      <w:pPr>
        <w:jc w:val="right"/>
        <w:rPr>
          <w:sz w:val="22"/>
          <w:szCs w:val="22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lastRenderedPageBreak/>
        <w:t xml:space="preserve">   Приложение 1</w:t>
      </w:r>
    </w:p>
    <w:p w:rsidR="00311CF0" w:rsidRPr="00311CF0" w:rsidRDefault="00311CF0" w:rsidP="00311CF0">
      <w:pPr>
        <w:ind w:firstLine="0"/>
        <w:jc w:val="right"/>
        <w:rPr>
          <w:noProof/>
          <w:sz w:val="24"/>
          <w:szCs w:val="24"/>
        </w:rPr>
      </w:pPr>
      <w:r w:rsidRPr="00311CF0">
        <w:rPr>
          <w:sz w:val="24"/>
          <w:szCs w:val="28"/>
        </w:rPr>
        <w:t xml:space="preserve">                                                                             </w:t>
      </w:r>
      <w:r w:rsidR="00C635D0">
        <w:rPr>
          <w:sz w:val="24"/>
          <w:szCs w:val="28"/>
        </w:rPr>
        <w:t xml:space="preserve">                 </w:t>
      </w:r>
      <w:r w:rsidRPr="00311CF0">
        <w:rPr>
          <w:sz w:val="24"/>
          <w:szCs w:val="28"/>
        </w:rPr>
        <w:t xml:space="preserve"> к </w:t>
      </w:r>
      <w:r w:rsidR="00C635D0">
        <w:rPr>
          <w:sz w:val="24"/>
          <w:szCs w:val="28"/>
        </w:rPr>
        <w:t>извещению о проведении конкурсного отбора</w:t>
      </w:r>
      <w:r w:rsidRPr="00311CF0">
        <w:rPr>
          <w:noProof/>
          <w:sz w:val="24"/>
          <w:szCs w:val="24"/>
        </w:rPr>
        <w:t xml:space="preserve"> проектов</w:t>
      </w:r>
    </w:p>
    <w:p w:rsidR="00311CF0" w:rsidRPr="00311CF0" w:rsidRDefault="00311CF0" w:rsidP="00311CF0">
      <w:pPr>
        <w:ind w:firstLine="0"/>
        <w:jc w:val="right"/>
        <w:rPr>
          <w:noProof/>
          <w:sz w:val="24"/>
          <w:szCs w:val="24"/>
        </w:rPr>
      </w:pPr>
      <w:r w:rsidRPr="00311CF0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311CF0" w:rsidRPr="00311CF0" w:rsidRDefault="00311CF0" w:rsidP="00311CF0">
      <w:pPr>
        <w:ind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t xml:space="preserve">                                                                             в сельском поселении Полноват</w:t>
      </w:r>
    </w:p>
    <w:p w:rsidR="00311CF0" w:rsidRPr="00311CF0" w:rsidRDefault="00311CF0" w:rsidP="00311CF0">
      <w:pPr>
        <w:widowControl w:val="0"/>
        <w:autoSpaceDE w:val="0"/>
        <w:autoSpaceDN w:val="0"/>
        <w:spacing w:line="360" w:lineRule="exact"/>
        <w:ind w:firstLine="709"/>
        <w:jc w:val="right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ЗАЯВКА 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на участие в конкурсном отборе проектов инициативного 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бюджетирования 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Наименование проекта инициативного бюджетирования (далее  проект):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_____________________________________________________________________________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Место реализации проекта:________________________________________________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 xml:space="preserve">                                                                               (населенный пункт)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Численность  населения  муниципального  образования*:______________________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4"/>
          <w:szCs w:val="28"/>
        </w:rPr>
      </w:pPr>
      <w:r w:rsidRPr="00311CF0">
        <w:rPr>
          <w:sz w:val="22"/>
          <w:szCs w:val="22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Наименование вопроса местного значения, в рамках которого реализуется проект:___________________________________________________________________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311CF0" w:rsidRPr="00311CF0" w:rsidRDefault="00311CF0" w:rsidP="00311CF0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11CF0" w:rsidRPr="00311CF0" w:rsidRDefault="00311CF0" w:rsidP="00311CF0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Описание проекта: 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Цель и задачи проекта: ___________________________________________________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4"/>
        </w:rPr>
      </w:pPr>
      <w:r w:rsidRPr="00311CF0">
        <w:rPr>
          <w:sz w:val="24"/>
          <w:szCs w:val="28"/>
        </w:rPr>
        <w:t>Описание  проблемы, на решение которой направлен проект:____________________________________________________________________________________________________________________________________________________</w:t>
      </w:r>
      <w:r w:rsidRPr="00311CF0">
        <w:rPr>
          <w:sz w:val="24"/>
          <w:szCs w:val="24"/>
        </w:rPr>
        <w:t xml:space="preserve"> 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Информация о собственнике объекта:_____________________________________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Ожидаемые результаты: 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lastRenderedPageBreak/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Ожидаемый срок реализации проекта: ______________________________________.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Наличие технической документации/локальный сметный расчет                       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_________________________________________________________________________________________________________________________________________________________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(описание существующей технической документации/ сметы проекта)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tbl>
      <w:tblPr>
        <w:tblpPr w:leftFromText="180" w:rightFromText="180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2554"/>
        <w:gridCol w:w="1187"/>
        <w:gridCol w:w="813"/>
        <w:gridCol w:w="816"/>
        <w:gridCol w:w="814"/>
        <w:gridCol w:w="907"/>
        <w:gridCol w:w="1515"/>
      </w:tblGrid>
      <w:tr w:rsidR="00311CF0" w:rsidRPr="00311CF0" w:rsidTr="00DE0F0F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Виды затрат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Полная стоимость </w:t>
            </w:r>
            <w:r w:rsidRPr="00311CF0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Необходимо средств </w:t>
            </w:r>
          </w:p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(тыс. руб.)</w:t>
            </w:r>
          </w:p>
        </w:tc>
      </w:tr>
      <w:tr w:rsidR="00311CF0" w:rsidRPr="00311CF0" w:rsidTr="00DE0F0F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8</w:t>
            </w:r>
          </w:p>
        </w:tc>
      </w:tr>
      <w:tr w:rsidR="00311CF0" w:rsidRPr="00311CF0" w:rsidTr="00DE0F0F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Разработка и проверка технической документации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Выполнение работ: 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Приобретение материалов: 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Приобретение оборудования</w:t>
            </w:r>
            <w:r w:rsidRPr="00311CF0">
              <w:rPr>
                <w:color w:val="FF0000"/>
                <w:sz w:val="22"/>
                <w:szCs w:val="22"/>
              </w:rPr>
              <w:t xml:space="preserve">: </w:t>
            </w:r>
            <w:r w:rsidRPr="00311CF0">
              <w:rPr>
                <w:sz w:val="22"/>
                <w:szCs w:val="22"/>
              </w:rPr>
              <w:t>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Прочие расходы: (указать)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6</w:t>
            </w:r>
          </w:p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F0" w:rsidRPr="00311CF0" w:rsidRDefault="00311CF0" w:rsidP="00311CF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 </w:t>
            </w:r>
          </w:p>
        </w:tc>
      </w:tr>
    </w:tbl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где, 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ДС1 - Денежные средства бюджета поселения;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ДС2 - Денежные средства населения;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311CF0" w:rsidRPr="00311CF0" w:rsidRDefault="00311CF0" w:rsidP="00311CF0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Информация для оценки заявки на участие в конкурсном отборе: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Вклад участников реализации проекта в его финансирование: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Планируемые источники финансирования мероприятий проекта: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311CF0" w:rsidRPr="00311CF0" w:rsidTr="00DE0F0F">
        <w:trPr>
          <w:trHeight w:val="527"/>
        </w:trPr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№ п/п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Сумма (тыс. руб.)</w:t>
            </w:r>
          </w:p>
        </w:tc>
      </w:tr>
      <w:tr w:rsidR="00311CF0" w:rsidRPr="00311CF0" w:rsidTr="00DE0F0F">
        <w:trPr>
          <w:trHeight w:val="403"/>
        </w:trPr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Бюджет поселения – не менее 50% от полной стоимости проекта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Средства от населения (денежные поступления от жителей) – не менее 10%  от полной стоимости проекта*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Средства спонсоров (денежные поступления от организаций и других внебюджетных источников)*всего, в том числе: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1.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2.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…</w:t>
            </w:r>
          </w:p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>(наименование организации или вкладчика)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1CF0" w:rsidRPr="00311CF0" w:rsidTr="00DE0F0F">
        <w:trPr>
          <w:trHeight w:val="358"/>
        </w:trPr>
        <w:tc>
          <w:tcPr>
            <w:tcW w:w="817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521" w:type="dxa"/>
            <w:vAlign w:val="center"/>
          </w:tcPr>
          <w:p w:rsidR="00311CF0" w:rsidRPr="00311CF0" w:rsidRDefault="00311CF0" w:rsidP="00311CF0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11CF0">
              <w:rPr>
                <w:sz w:val="22"/>
                <w:szCs w:val="22"/>
              </w:rPr>
              <w:t xml:space="preserve">Необходимо средств </w:t>
            </w:r>
          </w:p>
        </w:tc>
        <w:tc>
          <w:tcPr>
            <w:tcW w:w="2126" w:type="dxa"/>
            <w:vAlign w:val="center"/>
          </w:tcPr>
          <w:p w:rsidR="00311CF0" w:rsidRPr="00311CF0" w:rsidRDefault="00311CF0" w:rsidP="00311CF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311CF0" w:rsidRPr="00311CF0" w:rsidRDefault="00311CF0" w:rsidP="00311CF0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r w:rsidRPr="00311CF0">
        <w:rPr>
          <w:sz w:val="22"/>
          <w:szCs w:val="22"/>
        </w:rPr>
        <w:t>*прилагаются гарантийные письма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 Участие населения и спонсоров в реализации проекта в неденежной форме:_ДА/НЕТ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________________________________________________________________________________________________________________________________________________________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(описание неденежного вклада: безвозмездные труд, строительные материалы, неоплачиваемые работы и др.)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Социальная и экономическая эффективность от реализации проекта: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Прямые благополучатели проекта:______________________________________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(описание групп населения, которые будут регулярно пользоваться результатами выполненного проекта)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Воздействие проекта на окружающую среду:______________________________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>(окажет ли проект существенное влияние на состояние окружающей среды, описать какое именно)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Эксплуатация и содержание объекта предусмотренного проектом:______ДА/НЕТ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 xml:space="preserve"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559"/>
        <w:gridCol w:w="1560"/>
      </w:tblGrid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№ п/п</w:t>
            </w: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Мероприятия по эксплуатации и содержанию объекта</w:t>
            </w:r>
            <w:r w:rsidRPr="00311CF0">
              <w:rPr>
                <w:sz w:val="22"/>
                <w:szCs w:val="22"/>
              </w:rPr>
              <w:t xml:space="preserve"> </w:t>
            </w:r>
            <w:r w:rsidRPr="00311CF0"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Бюджет спонсоров (руб.)</w:t>
            </w: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Итого (руб.)</w:t>
            </w: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311CF0" w:rsidRPr="00311CF0" w:rsidTr="00311CF0">
        <w:tc>
          <w:tcPr>
            <w:tcW w:w="851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311CF0">
              <w:rPr>
                <w:sz w:val="24"/>
                <w:szCs w:val="28"/>
              </w:rPr>
              <w:t>Всего</w:t>
            </w: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311CF0" w:rsidRPr="00311CF0" w:rsidRDefault="00311CF0" w:rsidP="00311CF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</w:tbl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Участие населения и спонсоров в определении проекта и содействие в его реализации: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Число лиц, принявших участие в определении приоритетности проблемы в процессе предварительного рассмотрения:________________________________________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(согласно предварительному протоколу собрания, результатам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                                                                 анкетирования и т.д.)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Число лиц, принявших участие в собрании граждан:________________________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                                                        (согласно протоколу собрания)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 xml:space="preserve">Количество лиц (подписей) в поддержку проекта </w:t>
      </w:r>
      <w:r w:rsidRPr="00311CF0">
        <w:rPr>
          <w:iCs/>
          <w:sz w:val="26"/>
          <w:szCs w:val="26"/>
          <w:lang w:val="ru"/>
        </w:rPr>
        <w:t>и принявших участие в  определении параметров проекта на заключительном собрании</w:t>
      </w:r>
      <w:r w:rsidRPr="00311CF0">
        <w:rPr>
          <w:sz w:val="24"/>
          <w:szCs w:val="28"/>
        </w:rPr>
        <w:t xml:space="preserve"> _________________________________________________________________________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(заполняется на основании заключительного протокола)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Наличие видео и/или аудиозаписи с собрания граждан, на котором решался вопрос по участию в проекте:___________________________________________________ДА/НЕТ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(прикладывается к заявке на магнитном или цифровом носителе)</w:t>
      </w:r>
    </w:p>
    <w:p w:rsidR="00311CF0" w:rsidRPr="00311CF0" w:rsidRDefault="00311CF0" w:rsidP="00311CF0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lastRenderedPageBreak/>
        <w:t>Использовались ли СМИ для информирования населения в процессе отбора и подготовки проекта?________________________________________________ДА/НЕТ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4"/>
          <w:szCs w:val="24"/>
        </w:rPr>
        <w:t xml:space="preserve"> </w:t>
      </w:r>
      <w:r w:rsidRPr="00311CF0">
        <w:rPr>
          <w:sz w:val="22"/>
          <w:szCs w:val="22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311CF0" w:rsidRPr="00311CF0" w:rsidRDefault="00311CF0" w:rsidP="00311CF0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2"/>
          <w:szCs w:val="22"/>
        </w:rPr>
      </w:pPr>
      <w:r w:rsidRPr="00311CF0">
        <w:rPr>
          <w:sz w:val="24"/>
          <w:szCs w:val="28"/>
        </w:rPr>
        <w:t>Проведение мероприятий, посвященных предварительному обсуждению проекта: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(перечисленные ниже мероприятия выбираются по усмотрению инициативной группы)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подписные листы в количестве_________________штук;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анкеты в количестве__________________________штук;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предварительные обсуждения в количестве_______собраний;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подомовой обход населения в количестве ________домохозяйств;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в социальных сетях _______________________________________;</w:t>
      </w:r>
    </w:p>
    <w:p w:rsidR="00311CF0" w:rsidRPr="00311CF0" w:rsidRDefault="00311CF0" w:rsidP="00311CF0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иное (указать)____________________________________________.</w:t>
      </w:r>
    </w:p>
    <w:p w:rsidR="00311CF0" w:rsidRPr="00311CF0" w:rsidRDefault="00311CF0" w:rsidP="00311CF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 w:rsidRPr="00311CF0">
        <w:rPr>
          <w:sz w:val="24"/>
          <w:szCs w:val="24"/>
        </w:rPr>
        <w:t xml:space="preserve"> подтверждающие </w:t>
      </w:r>
      <w:r w:rsidRPr="00311CF0">
        <w:rPr>
          <w:sz w:val="22"/>
          <w:szCs w:val="22"/>
        </w:rPr>
        <w:t>фактическое проведение мероприятий, посвященных предварительному обсуждению проекта)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311CF0" w:rsidRPr="00311CF0" w:rsidRDefault="00311CF0" w:rsidP="00311CF0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Сведения об инициативной группе: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  <w:r w:rsidRPr="00311CF0">
        <w:rPr>
          <w:sz w:val="24"/>
          <w:szCs w:val="28"/>
        </w:rPr>
        <w:t>Руководитель  инициативной группы__________________________________________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2"/>
          <w:szCs w:val="22"/>
        </w:rPr>
      </w:pPr>
      <w:r w:rsidRPr="00311CF0">
        <w:rPr>
          <w:sz w:val="22"/>
          <w:szCs w:val="22"/>
        </w:rPr>
        <w:t xml:space="preserve">                                                                               (Ф.И.О. полностью)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Контактный телефон_________________________________________________________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Факс/е-</w:t>
      </w:r>
      <w:r w:rsidRPr="00311CF0">
        <w:rPr>
          <w:sz w:val="24"/>
          <w:szCs w:val="24"/>
          <w:lang w:val="en-US"/>
        </w:rPr>
        <w:t>mail</w:t>
      </w:r>
      <w:r w:rsidRPr="00311CF0">
        <w:rPr>
          <w:sz w:val="24"/>
          <w:szCs w:val="24"/>
        </w:rPr>
        <w:t>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Состав инициативной группы: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1.__________________ _________________________________________________________ 2.____________________________________________________________________________3._________________________________________________________________________т.д._____________________________________________________________________________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(Ф.И.О. полностью/ контактный телефон)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12. Дополнительная информация и комментарии: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Глава администрации сельского поселения _____________________________________________________________________________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11CF0">
        <w:rPr>
          <w:sz w:val="22"/>
          <w:szCs w:val="22"/>
        </w:rPr>
        <w:t>(Ф.И.О. полностью)</w:t>
      </w:r>
    </w:p>
    <w:p w:rsidR="00311CF0" w:rsidRPr="00311CF0" w:rsidRDefault="00311CF0" w:rsidP="00311CF0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311CF0">
        <w:rPr>
          <w:sz w:val="24"/>
          <w:szCs w:val="28"/>
        </w:rPr>
        <w:t>Дата:______________________________________________________________________</w:t>
      </w:r>
    </w:p>
    <w:p w:rsidR="00311CF0" w:rsidRPr="00311CF0" w:rsidRDefault="00311CF0" w:rsidP="00311CF0">
      <w:pPr>
        <w:ind w:left="7938" w:firstLine="0"/>
        <w:jc w:val="right"/>
        <w:rPr>
          <w:sz w:val="24"/>
          <w:szCs w:val="28"/>
        </w:rPr>
      </w:pPr>
    </w:p>
    <w:p w:rsidR="00311CF0" w:rsidRPr="00311CF0" w:rsidRDefault="00311CF0" w:rsidP="00311CF0">
      <w:pPr>
        <w:ind w:firstLine="0"/>
        <w:jc w:val="center"/>
        <w:rPr>
          <w:sz w:val="24"/>
          <w:szCs w:val="28"/>
        </w:rPr>
      </w:pPr>
      <w:r w:rsidRPr="00311CF0">
        <w:rPr>
          <w:sz w:val="24"/>
          <w:szCs w:val="28"/>
        </w:rPr>
        <w:t>___________</w:t>
      </w: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C635D0" w:rsidRDefault="00C635D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lastRenderedPageBreak/>
        <w:t xml:space="preserve"> Приложение 2</w:t>
      </w:r>
    </w:p>
    <w:p w:rsidR="00C635D0" w:rsidRPr="00311CF0" w:rsidRDefault="00C635D0" w:rsidP="00C635D0">
      <w:pPr>
        <w:ind w:firstLine="0"/>
        <w:jc w:val="right"/>
        <w:rPr>
          <w:noProof/>
          <w:sz w:val="24"/>
          <w:szCs w:val="24"/>
        </w:rPr>
      </w:pPr>
      <w:r>
        <w:rPr>
          <w:sz w:val="24"/>
          <w:szCs w:val="28"/>
        </w:rPr>
        <w:t xml:space="preserve">                   </w:t>
      </w:r>
      <w:r w:rsidRPr="00311CF0">
        <w:rPr>
          <w:sz w:val="24"/>
          <w:szCs w:val="28"/>
        </w:rPr>
        <w:t xml:space="preserve">                                                                             к </w:t>
      </w:r>
      <w:r>
        <w:rPr>
          <w:sz w:val="24"/>
          <w:szCs w:val="28"/>
        </w:rPr>
        <w:t>извещению о проведении конкурсного отбора</w:t>
      </w:r>
      <w:r w:rsidRPr="00311CF0">
        <w:rPr>
          <w:noProof/>
          <w:sz w:val="24"/>
          <w:szCs w:val="24"/>
        </w:rPr>
        <w:t xml:space="preserve"> проектов</w:t>
      </w:r>
    </w:p>
    <w:p w:rsidR="00C635D0" w:rsidRPr="00311CF0" w:rsidRDefault="00C635D0" w:rsidP="00C635D0">
      <w:pPr>
        <w:ind w:firstLine="0"/>
        <w:jc w:val="right"/>
        <w:rPr>
          <w:noProof/>
          <w:sz w:val="24"/>
          <w:szCs w:val="24"/>
        </w:rPr>
      </w:pPr>
      <w:r w:rsidRPr="00311CF0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C635D0" w:rsidRPr="00311CF0" w:rsidRDefault="00C635D0" w:rsidP="00C635D0">
      <w:pPr>
        <w:ind w:firstLine="0"/>
        <w:jc w:val="right"/>
        <w:rPr>
          <w:sz w:val="24"/>
          <w:szCs w:val="28"/>
        </w:rPr>
      </w:pPr>
      <w:r w:rsidRPr="00311CF0">
        <w:rPr>
          <w:sz w:val="24"/>
          <w:szCs w:val="28"/>
        </w:rPr>
        <w:t xml:space="preserve">                                                                             в сельском поселении Полноват</w:t>
      </w:r>
    </w:p>
    <w:p w:rsidR="00311CF0" w:rsidRPr="00311CF0" w:rsidRDefault="00311CF0" w:rsidP="00C635D0">
      <w:pPr>
        <w:ind w:firstLine="0"/>
        <w:jc w:val="right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11CF0" w:rsidRPr="00311CF0" w:rsidRDefault="00311CF0" w:rsidP="00311CF0">
      <w:pPr>
        <w:widowControl w:val="0"/>
        <w:tabs>
          <w:tab w:val="center" w:pos="4818"/>
          <w:tab w:val="left" w:pos="7167"/>
        </w:tabs>
        <w:spacing w:line="298" w:lineRule="exact"/>
        <w:ind w:firstLine="0"/>
        <w:rPr>
          <w:b/>
          <w:sz w:val="30"/>
          <w:szCs w:val="30"/>
        </w:rPr>
      </w:pPr>
    </w:p>
    <w:p w:rsidR="00311CF0" w:rsidRPr="00311CF0" w:rsidRDefault="00311CF0" w:rsidP="00311CF0">
      <w:pPr>
        <w:widowControl w:val="0"/>
        <w:tabs>
          <w:tab w:val="center" w:pos="4818"/>
          <w:tab w:val="left" w:pos="7167"/>
        </w:tabs>
        <w:spacing w:line="298" w:lineRule="exact"/>
        <w:ind w:firstLine="0"/>
        <w:jc w:val="center"/>
        <w:rPr>
          <w:b/>
          <w:sz w:val="24"/>
          <w:szCs w:val="24"/>
        </w:rPr>
      </w:pPr>
      <w:r w:rsidRPr="00311CF0">
        <w:rPr>
          <w:b/>
          <w:sz w:val="24"/>
          <w:szCs w:val="24"/>
        </w:rPr>
        <w:t>ПЕРЕЧЕНЬ ДОКУМЕНТОВ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для участия в конкурсном отборе проектов инициативного </w:t>
      </w:r>
    </w:p>
    <w:p w:rsidR="00311CF0" w:rsidRPr="00311CF0" w:rsidRDefault="00311CF0" w:rsidP="00311CF0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311CF0">
        <w:rPr>
          <w:b/>
          <w:sz w:val="24"/>
          <w:szCs w:val="28"/>
        </w:rPr>
        <w:t xml:space="preserve">бюджетирования </w:t>
      </w:r>
    </w:p>
    <w:p w:rsidR="00311CF0" w:rsidRPr="00311CF0" w:rsidRDefault="00311CF0" w:rsidP="00311CF0">
      <w:pPr>
        <w:widowControl w:val="0"/>
        <w:ind w:firstLine="0"/>
        <w:jc w:val="center"/>
        <w:rPr>
          <w:sz w:val="24"/>
          <w:szCs w:val="24"/>
        </w:rPr>
      </w:pP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Инициативная группа направляет следующие документы для участия в конкурсном отборе проектов инициативного бюджетирования: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заявку для участия в конкурсном отборе проектов инициативного бюджетирования – на ______ л. в _________ экз.;</w:t>
      </w:r>
    </w:p>
    <w:p w:rsidR="00311CF0" w:rsidRPr="00311CF0" w:rsidRDefault="00311CF0" w:rsidP="00311CF0">
      <w:pPr>
        <w:tabs>
          <w:tab w:val="left" w:pos="1560"/>
        </w:tabs>
        <w:ind w:firstLine="709"/>
        <w:contextualSpacing/>
        <w:rPr>
          <w:sz w:val="24"/>
          <w:szCs w:val="24"/>
        </w:rPr>
      </w:pPr>
      <w:r w:rsidRPr="00311CF0">
        <w:rPr>
          <w:iCs/>
          <w:sz w:val="26"/>
          <w:szCs w:val="26"/>
          <w:lang w:val="ru"/>
        </w:rPr>
        <w:t>документы,</w:t>
      </w:r>
      <w:r w:rsidRPr="00311CF0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311CF0">
        <w:rPr>
          <w:sz w:val="24"/>
          <w:szCs w:val="24"/>
        </w:rPr>
        <w:t>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</w:t>
      </w:r>
      <w:r w:rsidRPr="00311CF0">
        <w:rPr>
          <w:rFonts w:eastAsia="Calibri"/>
          <w:sz w:val="24"/>
          <w:szCs w:val="24"/>
          <w:lang w:eastAsia="en-US"/>
        </w:rPr>
        <w:t xml:space="preserve"> на ______ л. в _________ экз.</w:t>
      </w:r>
    </w:p>
    <w:p w:rsidR="00311CF0" w:rsidRPr="00311CF0" w:rsidRDefault="00311CF0" w:rsidP="00311CF0">
      <w:pPr>
        <w:tabs>
          <w:tab w:val="left" w:pos="1560"/>
        </w:tabs>
        <w:ind w:firstLine="709"/>
        <w:rPr>
          <w:rFonts w:eastAsia="Calibri"/>
          <w:sz w:val="24"/>
          <w:szCs w:val="24"/>
          <w:lang w:eastAsia="en-US"/>
        </w:rPr>
      </w:pPr>
      <w:r w:rsidRPr="00311CF0">
        <w:rPr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</w:t>
      </w:r>
      <w:r w:rsidRPr="00311CF0">
        <w:rPr>
          <w:rFonts w:eastAsia="Calibri"/>
          <w:sz w:val="24"/>
          <w:szCs w:val="24"/>
          <w:lang w:eastAsia="en-US"/>
        </w:rPr>
        <w:t xml:space="preserve"> 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 и т.д.)           на _______ л. в _______экз.;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 xml:space="preserve">копии и своды опросные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</w:t>
      </w:r>
      <w:r w:rsidRPr="00311CF0">
        <w:rPr>
          <w:rFonts w:cs="Calibri"/>
          <w:sz w:val="24"/>
          <w:szCs w:val="24"/>
        </w:rPr>
        <w:t>определению приоритетности  проблемы</w:t>
      </w:r>
      <w:r w:rsidRPr="00311CF0">
        <w:rPr>
          <w:sz w:val="24"/>
          <w:szCs w:val="24"/>
        </w:rPr>
        <w:t xml:space="preserve"> в процессе ее предварительного рассмотрения и предварительному обсуждению проекта на ___________ л. в __________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копии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 поселения в процессе отбора и реализации проекта,   на ______ л. в _______ экз.;</w:t>
      </w:r>
    </w:p>
    <w:p w:rsidR="00311CF0" w:rsidRPr="00311CF0" w:rsidRDefault="00311CF0" w:rsidP="00311CF0">
      <w:pPr>
        <w:tabs>
          <w:tab w:val="left" w:pos="1560"/>
        </w:tabs>
        <w:ind w:firstLine="709"/>
        <w:rPr>
          <w:rFonts w:eastAsia="Calibri"/>
          <w:sz w:val="24"/>
          <w:szCs w:val="24"/>
          <w:lang w:eastAsia="en-US"/>
        </w:rPr>
      </w:pPr>
      <w:r w:rsidRPr="00311CF0">
        <w:rPr>
          <w:rFonts w:eastAsia="Calibri"/>
          <w:sz w:val="24"/>
          <w:szCs w:val="24"/>
          <w:lang w:eastAsia="en-US"/>
        </w:rPr>
        <w:t>предварительный  протокол собрания жителей населенного пункта по определению приоритетности  проблемы в процессе ее предварительного рассмотрения                                    на ________ л. в 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листы регистрации участников собраний жителей населенного пункта по определению параметров проекта на ____________ л. в ____________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311CF0">
        <w:rPr>
          <w:sz w:val="24"/>
          <w:szCs w:val="24"/>
        </w:rPr>
        <w:t>фото- и видеофиксацию общих собраний жителей населенных пунктов на магнитном носителе;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гарантийные письма от организаций и других внебюджетных источников о готовности принять участие в софинансировании проекта  на _________ л. в 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документы, подтверждающие вклад населения, организаций и других внебюджетных источников в реализацию проекта в неденежной форме  на ________ л. в 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 на _________ л. в ___________ экз.;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rFonts w:cs="Calibri"/>
          <w:iCs/>
          <w:sz w:val="26"/>
          <w:szCs w:val="26"/>
          <w:lang w:val="ru"/>
        </w:rPr>
      </w:pPr>
      <w:r w:rsidRPr="00311CF0">
        <w:rPr>
          <w:rFonts w:cs="Calibri"/>
          <w:iCs/>
          <w:sz w:val="26"/>
          <w:szCs w:val="26"/>
          <w:lang w:val="ru"/>
        </w:rPr>
        <w:t>иные материалы, подтверждающие актуальность и остроту проблемы, на решение которой направлена реализация проекта на _____________л. в ________экз.</w:t>
      </w: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311CF0" w:rsidRPr="00311CF0" w:rsidRDefault="00311CF0" w:rsidP="00311CF0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1CF0">
        <w:rPr>
          <w:sz w:val="24"/>
          <w:szCs w:val="24"/>
        </w:rPr>
        <w:t xml:space="preserve">Заявитель подтверждает и гарантирует, что вся информация, содержащаяся в заявке </w:t>
      </w:r>
      <w:r w:rsidRPr="00311CF0">
        <w:rPr>
          <w:sz w:val="24"/>
          <w:szCs w:val="24"/>
        </w:rPr>
        <w:lastRenderedPageBreak/>
        <w:t>на участие в конкурсном отборе и настоящем перечне документов, является подлинной и достоверной.</w:t>
      </w:r>
    </w:p>
    <w:p w:rsidR="00311CF0" w:rsidRPr="00311CF0" w:rsidRDefault="00311CF0" w:rsidP="00311CF0">
      <w:pPr>
        <w:widowControl w:val="0"/>
        <w:ind w:firstLine="708"/>
        <w:rPr>
          <w:sz w:val="24"/>
          <w:szCs w:val="24"/>
        </w:rPr>
      </w:pPr>
    </w:p>
    <w:p w:rsidR="00311CF0" w:rsidRPr="00311CF0" w:rsidRDefault="00311CF0" w:rsidP="00311CF0">
      <w:pPr>
        <w:spacing w:after="200" w:line="120" w:lineRule="auto"/>
        <w:ind w:firstLine="708"/>
        <w:jc w:val="left"/>
        <w:rPr>
          <w:rFonts w:eastAsia="Calibri"/>
          <w:sz w:val="24"/>
          <w:szCs w:val="24"/>
          <w:lang w:eastAsia="en-US"/>
        </w:rPr>
      </w:pP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Члены инициативной группы: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  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  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  <w:r w:rsidRPr="00311CF0">
        <w:rPr>
          <w:sz w:val="24"/>
          <w:szCs w:val="24"/>
        </w:rPr>
        <w:t>_________________________________________Ф.И.О._______________________подпись</w:t>
      </w:r>
    </w:p>
    <w:p w:rsidR="00311CF0" w:rsidRPr="00311CF0" w:rsidRDefault="00311CF0" w:rsidP="00311CF0">
      <w:pPr>
        <w:ind w:firstLine="0"/>
        <w:jc w:val="left"/>
        <w:rPr>
          <w:sz w:val="24"/>
          <w:szCs w:val="24"/>
        </w:rPr>
      </w:pPr>
    </w:p>
    <w:p w:rsidR="00311CF0" w:rsidRPr="00311CF0" w:rsidRDefault="00311CF0" w:rsidP="00311CF0">
      <w:pPr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311CF0" w:rsidRDefault="00311CF0" w:rsidP="00311CF0">
      <w:pPr>
        <w:ind w:firstLine="0"/>
        <w:jc w:val="center"/>
        <w:rPr>
          <w:rFonts w:eastAsia="Arial Unicode MS"/>
          <w:color w:val="000000"/>
          <w:sz w:val="24"/>
          <w:szCs w:val="24"/>
          <w:lang w:val="ru"/>
        </w:rPr>
      </w:pPr>
      <w:r w:rsidRPr="00311CF0">
        <w:rPr>
          <w:rFonts w:eastAsia="Arial Unicode MS"/>
          <w:color w:val="000000"/>
          <w:sz w:val="24"/>
          <w:szCs w:val="24"/>
          <w:lang w:val="ru"/>
        </w:rPr>
        <w:t>____________</w:t>
      </w:r>
    </w:p>
    <w:p w:rsidR="00C635D0" w:rsidRDefault="00C635D0" w:rsidP="00311CF0">
      <w:pPr>
        <w:ind w:firstLine="0"/>
        <w:jc w:val="center"/>
        <w:rPr>
          <w:rFonts w:eastAsia="Arial Unicode MS"/>
          <w:color w:val="000000"/>
          <w:sz w:val="24"/>
          <w:szCs w:val="24"/>
          <w:lang w:val="ru"/>
        </w:rPr>
      </w:pPr>
    </w:p>
    <w:sectPr w:rsidR="00C635D0" w:rsidSect="00311CF0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23" w:rsidRDefault="00346223" w:rsidP="005F3D84">
      <w:r>
        <w:separator/>
      </w:r>
    </w:p>
  </w:endnote>
  <w:endnote w:type="continuationSeparator" w:id="0">
    <w:p w:rsidR="00346223" w:rsidRDefault="00346223" w:rsidP="005F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C" w:rsidRDefault="00033F7C">
    <w:pPr>
      <w:pStyle w:val="ab"/>
      <w:jc w:val="center"/>
    </w:pPr>
  </w:p>
  <w:p w:rsidR="00033F7C" w:rsidRDefault="00033F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23" w:rsidRDefault="00346223" w:rsidP="005F3D84">
      <w:r>
        <w:separator/>
      </w:r>
    </w:p>
  </w:footnote>
  <w:footnote w:type="continuationSeparator" w:id="0">
    <w:p w:rsidR="00346223" w:rsidRDefault="00346223" w:rsidP="005F3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C" w:rsidRPr="00E85589" w:rsidRDefault="00033F7C">
    <w:pPr>
      <w:pStyle w:val="a9"/>
      <w:jc w:val="center"/>
      <w:rPr>
        <w:rFonts w:ascii="Times New Roman" w:hAnsi="Times New Roman"/>
        <w:sz w:val="24"/>
        <w:szCs w:val="24"/>
      </w:rPr>
    </w:pPr>
    <w:r w:rsidRPr="00E85589">
      <w:rPr>
        <w:rFonts w:ascii="Times New Roman" w:hAnsi="Times New Roman"/>
        <w:sz w:val="24"/>
        <w:szCs w:val="24"/>
      </w:rPr>
      <w:fldChar w:fldCharType="begin"/>
    </w:r>
    <w:r w:rsidRPr="00E85589">
      <w:rPr>
        <w:rFonts w:ascii="Times New Roman" w:hAnsi="Times New Roman"/>
        <w:sz w:val="24"/>
        <w:szCs w:val="24"/>
      </w:rPr>
      <w:instrText>PAGE   \* MERGEFORMAT</w:instrText>
    </w:r>
    <w:r w:rsidRPr="00E85589">
      <w:rPr>
        <w:rFonts w:ascii="Times New Roman" w:hAnsi="Times New Roman"/>
        <w:sz w:val="24"/>
        <w:szCs w:val="24"/>
      </w:rPr>
      <w:fldChar w:fldCharType="separate"/>
    </w:r>
    <w:r w:rsidR="00283C14">
      <w:rPr>
        <w:rFonts w:ascii="Times New Roman" w:hAnsi="Times New Roman"/>
        <w:noProof/>
        <w:sz w:val="24"/>
        <w:szCs w:val="24"/>
      </w:rPr>
      <w:t>4</w:t>
    </w:r>
    <w:r w:rsidRPr="00E85589">
      <w:rPr>
        <w:rFonts w:ascii="Times New Roman" w:hAnsi="Times New Roman"/>
        <w:sz w:val="24"/>
        <w:szCs w:val="24"/>
      </w:rPr>
      <w:fldChar w:fldCharType="end"/>
    </w:r>
  </w:p>
  <w:p w:rsidR="00033F7C" w:rsidRDefault="00033F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C" w:rsidRDefault="00033F7C">
    <w:pPr>
      <w:pStyle w:val="a9"/>
      <w:jc w:val="center"/>
    </w:pPr>
  </w:p>
  <w:p w:rsidR="00033F7C" w:rsidRDefault="00033F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D61D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EC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DE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8E3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80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C0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6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6C3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C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7C3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E10"/>
    <w:multiLevelType w:val="hybridMultilevel"/>
    <w:tmpl w:val="326EF3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0DE408FE"/>
    <w:multiLevelType w:val="hybridMultilevel"/>
    <w:tmpl w:val="DDD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DEE49C6"/>
    <w:multiLevelType w:val="hybridMultilevel"/>
    <w:tmpl w:val="B28660BA"/>
    <w:lvl w:ilvl="0" w:tplc="C3B22E0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</w:abstractNum>
  <w:abstractNum w:abstractNumId="20">
    <w:nsid w:val="33323EE9"/>
    <w:multiLevelType w:val="multilevel"/>
    <w:tmpl w:val="578050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36092E31"/>
    <w:multiLevelType w:val="hybridMultilevel"/>
    <w:tmpl w:val="806053BC"/>
    <w:lvl w:ilvl="0" w:tplc="1B364A66">
      <w:start w:val="1"/>
      <w:numFmt w:val="decimal"/>
      <w:lvlText w:val="%1."/>
      <w:lvlJc w:val="left"/>
      <w:pPr>
        <w:ind w:left="4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2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4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5">
    <w:nsid w:val="44A062D4"/>
    <w:multiLevelType w:val="hybridMultilevel"/>
    <w:tmpl w:val="2FA0793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261EC5B8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2361C"/>
    <w:multiLevelType w:val="multilevel"/>
    <w:tmpl w:val="336C22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50827"/>
    <w:multiLevelType w:val="hybridMultilevel"/>
    <w:tmpl w:val="95E4C73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abstractNum w:abstractNumId="32">
    <w:nsid w:val="5F4A5ED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3">
    <w:nsid w:val="64FF54B2"/>
    <w:multiLevelType w:val="hybridMultilevel"/>
    <w:tmpl w:val="F1D28CF2"/>
    <w:lvl w:ilvl="0" w:tplc="93EE7DC2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27FBF"/>
    <w:multiLevelType w:val="multilevel"/>
    <w:tmpl w:val="579460D2"/>
    <w:lvl w:ilvl="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cs="Times New Roman" w:hint="default"/>
      </w:rPr>
    </w:lvl>
  </w:abstractNum>
  <w:abstractNum w:abstractNumId="36">
    <w:nsid w:val="6DC56D4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79E4503"/>
    <w:multiLevelType w:val="multilevel"/>
    <w:tmpl w:val="F586B3D6"/>
    <w:lvl w:ilvl="0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38">
    <w:nsid w:val="7D6D24F8"/>
    <w:multiLevelType w:val="hybridMultilevel"/>
    <w:tmpl w:val="5426924C"/>
    <w:lvl w:ilvl="0" w:tplc="DAE2D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28"/>
  </w:num>
  <w:num w:numId="15">
    <w:abstractNumId w:val="16"/>
  </w:num>
  <w:num w:numId="16">
    <w:abstractNumId w:val="15"/>
  </w:num>
  <w:num w:numId="17">
    <w:abstractNumId w:val="14"/>
  </w:num>
  <w:num w:numId="18">
    <w:abstractNumId w:val="23"/>
  </w:num>
  <w:num w:numId="19">
    <w:abstractNumId w:val="35"/>
  </w:num>
  <w:num w:numId="20">
    <w:abstractNumId w:val="22"/>
  </w:num>
  <w:num w:numId="21">
    <w:abstractNumId w:val="19"/>
  </w:num>
  <w:num w:numId="22">
    <w:abstractNumId w:val="31"/>
  </w:num>
  <w:num w:numId="23">
    <w:abstractNumId w:val="34"/>
  </w:num>
  <w:num w:numId="24">
    <w:abstractNumId w:val="17"/>
  </w:num>
  <w:num w:numId="25">
    <w:abstractNumId w:val="33"/>
  </w:num>
  <w:num w:numId="26">
    <w:abstractNumId w:val="24"/>
  </w:num>
  <w:num w:numId="27">
    <w:abstractNumId w:val="26"/>
  </w:num>
  <w:num w:numId="28">
    <w:abstractNumId w:val="25"/>
  </w:num>
  <w:num w:numId="29">
    <w:abstractNumId w:val="30"/>
  </w:num>
  <w:num w:numId="30">
    <w:abstractNumId w:val="12"/>
  </w:num>
  <w:num w:numId="31">
    <w:abstractNumId w:val="11"/>
  </w:num>
  <w:num w:numId="32">
    <w:abstractNumId w:val="10"/>
  </w:num>
  <w:num w:numId="33">
    <w:abstractNumId w:val="27"/>
  </w:num>
  <w:num w:numId="34">
    <w:abstractNumId w:val="20"/>
  </w:num>
  <w:num w:numId="35">
    <w:abstractNumId w:val="38"/>
  </w:num>
  <w:num w:numId="36">
    <w:abstractNumId w:val="32"/>
  </w:num>
  <w:num w:numId="37">
    <w:abstractNumId w:val="36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64B"/>
    <w:rsid w:val="0000532F"/>
    <w:rsid w:val="00033F7C"/>
    <w:rsid w:val="000927B2"/>
    <w:rsid w:val="00142A0B"/>
    <w:rsid w:val="001B37C1"/>
    <w:rsid w:val="0025403E"/>
    <w:rsid w:val="00264EEA"/>
    <w:rsid w:val="00283C14"/>
    <w:rsid w:val="002974E7"/>
    <w:rsid w:val="002B150F"/>
    <w:rsid w:val="00311CF0"/>
    <w:rsid w:val="00346223"/>
    <w:rsid w:val="00347A56"/>
    <w:rsid w:val="003F76BB"/>
    <w:rsid w:val="004358E9"/>
    <w:rsid w:val="004639E3"/>
    <w:rsid w:val="0046562B"/>
    <w:rsid w:val="004851FD"/>
    <w:rsid w:val="004B616E"/>
    <w:rsid w:val="004C7C1A"/>
    <w:rsid w:val="004E14AF"/>
    <w:rsid w:val="005565AF"/>
    <w:rsid w:val="00566D3A"/>
    <w:rsid w:val="00573B44"/>
    <w:rsid w:val="005A25A2"/>
    <w:rsid w:val="005D77AC"/>
    <w:rsid w:val="005F3D84"/>
    <w:rsid w:val="00606A8E"/>
    <w:rsid w:val="00634971"/>
    <w:rsid w:val="00653F26"/>
    <w:rsid w:val="006A564B"/>
    <w:rsid w:val="006D08E7"/>
    <w:rsid w:val="007A72F1"/>
    <w:rsid w:val="007C49AD"/>
    <w:rsid w:val="007D20C9"/>
    <w:rsid w:val="007F30FB"/>
    <w:rsid w:val="008504FC"/>
    <w:rsid w:val="008776C0"/>
    <w:rsid w:val="008B50FA"/>
    <w:rsid w:val="0091052C"/>
    <w:rsid w:val="00980A75"/>
    <w:rsid w:val="009D235A"/>
    <w:rsid w:val="00A15660"/>
    <w:rsid w:val="00A4110C"/>
    <w:rsid w:val="00AB48AD"/>
    <w:rsid w:val="00AE0ABE"/>
    <w:rsid w:val="00AF2826"/>
    <w:rsid w:val="00B12C3A"/>
    <w:rsid w:val="00BA7134"/>
    <w:rsid w:val="00BC1A6C"/>
    <w:rsid w:val="00BC52B9"/>
    <w:rsid w:val="00C11981"/>
    <w:rsid w:val="00C53A65"/>
    <w:rsid w:val="00C61C69"/>
    <w:rsid w:val="00C635D0"/>
    <w:rsid w:val="00CA3B21"/>
    <w:rsid w:val="00D04452"/>
    <w:rsid w:val="00D10559"/>
    <w:rsid w:val="00D434E1"/>
    <w:rsid w:val="00D916CC"/>
    <w:rsid w:val="00DA4158"/>
    <w:rsid w:val="00DA46E0"/>
    <w:rsid w:val="00DA51A7"/>
    <w:rsid w:val="00DE0F0F"/>
    <w:rsid w:val="00E00F81"/>
    <w:rsid w:val="00E0737B"/>
    <w:rsid w:val="00E36B0D"/>
    <w:rsid w:val="00E50E23"/>
    <w:rsid w:val="00E85589"/>
    <w:rsid w:val="00E90F38"/>
    <w:rsid w:val="00E91908"/>
    <w:rsid w:val="00E94EBA"/>
    <w:rsid w:val="00EA375D"/>
    <w:rsid w:val="00ED125F"/>
    <w:rsid w:val="00F15FFC"/>
    <w:rsid w:val="00F43819"/>
    <w:rsid w:val="00FA5AA7"/>
    <w:rsid w:val="00FC28D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locked/>
    <w:rsid w:val="003F76BB"/>
    <w:pPr>
      <w:keepNext/>
      <w:ind w:firstLine="0"/>
      <w:jc w:val="center"/>
      <w:outlineLvl w:val="1"/>
    </w:pPr>
    <w:rPr>
      <w:rFonts w:ascii="Calibri" w:eastAsia="Calibri" w:hAnsi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D105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locked/>
    <w:rsid w:val="003F76BB"/>
    <w:rPr>
      <w:b/>
      <w:sz w:val="24"/>
      <w:lang w:val="ru-RU" w:eastAsia="ru-RU"/>
    </w:rPr>
  </w:style>
  <w:style w:type="character" w:styleId="a3">
    <w:name w:val="Hyperlink"/>
    <w:uiPriority w:val="99"/>
    <w:rsid w:val="00AF2826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body text Знак Знак Char,body text Char"/>
    <w:uiPriority w:val="99"/>
    <w:semiHidden/>
    <w:locked/>
    <w:rsid w:val="00AF2826"/>
    <w:rPr>
      <w:sz w:val="24"/>
    </w:rPr>
  </w:style>
  <w:style w:type="paragraph" w:styleId="a4">
    <w:name w:val="Body Text"/>
    <w:aliases w:val="Основной текст Знак Знак Знак,Основной текст Знак Знак Знак Знак,body text Знак Знак,body text"/>
    <w:basedOn w:val="a"/>
    <w:link w:val="a5"/>
    <w:uiPriority w:val="99"/>
    <w:semiHidden/>
    <w:rsid w:val="00AF2826"/>
    <w:pPr>
      <w:ind w:firstLine="0"/>
    </w:pPr>
    <w:rPr>
      <w:rFonts w:ascii="Calibri" w:eastAsia="Calibri" w:hAnsi="Calibri"/>
      <w:sz w:val="24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body text Знак Знак Знак,body text Знак"/>
    <w:link w:val="a4"/>
    <w:uiPriority w:val="99"/>
    <w:semiHidden/>
    <w:locked/>
    <w:rsid w:val="00566D3A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uiPriority w:val="99"/>
    <w:semiHidden/>
    <w:rsid w:val="00AF28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F2826"/>
    <w:pPr>
      <w:autoSpaceDE w:val="0"/>
      <w:autoSpaceDN w:val="0"/>
      <w:adjustRightInd w:val="0"/>
    </w:pPr>
    <w:rPr>
      <w:rFonts w:ascii="Times New Roman" w:eastAsia="Times New Roman" w:hAnsi="Times New Roman"/>
      <w:sz w:val="22"/>
    </w:rPr>
  </w:style>
  <w:style w:type="paragraph" w:customStyle="1" w:styleId="ConsNormal">
    <w:name w:val="ConsNormal"/>
    <w:uiPriority w:val="99"/>
    <w:rsid w:val="00AF2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">
    <w:name w:val="Стиль3"/>
    <w:basedOn w:val="21"/>
    <w:uiPriority w:val="99"/>
    <w:rsid w:val="00AF2826"/>
    <w:pPr>
      <w:widowControl w:val="0"/>
      <w:tabs>
        <w:tab w:val="num" w:pos="1307"/>
      </w:tabs>
      <w:adjustRightInd w:val="0"/>
      <w:spacing w:after="0" w:line="240" w:lineRule="auto"/>
      <w:ind w:left="108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rsid w:val="00AF28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F282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mphasis"/>
    <w:uiPriority w:val="99"/>
    <w:qFormat/>
    <w:rsid w:val="00C53A65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DA41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A415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3F76B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F76BB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annotation text"/>
    <w:basedOn w:val="a"/>
    <w:link w:val="ae"/>
    <w:uiPriority w:val="99"/>
    <w:semiHidden/>
    <w:rsid w:val="003F76BB"/>
    <w:pPr>
      <w:spacing w:after="200"/>
      <w:ind w:firstLine="0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F76BB"/>
    <w:rPr>
      <w:rFonts w:ascii="Calibri" w:hAnsi="Calibri"/>
    </w:rPr>
  </w:style>
  <w:style w:type="paragraph" w:styleId="af">
    <w:name w:val="annotation subject"/>
    <w:basedOn w:val="ad"/>
    <w:next w:val="ad"/>
    <w:link w:val="af0"/>
    <w:uiPriority w:val="99"/>
    <w:semiHidden/>
    <w:rsid w:val="003F76BB"/>
    <w:rPr>
      <w:b/>
    </w:rPr>
  </w:style>
  <w:style w:type="character" w:customStyle="1" w:styleId="CommentSubjectChar">
    <w:name w:val="Comment Subject Char"/>
    <w:uiPriority w:val="99"/>
    <w:semiHidden/>
    <w:locked/>
    <w:rsid w:val="00D10559"/>
    <w:rPr>
      <w:rFonts w:ascii="Times New Roman" w:hAnsi="Times New Roman" w:cs="Times New Roman"/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locked/>
    <w:rsid w:val="003F76BB"/>
    <w:rPr>
      <w:rFonts w:ascii="Calibri" w:hAnsi="Calibri"/>
      <w:b/>
    </w:rPr>
  </w:style>
  <w:style w:type="paragraph" w:customStyle="1" w:styleId="ConsPlusNormal">
    <w:name w:val="ConsPlusNormal"/>
    <w:uiPriority w:val="99"/>
    <w:rsid w:val="003F76BB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1">
    <w:name w:val="Основной текст_"/>
    <w:link w:val="23"/>
    <w:locked/>
    <w:rsid w:val="003F76BB"/>
    <w:rPr>
      <w:sz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3F76BB"/>
    <w:pPr>
      <w:widowControl w:val="0"/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z w:val="23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311CF0"/>
  </w:style>
  <w:style w:type="paragraph" w:styleId="af2">
    <w:name w:val="No Spacing"/>
    <w:uiPriority w:val="1"/>
    <w:qFormat/>
    <w:rsid w:val="00311CF0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311CF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locked/>
    <w:rsid w:val="0031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311CF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Администратор</cp:lastModifiedBy>
  <cp:revision>20</cp:revision>
  <cp:lastPrinted>2020-04-30T04:44:00Z</cp:lastPrinted>
  <dcterms:created xsi:type="dcterms:W3CDTF">2017-11-22T09:51:00Z</dcterms:created>
  <dcterms:modified xsi:type="dcterms:W3CDTF">2020-04-30T04:44:00Z</dcterms:modified>
</cp:coreProperties>
</file>