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1 квартал 201</w:t>
      </w:r>
      <w:r w:rsidR="00CD2ED4">
        <w:rPr>
          <w:rStyle w:val="a4"/>
        </w:rPr>
        <w:t>7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 xml:space="preserve">исполнение бюджета по расходам </w:t>
      </w:r>
      <w:r w:rsidR="00B61234">
        <w:t>в 1 квартале 201</w:t>
      </w:r>
      <w:r w:rsidR="00CD2ED4">
        <w:t>7</w:t>
      </w:r>
      <w:r w:rsidR="00B61234">
        <w:t xml:space="preserve"> года </w:t>
      </w:r>
      <w:r>
        <w:t xml:space="preserve">составило </w:t>
      </w:r>
      <w:r w:rsidR="00CD2ED4" w:rsidRPr="00CD2ED4">
        <w:t>5 419 184,87</w:t>
      </w:r>
      <w:r w:rsidR="00CD2ED4" w:rsidRPr="003562E5">
        <w:rPr>
          <w:b/>
        </w:rPr>
        <w:t xml:space="preserve"> </w:t>
      </w:r>
      <w:r w:rsidR="00CD2ED4" w:rsidRPr="003562E5">
        <w:t xml:space="preserve"> </w:t>
      </w:r>
      <w:r w:rsidR="00B61234" w:rsidRPr="003562E5">
        <w:rPr>
          <w:b/>
        </w:rPr>
        <w:t xml:space="preserve"> </w:t>
      </w:r>
      <w:r w:rsidR="00B61234" w:rsidRPr="003562E5">
        <w:t xml:space="preserve"> </w:t>
      </w:r>
      <w:r>
        <w:t xml:space="preserve"> рублей или </w:t>
      </w:r>
      <w:r w:rsidR="00CD2ED4">
        <w:t>17,34</w:t>
      </w:r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выплатам </w:t>
      </w:r>
      <w:r w:rsidR="00315A1B">
        <w:t>социального характера отсутствую</w:t>
      </w:r>
      <w:r w:rsidR="00B61234">
        <w:t>т.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  <w:bookmarkStart w:id="0" w:name="_GoBack"/>
      <w:bookmarkEnd w:id="0"/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901BD"/>
    <w:rsid w:val="00942D12"/>
    <w:rsid w:val="00AB5660"/>
    <w:rsid w:val="00B61234"/>
    <w:rsid w:val="00CD2ED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7FC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2020-03-26T10:30:00Z</dcterms:created>
  <dcterms:modified xsi:type="dcterms:W3CDTF">2020-03-26T12:17:00Z</dcterms:modified>
</cp:coreProperties>
</file>