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8D570A" w:rsidRDefault="008D570A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</w:p>
    <w:p w:rsidR="008D570A" w:rsidRPr="00E744F5" w:rsidRDefault="00E744F5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E744F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871DE2" w:rsidRDefault="00871DE2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54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265 177,7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702,5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244,2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2) за счет средств бюджета Ханты-Мансийского 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10 235,1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113,2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7,1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307,1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7,1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E54C1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253 240,1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36 436,8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35 671,2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E54C1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35 570,1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E54C19">
        <w:rPr>
          <w:rFonts w:ascii="Times New Roman" w:eastAsia="Times New Roman" w:hAnsi="Times New Roman" w:cs="Times New Roman"/>
          <w:sz w:val="24"/>
          <w:szCs w:val="24"/>
          <w:lang w:eastAsia="ru-RU"/>
        </w:rPr>
        <w:t>265 177,7</w:t>
      </w:r>
      <w:bookmarkStart w:id="1" w:name="_GoBack"/>
      <w:bookmarkEnd w:id="1"/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________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170AE0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E74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1176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170AE0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D3716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E74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170AE0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1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170AE0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B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B4309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685610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84977" w:rsidP="0078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B430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4A0A4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C0B"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685610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20614F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84977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C659C2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4A0A49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8B5E53" w:rsidRDefault="007F706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  <w:r w:rsidR="00792C0B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4A0A49" w:rsidP="008D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04B8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53477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53477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F706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A7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2BF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EE1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F81A68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702,5</w:t>
            </w:r>
          </w:p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71176E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685610" w:rsidP="001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253 240,1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F706B"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7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D74B5"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35 570,1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685610" w:rsidP="007F7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265 177,7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F706B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35 827,9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16E0B"/>
    <w:rsid w:val="00C24FCA"/>
    <w:rsid w:val="00C46345"/>
    <w:rsid w:val="00C659C2"/>
    <w:rsid w:val="00C82A35"/>
    <w:rsid w:val="00CA6117"/>
    <w:rsid w:val="00CA6CE9"/>
    <w:rsid w:val="00CE513B"/>
    <w:rsid w:val="00D37169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9C77-DAF5-4B74-8B63-E4C8A0B3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3</cp:revision>
  <cp:lastPrinted>2020-03-18T07:27:00Z</cp:lastPrinted>
  <dcterms:created xsi:type="dcterms:W3CDTF">2020-03-18T09:54:00Z</dcterms:created>
  <dcterms:modified xsi:type="dcterms:W3CDTF">2020-03-18T10:25:00Z</dcterms:modified>
</cp:coreProperties>
</file>