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624" w:rsidRDefault="003E3624" w:rsidP="001B1435">
      <w:pPr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5E5185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4359275</wp:posOffset>
            </wp:positionV>
            <wp:extent cx="6315075" cy="4356735"/>
            <wp:effectExtent l="19050" t="19050" r="28575" b="24765"/>
            <wp:wrapNone/>
            <wp:docPr id="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356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-281305</wp:posOffset>
            </wp:positionV>
            <wp:extent cx="6313170" cy="4483100"/>
            <wp:effectExtent l="19050" t="19050" r="11430" b="12700"/>
            <wp:wrapNone/>
            <wp:docPr id="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48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5E5185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4263390</wp:posOffset>
            </wp:positionV>
            <wp:extent cx="6301740" cy="4628515"/>
            <wp:effectExtent l="19050" t="19050" r="22860" b="19685"/>
            <wp:wrapNone/>
            <wp:docPr id="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2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-403860</wp:posOffset>
            </wp:positionV>
            <wp:extent cx="6315075" cy="4495800"/>
            <wp:effectExtent l="19050" t="19050" r="28575" b="19050"/>
            <wp:wrapNone/>
            <wp:docPr id="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9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5E5185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-264160</wp:posOffset>
            </wp:positionV>
            <wp:extent cx="6313805" cy="4241800"/>
            <wp:effectExtent l="19050" t="19050" r="10795" b="25400"/>
            <wp:wrapNone/>
            <wp:docPr id="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424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Default="009178B1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9178B1" w:rsidRPr="009178B1" w:rsidRDefault="005E5185" w:rsidP="009178B1">
      <w:pPr>
        <w:tabs>
          <w:tab w:val="left" w:pos="284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165735</wp:posOffset>
            </wp:positionV>
            <wp:extent cx="6309995" cy="4806950"/>
            <wp:effectExtent l="19050" t="19050" r="14605" b="12700"/>
            <wp:wrapNone/>
            <wp:docPr id="76" name="Рисунок 11" descr="E:\Луговой\памятки\Образцы памяток\памятки\памятки\_ДЛЯ УНД Бюллетень по АДП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Луговой\памятки\Образцы памяток\памятки\памятки\_ДЛЯ УНД Бюллетень по АДПИ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80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6C9" w:rsidRDefault="00DC26C9" w:rsidP="00D9128A">
      <w:pPr>
        <w:pStyle w:val="a7"/>
        <w:tabs>
          <w:tab w:val="left" w:pos="284"/>
        </w:tabs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141A09" w:rsidRDefault="00141A09" w:rsidP="001B1435">
      <w:pPr>
        <w:tabs>
          <w:tab w:val="left" w:pos="284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7FEB" w:rsidRDefault="007A7FEB" w:rsidP="007665D5">
      <w:pPr>
        <w:tabs>
          <w:tab w:val="left" w:pos="284"/>
        </w:tabs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96292" w:rsidRDefault="00096292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5E5185" w:rsidP="007A7F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4318000</wp:posOffset>
            </wp:positionV>
            <wp:extent cx="6294755" cy="4368800"/>
            <wp:effectExtent l="19050" t="19050" r="10795" b="12700"/>
            <wp:wrapNone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36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-288290</wp:posOffset>
            </wp:positionV>
            <wp:extent cx="6294120" cy="4435475"/>
            <wp:effectExtent l="19050" t="19050" r="11430" b="22225"/>
            <wp:wrapNone/>
            <wp:docPr id="7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43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7A7FEB" w:rsidRDefault="007A7FEB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5E5185" w:rsidP="007A7F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-213360</wp:posOffset>
            </wp:positionV>
            <wp:extent cx="6191250" cy="4298950"/>
            <wp:effectExtent l="19050" t="19050" r="19050" b="25400"/>
            <wp:wrapNone/>
            <wp:docPr id="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9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5E5185" w:rsidP="007A7F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235585</wp:posOffset>
            </wp:positionV>
            <wp:extent cx="6197600" cy="4486910"/>
            <wp:effectExtent l="19050" t="19050" r="12700" b="27940"/>
            <wp:wrapNone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48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362DF5" w:rsidRDefault="00362DF5" w:rsidP="007A7FEB">
      <w:pPr>
        <w:rPr>
          <w:rFonts w:ascii="Times New Roman" w:hAnsi="Times New Roman"/>
          <w:sz w:val="28"/>
          <w:szCs w:val="28"/>
        </w:rPr>
      </w:pPr>
    </w:p>
    <w:p w:rsidR="00207E9A" w:rsidRDefault="00207E9A" w:rsidP="007A7FEB">
      <w:pPr>
        <w:rPr>
          <w:rFonts w:ascii="Times New Roman" w:hAnsi="Times New Roman"/>
          <w:sz w:val="28"/>
          <w:szCs w:val="28"/>
        </w:rPr>
      </w:pPr>
    </w:p>
    <w:p w:rsidR="00207E9A" w:rsidRDefault="00207E9A" w:rsidP="007A7FEB">
      <w:pPr>
        <w:rPr>
          <w:rFonts w:ascii="Times New Roman" w:hAnsi="Times New Roman"/>
          <w:sz w:val="28"/>
          <w:szCs w:val="28"/>
        </w:rPr>
      </w:pPr>
    </w:p>
    <w:p w:rsidR="00207E9A" w:rsidRDefault="00207E9A" w:rsidP="007A7FEB">
      <w:pPr>
        <w:rPr>
          <w:rFonts w:ascii="Times New Roman" w:hAnsi="Times New Roman"/>
          <w:sz w:val="28"/>
          <w:szCs w:val="28"/>
        </w:rPr>
      </w:pPr>
    </w:p>
    <w:p w:rsidR="00207E9A" w:rsidRDefault="005E5185" w:rsidP="007A7F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-213360</wp:posOffset>
            </wp:positionV>
            <wp:extent cx="6197600" cy="9131300"/>
            <wp:effectExtent l="19050" t="19050" r="12700" b="12700"/>
            <wp:wrapNone/>
            <wp:docPr id="71" name="Рисунок 3" descr="E:\Луговой\памятки\Памятки для регламента\ку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Луговой\памятки\Памятки для регламента\курени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913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E9A" w:rsidRDefault="00207E9A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</w:pPr>
    </w:p>
    <w:p w:rsidR="00F9556C" w:rsidRDefault="00F9556C" w:rsidP="007A7FEB">
      <w:pPr>
        <w:rPr>
          <w:rFonts w:ascii="Times New Roman" w:hAnsi="Times New Roman"/>
          <w:sz w:val="28"/>
          <w:szCs w:val="28"/>
        </w:rPr>
        <w:sectPr w:rsidR="00F9556C" w:rsidSect="002507D9">
          <w:footerReference w:type="default" r:id="rId19"/>
          <w:pgSz w:w="11906" w:h="16838"/>
          <w:pgMar w:top="1134" w:right="567" w:bottom="567" w:left="1418" w:header="709" w:footer="709" w:gutter="0"/>
          <w:pgNumType w:start="3"/>
          <w:cols w:space="708"/>
          <w:docGrid w:linePitch="360"/>
        </w:sectPr>
      </w:pPr>
    </w:p>
    <w:p w:rsidR="000E5186" w:rsidRDefault="005E5185" w:rsidP="007A7F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-213360</wp:posOffset>
            </wp:positionV>
            <wp:extent cx="6037580" cy="9023350"/>
            <wp:effectExtent l="19050" t="19050" r="20320" b="25400"/>
            <wp:wrapNone/>
            <wp:docPr id="70" name="Рисунок 11" descr="F:\п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печ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902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P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0E5186" w:rsidRDefault="000E5186" w:rsidP="000E5186">
      <w:pPr>
        <w:rPr>
          <w:rFonts w:ascii="Times New Roman" w:hAnsi="Times New Roman"/>
          <w:sz w:val="28"/>
          <w:szCs w:val="28"/>
        </w:rPr>
      </w:pPr>
    </w:p>
    <w:p w:rsidR="00F9556C" w:rsidRDefault="000E5186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E5186" w:rsidRDefault="000E5186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</w:p>
    <w:p w:rsidR="000E5186" w:rsidRDefault="000E5186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</w:p>
    <w:p w:rsidR="000E5186" w:rsidRDefault="000E5186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</w:p>
    <w:p w:rsidR="000E5186" w:rsidRDefault="000E5186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</w:p>
    <w:p w:rsidR="000E5186" w:rsidRDefault="000E5186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</w:p>
    <w:p w:rsidR="000E5186" w:rsidRDefault="000E5186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</w:p>
    <w:p w:rsidR="00F951FC" w:rsidRDefault="005E5185" w:rsidP="000E5186">
      <w:pPr>
        <w:tabs>
          <w:tab w:val="left" w:pos="226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-48260</wp:posOffset>
            </wp:positionV>
            <wp:extent cx="6007100" cy="9010650"/>
            <wp:effectExtent l="19050" t="19050" r="12700" b="19050"/>
            <wp:wrapNone/>
            <wp:docPr id="69" name="Рисунок 12" descr="F:\печка-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печка-оборот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901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1FC" w:rsidRPr="00F951FC" w:rsidRDefault="00F951FC" w:rsidP="00F951FC">
      <w:pPr>
        <w:rPr>
          <w:rFonts w:ascii="Times New Roman" w:hAnsi="Times New Roman"/>
          <w:sz w:val="28"/>
          <w:szCs w:val="28"/>
        </w:rPr>
      </w:pPr>
    </w:p>
    <w:p w:rsidR="00F951FC" w:rsidRPr="00F951FC" w:rsidRDefault="00F951FC" w:rsidP="00F951FC">
      <w:pPr>
        <w:rPr>
          <w:rFonts w:ascii="Times New Roman" w:hAnsi="Times New Roman"/>
          <w:sz w:val="28"/>
          <w:szCs w:val="28"/>
        </w:rPr>
      </w:pPr>
    </w:p>
    <w:p w:rsidR="00F951FC" w:rsidRPr="00F951FC" w:rsidRDefault="00F951FC" w:rsidP="00F951FC">
      <w:pPr>
        <w:rPr>
          <w:rFonts w:ascii="Times New Roman" w:hAnsi="Times New Roman"/>
          <w:sz w:val="28"/>
          <w:szCs w:val="28"/>
        </w:rPr>
      </w:pPr>
    </w:p>
    <w:p w:rsidR="00F951FC" w:rsidRPr="00F951FC" w:rsidRDefault="00F951FC" w:rsidP="00F951FC">
      <w:pPr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rPr>
          <w:rFonts w:ascii="Times New Roman" w:hAnsi="Times New Roman"/>
          <w:sz w:val="28"/>
          <w:szCs w:val="28"/>
        </w:rPr>
      </w:pPr>
    </w:p>
    <w:p w:rsidR="000E5186" w:rsidRDefault="000E5186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F951FC" w:rsidRDefault="00F951FC" w:rsidP="00F951FC">
      <w:pPr>
        <w:jc w:val="right"/>
        <w:rPr>
          <w:rFonts w:ascii="Times New Roman" w:hAnsi="Times New Roman"/>
          <w:sz w:val="28"/>
          <w:szCs w:val="28"/>
        </w:rPr>
      </w:pPr>
    </w:p>
    <w:p w:rsidR="004A3D22" w:rsidRDefault="004A3D22" w:rsidP="00F951FC">
      <w:pPr>
        <w:jc w:val="right"/>
        <w:rPr>
          <w:rFonts w:ascii="Times New Roman" w:hAnsi="Times New Roman"/>
          <w:sz w:val="28"/>
          <w:szCs w:val="28"/>
        </w:rPr>
      </w:pPr>
    </w:p>
    <w:p w:rsidR="004A3D22" w:rsidRDefault="004A3D22" w:rsidP="00F951FC">
      <w:pPr>
        <w:jc w:val="right"/>
        <w:rPr>
          <w:rFonts w:ascii="Times New Roman" w:hAnsi="Times New Roman"/>
          <w:sz w:val="28"/>
          <w:szCs w:val="28"/>
        </w:rPr>
      </w:pPr>
    </w:p>
    <w:p w:rsidR="00BB45C0" w:rsidRDefault="00BB45C0" w:rsidP="00F951FC">
      <w:pPr>
        <w:jc w:val="right"/>
        <w:rPr>
          <w:rFonts w:ascii="Times New Roman" w:hAnsi="Times New Roman"/>
          <w:sz w:val="28"/>
          <w:szCs w:val="28"/>
        </w:rPr>
      </w:pPr>
    </w:p>
    <w:p w:rsidR="004A3D22" w:rsidRPr="004A3D22" w:rsidRDefault="005E5185" w:rsidP="004A3D22">
      <w:pPr>
        <w:pStyle w:val="ConsPlusNormal"/>
        <w:ind w:left="-426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-453390</wp:posOffset>
            </wp:positionV>
            <wp:extent cx="6392545" cy="10002520"/>
            <wp:effectExtent l="0" t="0" r="8255" b="0"/>
            <wp:wrapNone/>
            <wp:docPr id="103" name="Рисунок 1" descr="C:\Мочиевский С.В\бланки\логотип 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Мочиевский С.В\бланки\логотип Г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70000" contrast="-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00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22" w:rsidRPr="004A3D22">
        <w:rPr>
          <w:rFonts w:ascii="Times New Roman" w:hAnsi="Times New Roman" w:cs="Times New Roman"/>
          <w:b/>
          <w:sz w:val="22"/>
          <w:szCs w:val="22"/>
        </w:rPr>
        <w:t>ПАМЯТКА О МЕРАХ ПОЖАРНОЙ БЕЗОПАСНОСТИ</w:t>
      </w:r>
    </w:p>
    <w:p w:rsidR="004A3D22" w:rsidRPr="004A3D22" w:rsidRDefault="004A3D22" w:rsidP="004A3D22">
      <w:pPr>
        <w:pStyle w:val="ConsPlusNormal"/>
        <w:ind w:left="-426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:rsidR="004A3D22" w:rsidRPr="004A3D22" w:rsidRDefault="004A3D22" w:rsidP="004A3D22">
      <w:pPr>
        <w:pStyle w:val="ConsPlusNormal"/>
        <w:ind w:left="-426" w:firstLine="426"/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4A3D22">
        <w:rPr>
          <w:rFonts w:ascii="Times New Roman" w:hAnsi="Times New Roman" w:cs="Times New Roman"/>
          <w:b/>
          <w:sz w:val="22"/>
          <w:szCs w:val="22"/>
        </w:rPr>
        <w:t>Главное управление МЧС России по Ханты-Мансийскому автономному округу-Югре напоминает о необходимости соблюдения основных требований Правил противопожарного режима в Российской Федерации, в том числе:</w:t>
      </w:r>
    </w:p>
    <w:p w:rsidR="004A3D22" w:rsidRPr="004A3D22" w:rsidRDefault="004A3D22" w:rsidP="004A3D22">
      <w:pPr>
        <w:pStyle w:val="ConsPlusNormal"/>
        <w:ind w:left="-426" w:firstLine="426"/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:rsidR="004A3D22" w:rsidRPr="004A3D22" w:rsidRDefault="004A3D22" w:rsidP="004A3D22">
      <w:pPr>
        <w:pStyle w:val="ConsPlusNormal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A3D22">
        <w:rPr>
          <w:rFonts w:ascii="Times New Roman" w:hAnsi="Times New Roman" w:cs="Times New Roman"/>
          <w:b/>
          <w:sz w:val="22"/>
          <w:szCs w:val="22"/>
        </w:rPr>
        <w:t>При эксплуатации печного отопления запрещается: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оставлять без присмотра печи, которые топятся, а также поручать надзор за ними детям;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располагать топливо, другие горючие вещества и материалы на предтопочном листе;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применять для розжига печей бензин, керосин, дизельное топливо и другие горючие жидкости;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топить углем, коксом и газом печи, не предназначенные для этих видов топлива;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использовать вентиляционные и газовые каналы в качестве дымоходов;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перекаливать печи;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эксплуатировать печи и другие отопительные приборы без противопожарных разделок (отступок) от горючих конструкций, предтопочных листов, изготовленных из негорючего материала размером не менее 0,5 x </w:t>
      </w:r>
      <w:smartTag w:uri="urn:schemas-microsoft-com:office:smarttags" w:element="metricconverter">
        <w:smartTagPr>
          <w:attr w:name="ProductID" w:val="0,7 метра"/>
        </w:smartTagPr>
        <w:r w:rsidRPr="004A3D22">
          <w:rPr>
            <w:rFonts w:ascii="Times New Roman" w:hAnsi="Times New Roman"/>
          </w:rPr>
          <w:t>0,7 метра</w:t>
        </w:r>
      </w:smartTag>
      <w:r w:rsidRPr="004A3D22">
        <w:rPr>
          <w:rFonts w:ascii="Times New Roman" w:hAnsi="Times New Roman"/>
        </w:rPr>
        <w:t xml:space="preserve"> (на деревянном или другом полу из горючих материалов), а также при наличии прогаров и повреждений в разделках (отступках) и предтопочных листах;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размещать мебель и другое оборудование на расстоянии менее </w:t>
      </w:r>
      <w:smartTag w:uri="urn:schemas-microsoft-com:office:smarttags" w:element="metricconverter">
        <w:smartTagPr>
          <w:attr w:name="ProductID" w:val="0,7 метра"/>
        </w:smartTagPr>
        <w:r w:rsidRPr="004A3D22">
          <w:rPr>
            <w:rFonts w:ascii="Times New Roman" w:hAnsi="Times New Roman"/>
          </w:rPr>
          <w:t>0,7 метра</w:t>
        </w:r>
      </w:smartTag>
      <w:r w:rsidRPr="004A3D22">
        <w:rPr>
          <w:rFonts w:ascii="Times New Roman" w:hAnsi="Times New Roman"/>
        </w:rPr>
        <w:t xml:space="preserve"> от печей, а от топочных отверстий - менее </w:t>
      </w:r>
      <w:smartTag w:uri="urn:schemas-microsoft-com:office:smarttags" w:element="metricconverter">
        <w:smartTagPr>
          <w:attr w:name="ProductID" w:val="1,25 метра"/>
        </w:smartTagPr>
        <w:r w:rsidRPr="004A3D22">
          <w:rPr>
            <w:rFonts w:ascii="Times New Roman" w:hAnsi="Times New Roman"/>
          </w:rPr>
          <w:t>1,25 метра</w:t>
        </w:r>
      </w:smartTag>
      <w:r w:rsidRPr="004A3D22">
        <w:rPr>
          <w:rFonts w:ascii="Times New Roman" w:hAnsi="Times New Roman"/>
        </w:rPr>
        <w:t>.</w:t>
      </w:r>
    </w:p>
    <w:p w:rsidR="004A3D22" w:rsidRPr="004A3D22" w:rsidRDefault="004A3D22" w:rsidP="004A3D22">
      <w:pPr>
        <w:pStyle w:val="a7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  <w:b/>
        </w:rPr>
        <w:t>При эксплуатации приборов отопления помните, что: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установке временных металлических и других печей заводского изготовления необходимо обеспечить выполнение указаний (инструкций) предприятий-изготовителей этих видов продукции, а также требований норм проектирования, предъявляемых к системам отопления;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при эксплуатации металлических печей оборудование должно располагаться на расстоянии, указанном в инструкции предприятия-изготовителя металлических печей, но не менее чем </w:t>
      </w:r>
      <w:smartTag w:uri="urn:schemas-microsoft-com:office:smarttags" w:element="metricconverter">
        <w:smartTagPr>
          <w:attr w:name="ProductID" w:val="2 метра"/>
        </w:smartTagPr>
        <w:r w:rsidRPr="004A3D22">
          <w:rPr>
            <w:rFonts w:ascii="Times New Roman" w:hAnsi="Times New Roman"/>
          </w:rPr>
          <w:t>2 метра</w:t>
        </w:r>
      </w:smartTag>
      <w:r w:rsidRPr="004A3D22">
        <w:rPr>
          <w:rFonts w:ascii="Times New Roman" w:hAnsi="Times New Roman"/>
        </w:rPr>
        <w:t xml:space="preserve"> от металлической печи.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необходимо проводить побелку дымовых труб и стен, в которых проходят дымовые каналы;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перед началом отопительного сезона, а также в течение отопительного сезона следует обеспечить проведение очистки дымоходов и печей (отопительных приборов) от сажи не реже:</w:t>
      </w:r>
    </w:p>
    <w:p w:rsidR="004A3D22" w:rsidRPr="004A3D22" w:rsidRDefault="004A3D22" w:rsidP="004A3D2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1 раза в 3 месяца - для отопительных печей;</w:t>
      </w:r>
    </w:p>
    <w:p w:rsidR="004A3D22" w:rsidRPr="004A3D22" w:rsidRDefault="004A3D22" w:rsidP="004A3D2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1 раза в 2 месяца - для печей и очагов непрерывного действия;</w:t>
      </w:r>
    </w:p>
    <w:p w:rsidR="004A3D22" w:rsidRPr="004A3D22" w:rsidRDefault="004A3D22" w:rsidP="004A3D22">
      <w:pPr>
        <w:pStyle w:val="a7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1 раза в 1 месяц - для кухонных плит и других печей непрерывной (долговременной) топки;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золу и шлак, выгребаемые из топок, необходимо заливать водой и удалять в специально отведенное для них место.</w:t>
      </w:r>
    </w:p>
    <w:p w:rsidR="004A3D22" w:rsidRPr="004A3D22" w:rsidRDefault="004A3D22" w:rsidP="004A3D22">
      <w:pPr>
        <w:pStyle w:val="a7"/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  <w:r w:rsidRPr="004A3D22">
        <w:rPr>
          <w:rFonts w:ascii="Times New Roman" w:hAnsi="Times New Roman"/>
          <w:b/>
          <w:i/>
        </w:rPr>
        <w:t>Устройство (кладка, монтаж), ремонт, облицовка, теплоизоляция и очистка печей, каминов, других теплогенерирующих установок и дымоходов, в соответствии с законодательством Российской Федерации относится к перечню работ и услуг, для выполнения которых требуется лицензия.</w:t>
      </w:r>
    </w:p>
    <w:p w:rsidR="004A3D22" w:rsidRPr="004A3D22" w:rsidRDefault="004A3D22" w:rsidP="004A3D22">
      <w:pPr>
        <w:pStyle w:val="a7"/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4A3D22" w:rsidRPr="004A3D22" w:rsidRDefault="004A3D22" w:rsidP="004A3D22">
      <w:pPr>
        <w:pStyle w:val="a7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эксплуатации электросетей и электрооборудования запрещается: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эксплуатировать электропровода и кабели с видимыми нарушениями изоляции;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пользоваться розетками, рубильниками, другими электроустановочными изделиями с повреждениями;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применять нестандартные (самодельные) электронагревательные приборы;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lastRenderedPageBreak/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4A3D22" w:rsidRPr="004A3D22" w:rsidRDefault="005E5185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-510540</wp:posOffset>
            </wp:positionV>
            <wp:extent cx="6431915" cy="9846310"/>
            <wp:effectExtent l="0" t="0" r="6985" b="2540"/>
            <wp:wrapNone/>
            <wp:docPr id="102" name="Рисунок 1" descr="C:\Мочиевский С.В\бланки\логотип 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Мочиевский С.В\бланки\логотип Гу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70000" contrast="-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98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22" w:rsidRPr="004A3D22">
        <w:rPr>
          <w:rFonts w:ascii="Times New Roman" w:hAnsi="Times New Roman"/>
        </w:rPr>
        <w:t>превышать суммарную мощность электроприборов, подключаемых к одной розетке. Информацию о допустимой нагрузки на электросети в Ваших помещениях уточните у представителей обслуживающей организации. Ознакомьтесь со сведениями о мощности используемых электроприборов в документации завода-изготовителя (паспорте на прибор).</w:t>
      </w:r>
    </w:p>
    <w:p w:rsidR="004A3D22" w:rsidRPr="004A3D22" w:rsidRDefault="004A3D22" w:rsidP="004A3D22">
      <w:pPr>
        <w:pStyle w:val="a7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использовании пиротехнических изделий: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покупая пиротехническую продукцию, обязательно обратите внимание на наличие  сертификата качества. Вся информация о производителе и товаре должна быть на русском языке;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на изделия повышенной опасности должны присутствовать предупреждающие надписи, ограничивающие возраст пользователей;</w:t>
      </w:r>
      <w:r w:rsidRPr="004A3D22">
        <w:rPr>
          <w:rFonts w:ascii="Times New Roman" w:hAnsi="Times New Roman"/>
          <w:b/>
          <w:noProof/>
        </w:rPr>
        <w:t xml:space="preserve"> 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рекомендуется покупать пиротехническую продукцию в специализированных магазинах или отделах. Ни в коем случае не покупайте пиротехнику, которая вызывает подозрения, возможно, она сделана с нарушениями требований к пиротехническим изделиям;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не зажигайте салюты, ракеты и петарды на крышах домов, балконах и лоджиях, вблизи деревьев и линий электропередач, а так же во время сильных ветров;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в точности соблюдайте инструкцию по эксплуатации пиротехнического изделия.</w:t>
      </w:r>
    </w:p>
    <w:p w:rsidR="004A3D22" w:rsidRPr="004A3D22" w:rsidRDefault="004A3D22" w:rsidP="004A3D22">
      <w:pPr>
        <w:pStyle w:val="a7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установке новогодней ёлки: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новогодняя ёлка должна устанавливаться на устойчивом основании и не загромождать выход из помещения. Ветки елки должны находиться на расстоянии не менее </w:t>
      </w:r>
      <w:smartTag w:uri="urn:schemas-microsoft-com:office:smarttags" w:element="metricconverter">
        <w:smartTagPr>
          <w:attr w:name="ProductID" w:val="1 метра"/>
        </w:smartTagPr>
        <w:r w:rsidRPr="004A3D22">
          <w:rPr>
            <w:rFonts w:ascii="Times New Roman" w:hAnsi="Times New Roman"/>
          </w:rPr>
          <w:t>1 метра</w:t>
        </w:r>
      </w:smartTag>
      <w:r w:rsidRPr="004A3D22">
        <w:rPr>
          <w:rFonts w:ascii="Times New Roman" w:hAnsi="Times New Roman"/>
        </w:rPr>
        <w:t xml:space="preserve"> от стен и потолков;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запрещается украшать елку марлей и ватой, не пропитанными огнезащитными составами;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применяйте электрические гирлянды и иллюминация, имеющие соответствующий сертификат соответствия;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обнаружении неисправности в иллюминации или гирляндах (нагрев и повреждение изоляции проводов, искрение и др.) необходимо их немедленно обесточить.</w:t>
      </w:r>
    </w:p>
    <w:p w:rsidR="004A3D22" w:rsidRPr="004A3D22" w:rsidRDefault="004A3D22" w:rsidP="004A3D22">
      <w:pPr>
        <w:pStyle w:val="a7"/>
        <w:numPr>
          <w:ilvl w:val="0"/>
          <w:numId w:val="47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На территории дачных участков запрещается: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оставлять емкости с легковоспламеняющимися и горючими жидкостями, горючими газами;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устраивать свалки горючих отходов;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запускать неуправляемые изделия из горючих материалов, принцип подъема которых на высоту основан на нагревании воздуха внутри конструкции с помощью открытого огня на расстоянии менее </w:t>
      </w:r>
      <w:smartTag w:uri="urn:schemas-microsoft-com:office:smarttags" w:element="metricconverter">
        <w:smartTagPr>
          <w:attr w:name="ProductID" w:val="100 метров"/>
        </w:smartTagPr>
        <w:r w:rsidRPr="004A3D22">
          <w:rPr>
            <w:rFonts w:ascii="Times New Roman" w:hAnsi="Times New Roman"/>
          </w:rPr>
          <w:t>100 метров</w:t>
        </w:r>
      </w:smartTag>
      <w:r w:rsidRPr="004A3D22">
        <w:rPr>
          <w:rFonts w:ascii="Times New Roman" w:hAnsi="Times New Roman"/>
        </w:rPr>
        <w:t xml:space="preserve"> от лесных массивов.</w:t>
      </w:r>
    </w:p>
    <w:p w:rsidR="004A3D22" w:rsidRPr="004A3D22" w:rsidRDefault="004A3D22" w:rsidP="004A3D22">
      <w:pPr>
        <w:pStyle w:val="a7"/>
        <w:numPr>
          <w:ilvl w:val="0"/>
          <w:numId w:val="47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Не допускайте неосторожного обращения с огнём: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Ни в коем случае не курите в постели, особенно в состоянии алкогольного опьянения! Отравление продуктами горения происходит практически незаметно, достаточно загорания, вызванного непотушенным окурком. От вдохов угарного газа человек теряет сознание, спастись в такой ситуации становится практически невозможным.    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Ограничьте доступ своих детей к пожароопасным предметам - спичкам, зажигалкам, горючим жидкостям и пр. Никогда не оставляйте малолетних детей одних без присмотра, даже на непродолжительный промежуток времени.</w:t>
      </w:r>
    </w:p>
    <w:p w:rsidR="004A3D22" w:rsidRPr="004A3D22" w:rsidRDefault="004A3D22" w:rsidP="004A3D22">
      <w:pPr>
        <w:pStyle w:val="a7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Перед выходом из дома проверьте, выключены ли все газовые приборы. Не оставляйте открытый огонь без присмотра!</w:t>
      </w:r>
    </w:p>
    <w:p w:rsidR="004A3D22" w:rsidRPr="004A3D22" w:rsidRDefault="004A3D22" w:rsidP="004A3D22">
      <w:pPr>
        <w:pStyle w:val="a7"/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обнаружении пожара или признаков горения в здании, помещении (задымление, запах гари, повышение температуры воздуха и др.) необходимо:</w:t>
      </w:r>
    </w:p>
    <w:p w:rsidR="004A3D22" w:rsidRPr="004A3D22" w:rsidRDefault="004A3D22" w:rsidP="004A3D22">
      <w:pPr>
        <w:pStyle w:val="a7"/>
        <w:numPr>
          <w:ilvl w:val="0"/>
          <w:numId w:val="4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Немедленно сообщить об этом по телефону в пожарную охрану по номерам телефонов: </w:t>
      </w:r>
    </w:p>
    <w:p w:rsidR="004A3D22" w:rsidRPr="004A3D22" w:rsidRDefault="004A3D22" w:rsidP="004A3D22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  <w:b/>
          <w:u w:val="single"/>
        </w:rPr>
      </w:pPr>
      <w:r w:rsidRPr="004A3D22">
        <w:rPr>
          <w:rFonts w:ascii="Times New Roman" w:hAnsi="Times New Roman"/>
        </w:rPr>
        <w:t xml:space="preserve">- </w:t>
      </w:r>
      <w:r w:rsidRPr="004A3D22">
        <w:rPr>
          <w:rFonts w:ascii="Times New Roman" w:hAnsi="Times New Roman"/>
          <w:b/>
          <w:u w:val="single"/>
        </w:rPr>
        <w:t>со стационарного телефона: «101», «01».</w:t>
      </w:r>
    </w:p>
    <w:p w:rsidR="004A3D22" w:rsidRPr="004A3D22" w:rsidRDefault="004A3D22" w:rsidP="004A3D22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  <w:b/>
          <w:u w:val="single"/>
        </w:rPr>
      </w:pPr>
      <w:r w:rsidRPr="004A3D22">
        <w:rPr>
          <w:rFonts w:ascii="Times New Roman" w:hAnsi="Times New Roman"/>
        </w:rPr>
        <w:t xml:space="preserve">- </w:t>
      </w:r>
      <w:r w:rsidRPr="004A3D22">
        <w:rPr>
          <w:rFonts w:ascii="Times New Roman" w:hAnsi="Times New Roman"/>
          <w:b/>
          <w:u w:val="single"/>
        </w:rPr>
        <w:t xml:space="preserve">с мобильного телефона: «112». </w:t>
      </w:r>
    </w:p>
    <w:p w:rsidR="004A3D22" w:rsidRPr="004A3D22" w:rsidRDefault="004A3D22" w:rsidP="004A3D22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этом необходимо назвать адрес объекта, место возникновения пожара, а также сообщить свою фамилию.</w:t>
      </w:r>
      <w:r w:rsidRPr="004A3D22">
        <w:rPr>
          <w:rFonts w:ascii="Times New Roman" w:hAnsi="Times New Roman"/>
          <w:b/>
          <w:noProof/>
        </w:rPr>
        <w:t xml:space="preserve"> </w:t>
      </w:r>
    </w:p>
    <w:p w:rsidR="004A3D22" w:rsidRPr="004A3D22" w:rsidRDefault="004A3D22" w:rsidP="004A3D22">
      <w:pPr>
        <w:pStyle w:val="a7"/>
        <w:numPr>
          <w:ilvl w:val="0"/>
          <w:numId w:val="4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Принять посильные меры по эвакуации людей и тушению пожара.</w:t>
      </w:r>
    </w:p>
    <w:p w:rsidR="004A3D22" w:rsidRPr="004A3D22" w:rsidRDefault="004A3D2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4A3D22" w:rsidRDefault="004A3D2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  <w:r w:rsidRPr="004A3D22">
        <w:rPr>
          <w:rFonts w:ascii="Times New Roman" w:hAnsi="Times New Roman"/>
          <w:b/>
          <w:i/>
        </w:rPr>
        <w:t>Органы федерального государственного пожарного надзора настоятельно рекомендует Вам оборудовать свои дома автономными дымовыми пожарными извещателями, а также первичными средствами пожаротушения (огнетушители, автономные модули тушения пожаров), которые также могут оказать неоценимую помощь при ликвидации загораний на ранней стадии.</w:t>
      </w:r>
    </w:p>
    <w:p w:rsidR="004A3D22" w:rsidRDefault="005E5185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91225" cy="2638425"/>
            <wp:effectExtent l="0" t="0" r="9525" b="9525"/>
            <wp:docPr id="1" name="Рисунок 46" descr="C:\Users\вера\Desktop\!!!Последняя версия плакатов-14.03.2011\09-Курение в состоянии опьян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вера\Desktop\!!!Последняя версия плакатов-14.03.2011\09-Курение в состоянии опьянения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22" w:rsidRDefault="005E5185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59690</wp:posOffset>
            </wp:positionV>
            <wp:extent cx="3419475" cy="4867275"/>
            <wp:effectExtent l="0" t="0" r="9525" b="9525"/>
            <wp:wrapNone/>
            <wp:docPr id="115" name="Рисунок 115" descr="памят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амятка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59690</wp:posOffset>
            </wp:positionV>
            <wp:extent cx="3462020" cy="4867275"/>
            <wp:effectExtent l="0" t="0" r="5080" b="9525"/>
            <wp:wrapNone/>
            <wp:docPr id="114" name="Рисунок 114" descr="памя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амятка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22" w:rsidRDefault="004A3D2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4A3D2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DE7B10" w:rsidP="00AC05BB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68"/>
          <w:szCs w:val="28"/>
        </w:rPr>
      </w:pPr>
      <w:r>
        <w:rPr>
          <w:b/>
          <w:bCs/>
          <w:color w:val="000000"/>
          <w:sz w:val="68"/>
          <w:szCs w:val="28"/>
        </w:rPr>
        <w:t>П</w:t>
      </w:r>
      <w:r w:rsidR="00F81E62">
        <w:rPr>
          <w:b/>
          <w:bCs/>
          <w:color w:val="000000"/>
          <w:sz w:val="68"/>
          <w:szCs w:val="28"/>
        </w:rPr>
        <w:t>амятка</w:t>
      </w:r>
    </w:p>
    <w:p w:rsidR="00F81E62" w:rsidRDefault="00F81E62" w:rsidP="00AC05BB">
      <w:pPr>
        <w:shd w:val="clear" w:color="auto" w:fill="FFFFFF"/>
        <w:spacing w:after="0" w:line="240" w:lineRule="auto"/>
        <w:jc w:val="center"/>
        <w:rPr>
          <w:b/>
          <w:sz w:val="68"/>
          <w:szCs w:val="28"/>
        </w:rPr>
      </w:pPr>
      <w:r>
        <w:rPr>
          <w:b/>
          <w:sz w:val="68"/>
          <w:szCs w:val="28"/>
        </w:rPr>
        <w:lastRenderedPageBreak/>
        <w:t>охотникам и рыболовам</w:t>
      </w:r>
    </w:p>
    <w:p w:rsidR="00F81E62" w:rsidRDefault="005E5185" w:rsidP="00F81E62">
      <w:pPr>
        <w:shd w:val="clear" w:color="auto" w:fill="FFFFFF"/>
        <w:spacing w:after="0" w:line="240" w:lineRule="auto"/>
        <w:ind w:right="-16" w:firstLine="509"/>
        <w:jc w:val="both"/>
        <w:rPr>
          <w:color w:val="000000"/>
          <w:sz w:val="36"/>
          <w:szCs w:val="28"/>
        </w:rPr>
      </w:pPr>
      <w:r>
        <w:rPr>
          <w:noProof/>
          <w:color w:val="000000"/>
          <w:sz w:val="36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283845</wp:posOffset>
            </wp:positionV>
            <wp:extent cx="1623060" cy="1233170"/>
            <wp:effectExtent l="0" t="0" r="0" b="5080"/>
            <wp:wrapTight wrapText="bothSides">
              <wp:wrapPolygon edited="0">
                <wp:start x="14958" y="0"/>
                <wp:lineTo x="507" y="2336"/>
                <wp:lineTo x="0" y="4004"/>
                <wp:lineTo x="1775" y="5339"/>
                <wp:lineTo x="0" y="7675"/>
                <wp:lineTo x="0" y="8676"/>
                <wp:lineTo x="254" y="11679"/>
                <wp:lineTo x="2789" y="16016"/>
                <wp:lineTo x="507" y="17685"/>
                <wp:lineTo x="761" y="20688"/>
                <wp:lineTo x="8366" y="21355"/>
                <wp:lineTo x="10394" y="21355"/>
                <wp:lineTo x="21042" y="20354"/>
                <wp:lineTo x="21296" y="17018"/>
                <wp:lineTo x="20282" y="16016"/>
                <wp:lineTo x="21296" y="11345"/>
                <wp:lineTo x="21296" y="7675"/>
                <wp:lineTo x="17239" y="0"/>
                <wp:lineTo x="14958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62" w:rsidRPr="002E31DD">
        <w:rPr>
          <w:color w:val="000000"/>
          <w:sz w:val="36"/>
          <w:szCs w:val="28"/>
        </w:rPr>
        <w:t>От вас зависит сохранность лесов от пожаров. Общаясь с природой, находясь в лесу, бдительно</w:t>
      </w:r>
      <w:r w:rsidR="00F81E62" w:rsidRPr="00DB5F38">
        <w:rPr>
          <w:color w:val="000000"/>
          <w:sz w:val="36"/>
          <w:szCs w:val="28"/>
        </w:rPr>
        <w:t xml:space="preserve"> охраняйте его от огня!</w:t>
      </w:r>
    </w:p>
    <w:p w:rsidR="00F81E62" w:rsidRPr="00DB5F38" w:rsidRDefault="00F81E62" w:rsidP="00F81E62">
      <w:pPr>
        <w:shd w:val="clear" w:color="auto" w:fill="FFFFFF"/>
        <w:spacing w:after="0" w:line="240" w:lineRule="auto"/>
        <w:ind w:right="-16" w:firstLine="509"/>
        <w:jc w:val="both"/>
        <w:rPr>
          <w:sz w:val="36"/>
          <w:szCs w:val="28"/>
        </w:rPr>
      </w:pPr>
    </w:p>
    <w:p w:rsidR="00F81E62" w:rsidRDefault="005E5185" w:rsidP="00F81E62">
      <w:pPr>
        <w:shd w:val="clear" w:color="auto" w:fill="FFFFFF"/>
        <w:spacing w:after="0" w:line="240" w:lineRule="auto"/>
        <w:ind w:right="-16" w:firstLine="509"/>
        <w:jc w:val="both"/>
        <w:rPr>
          <w:color w:val="000000"/>
          <w:sz w:val="36"/>
          <w:szCs w:val="28"/>
        </w:rPr>
      </w:pPr>
      <w:r>
        <w:rPr>
          <w:b/>
          <w:i/>
          <w:noProof/>
          <w:color w:val="339966"/>
          <w:sz w:val="36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943610</wp:posOffset>
            </wp:positionV>
            <wp:extent cx="1269365" cy="1203960"/>
            <wp:effectExtent l="0" t="0" r="6985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62" w:rsidRPr="004B7008">
        <w:rPr>
          <w:b/>
          <w:i/>
          <w:color w:val="339966"/>
          <w:sz w:val="36"/>
          <w:szCs w:val="28"/>
        </w:rPr>
        <w:t>Здоровый лес</w:t>
      </w:r>
      <w:r w:rsidR="00F81E62" w:rsidRPr="00DB5F38">
        <w:rPr>
          <w:color w:val="000000"/>
          <w:sz w:val="36"/>
          <w:szCs w:val="28"/>
        </w:rPr>
        <w:t xml:space="preserve"> - это и полноводные реки, и устойчивые урожаи, и чистый воздух. Лес кормит л</w:t>
      </w:r>
      <w:r w:rsidR="00F81E62" w:rsidRPr="00DB5F38">
        <w:rPr>
          <w:color w:val="000000"/>
          <w:sz w:val="36"/>
          <w:szCs w:val="28"/>
        </w:rPr>
        <w:t>ю</w:t>
      </w:r>
      <w:r w:rsidR="00F81E62" w:rsidRPr="00DB5F38">
        <w:rPr>
          <w:color w:val="000000"/>
          <w:sz w:val="36"/>
          <w:szCs w:val="28"/>
        </w:rPr>
        <w:t>дей и животных, защищает жизнь на планете, сдерживает экологич</w:t>
      </w:r>
      <w:r w:rsidR="00F81E62" w:rsidRPr="00DB5F38">
        <w:rPr>
          <w:color w:val="000000"/>
          <w:sz w:val="36"/>
          <w:szCs w:val="28"/>
        </w:rPr>
        <w:t>е</w:t>
      </w:r>
      <w:r w:rsidR="00F81E62" w:rsidRPr="00DB5F38">
        <w:rPr>
          <w:color w:val="000000"/>
          <w:sz w:val="36"/>
          <w:szCs w:val="28"/>
        </w:rPr>
        <w:t>ский кризис. Нет лучшего места для отдыха, чем лес, с его красотой, з</w:t>
      </w:r>
      <w:r w:rsidR="00F81E62" w:rsidRPr="00DB5F38">
        <w:rPr>
          <w:color w:val="000000"/>
          <w:sz w:val="36"/>
          <w:szCs w:val="28"/>
        </w:rPr>
        <w:t>а</w:t>
      </w:r>
      <w:r w:rsidR="00F81E62" w:rsidRPr="00DB5F38">
        <w:rPr>
          <w:color w:val="000000"/>
          <w:sz w:val="36"/>
          <w:szCs w:val="28"/>
        </w:rPr>
        <w:t>думчивой и трогательной, с</w:t>
      </w:r>
      <w:r w:rsidR="00F81E62">
        <w:rPr>
          <w:sz w:val="36"/>
          <w:szCs w:val="28"/>
        </w:rPr>
        <w:t xml:space="preserve"> </w:t>
      </w:r>
      <w:r w:rsidR="00F81E62" w:rsidRPr="00DB5F38">
        <w:rPr>
          <w:color w:val="000000"/>
          <w:sz w:val="36"/>
          <w:szCs w:val="28"/>
        </w:rPr>
        <w:t>его многообразием животного мира. Так будьте же внимательны, не навлекайте на лес беду нео</w:t>
      </w:r>
      <w:r w:rsidR="00F81E62" w:rsidRPr="00DB5F38">
        <w:rPr>
          <w:color w:val="000000"/>
          <w:sz w:val="36"/>
          <w:szCs w:val="28"/>
        </w:rPr>
        <w:t>с</w:t>
      </w:r>
      <w:r w:rsidR="00F81E62" w:rsidRPr="00DB5F38">
        <w:rPr>
          <w:color w:val="000000"/>
          <w:sz w:val="36"/>
          <w:szCs w:val="28"/>
        </w:rPr>
        <w:t>торожным обращением с огнем!</w:t>
      </w:r>
    </w:p>
    <w:p w:rsidR="00F81E62" w:rsidRPr="00DB5F38" w:rsidRDefault="00F81E62" w:rsidP="00F81E62">
      <w:pPr>
        <w:shd w:val="clear" w:color="auto" w:fill="FFFFFF"/>
        <w:spacing w:after="0" w:line="240" w:lineRule="auto"/>
        <w:ind w:right="-16" w:firstLine="509"/>
        <w:jc w:val="both"/>
        <w:rPr>
          <w:sz w:val="36"/>
          <w:szCs w:val="28"/>
        </w:rPr>
      </w:pPr>
    </w:p>
    <w:p w:rsidR="00F81E62" w:rsidRDefault="005E5185" w:rsidP="00F81E62">
      <w:pPr>
        <w:shd w:val="clear" w:color="auto" w:fill="FFFFFF"/>
        <w:spacing w:after="0" w:line="240" w:lineRule="auto"/>
        <w:ind w:right="-16" w:firstLine="509"/>
        <w:rPr>
          <w:color w:val="000000"/>
          <w:sz w:val="36"/>
          <w:szCs w:val="28"/>
        </w:rPr>
      </w:pP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847725</wp:posOffset>
            </wp:positionV>
            <wp:extent cx="1252220" cy="1080770"/>
            <wp:effectExtent l="0" t="0" r="5080" b="508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36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1489710" cy="1130300"/>
            <wp:effectExtent l="0" t="0" r="0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E62" w:rsidRPr="004B7008">
        <w:rPr>
          <w:b/>
          <w:i/>
          <w:color w:val="FF0000"/>
          <w:sz w:val="36"/>
          <w:szCs w:val="28"/>
        </w:rPr>
        <w:t>Лесные пожары</w:t>
      </w:r>
      <w:r w:rsidR="00F81E62" w:rsidRPr="00DB5F38">
        <w:rPr>
          <w:color w:val="000000"/>
          <w:sz w:val="36"/>
          <w:szCs w:val="28"/>
        </w:rPr>
        <w:t xml:space="preserve"> сокращают площади охотничьих угодий, приводят к резкому сезонному колеб</w:t>
      </w:r>
      <w:r w:rsidR="00F81E62" w:rsidRPr="00DB5F38">
        <w:rPr>
          <w:color w:val="000000"/>
          <w:sz w:val="36"/>
          <w:szCs w:val="28"/>
        </w:rPr>
        <w:t>а</w:t>
      </w:r>
      <w:r w:rsidR="00F81E62" w:rsidRPr="00DB5F38">
        <w:rPr>
          <w:color w:val="000000"/>
          <w:sz w:val="36"/>
          <w:szCs w:val="28"/>
        </w:rPr>
        <w:t>нию уровня воды в реках, в результате которого рыбы лишаются мест для нереста. Резкий спад воды приводит к массовой гибели мальков. Непотушенные кос</w:t>
      </w:r>
      <w:r w:rsidR="00F81E62" w:rsidRPr="00DB5F38">
        <w:rPr>
          <w:color w:val="000000"/>
          <w:sz w:val="36"/>
          <w:szCs w:val="28"/>
        </w:rPr>
        <w:t>т</w:t>
      </w:r>
      <w:r w:rsidR="00F81E62" w:rsidRPr="00DB5F38">
        <w:rPr>
          <w:color w:val="000000"/>
          <w:sz w:val="36"/>
          <w:szCs w:val="28"/>
        </w:rPr>
        <w:t>ры, спички, окурки - главные враги леса!</w:t>
      </w:r>
    </w:p>
    <w:p w:rsidR="00F81E62" w:rsidRDefault="00F81E62" w:rsidP="00F81E62">
      <w:pPr>
        <w:shd w:val="clear" w:color="auto" w:fill="FFFFFF"/>
        <w:spacing w:after="0" w:line="240" w:lineRule="auto"/>
        <w:ind w:right="-16" w:firstLine="509"/>
        <w:rPr>
          <w:color w:val="000000"/>
          <w:sz w:val="36"/>
          <w:szCs w:val="28"/>
        </w:rPr>
      </w:pPr>
      <w:r w:rsidRPr="00DB5F38">
        <w:rPr>
          <w:color w:val="000000"/>
          <w:sz w:val="36"/>
          <w:szCs w:val="28"/>
        </w:rPr>
        <w:tab/>
      </w:r>
      <w:r w:rsidRPr="004B7008">
        <w:rPr>
          <w:b/>
          <w:i/>
          <w:color w:val="000000"/>
          <w:sz w:val="36"/>
          <w:szCs w:val="28"/>
        </w:rPr>
        <w:t>Находясь в лесу</w:t>
      </w:r>
      <w:r w:rsidRPr="00DB5F38">
        <w:rPr>
          <w:color w:val="000000"/>
          <w:sz w:val="36"/>
          <w:szCs w:val="28"/>
        </w:rPr>
        <w:t>, костер разжигайте только около водоема на почве без мха и торфа. Перед уходом погасите костер до после</w:t>
      </w:r>
      <w:r w:rsidRPr="00DB5F38">
        <w:rPr>
          <w:color w:val="000000"/>
          <w:sz w:val="36"/>
          <w:szCs w:val="28"/>
        </w:rPr>
        <w:t>д</w:t>
      </w:r>
      <w:r w:rsidRPr="00DB5F38">
        <w:rPr>
          <w:color w:val="000000"/>
          <w:sz w:val="36"/>
          <w:szCs w:val="28"/>
        </w:rPr>
        <w:t>ней искры.</w:t>
      </w:r>
    </w:p>
    <w:p w:rsidR="00F81E62" w:rsidRDefault="00F81E62" w:rsidP="00F81E62">
      <w:pPr>
        <w:shd w:val="clear" w:color="auto" w:fill="FFFFFF"/>
        <w:spacing w:after="0" w:line="240" w:lineRule="auto"/>
        <w:ind w:left="57" w:right="-16" w:firstLine="452"/>
        <w:rPr>
          <w:color w:val="000000"/>
          <w:sz w:val="26"/>
          <w:szCs w:val="28"/>
        </w:rPr>
      </w:pPr>
      <w:r w:rsidRPr="00DB5F38">
        <w:rPr>
          <w:color w:val="000000"/>
          <w:sz w:val="36"/>
          <w:szCs w:val="28"/>
        </w:rPr>
        <w:t>Не употребляйте на охоте пыжи из тлеющих матери</w:t>
      </w:r>
      <w:r w:rsidRPr="00DB5F38">
        <w:rPr>
          <w:color w:val="000000"/>
          <w:sz w:val="36"/>
          <w:szCs w:val="28"/>
        </w:rPr>
        <w:t>а</w:t>
      </w:r>
      <w:r w:rsidRPr="00DB5F38">
        <w:rPr>
          <w:color w:val="000000"/>
          <w:sz w:val="36"/>
          <w:szCs w:val="28"/>
        </w:rPr>
        <w:t>лов</w:t>
      </w:r>
      <w:r w:rsidRPr="00DB5F38">
        <w:rPr>
          <w:color w:val="000000"/>
          <w:sz w:val="26"/>
          <w:szCs w:val="28"/>
        </w:rPr>
        <w:t>.</w:t>
      </w:r>
      <w:r w:rsidRPr="0077351B">
        <w:t xml:space="preserve"> </w:t>
      </w:r>
    </w:p>
    <w:p w:rsidR="00F81E62" w:rsidRDefault="00F81E62" w:rsidP="00F81E62">
      <w:pPr>
        <w:widowControl w:val="0"/>
        <w:autoSpaceDE w:val="0"/>
        <w:autoSpaceDN w:val="0"/>
        <w:adjustRightInd w:val="0"/>
        <w:spacing w:after="0" w:line="240" w:lineRule="auto"/>
        <w:rPr>
          <w:sz w:val="2"/>
          <w:szCs w:val="2"/>
        </w:rPr>
      </w:pPr>
    </w:p>
    <w:p w:rsidR="00F81E62" w:rsidRPr="00770333" w:rsidRDefault="00F81E62" w:rsidP="00F81E62">
      <w:pPr>
        <w:shd w:val="clear" w:color="auto" w:fill="FFFFFF"/>
        <w:spacing w:after="0" w:line="240" w:lineRule="auto"/>
        <w:ind w:left="57" w:right="-40"/>
        <w:jc w:val="center"/>
        <w:rPr>
          <w:b/>
          <w:color w:val="FF0000"/>
          <w:sz w:val="52"/>
          <w:szCs w:val="52"/>
        </w:rPr>
      </w:pPr>
      <w:r w:rsidRPr="00770333">
        <w:rPr>
          <w:b/>
          <w:bCs/>
          <w:color w:val="FF0000"/>
          <w:sz w:val="52"/>
          <w:szCs w:val="52"/>
        </w:rPr>
        <w:t>БЕРЕГИТЕ ЛЕС ОТ ПОЖ</w:t>
      </w:r>
      <w:r w:rsidRPr="00770333">
        <w:rPr>
          <w:b/>
          <w:bCs/>
          <w:color w:val="FF0000"/>
          <w:sz w:val="52"/>
          <w:szCs w:val="52"/>
        </w:rPr>
        <w:t>А</w:t>
      </w:r>
      <w:r w:rsidRPr="00770333">
        <w:rPr>
          <w:b/>
          <w:bCs/>
          <w:color w:val="FF0000"/>
          <w:sz w:val="52"/>
          <w:szCs w:val="52"/>
        </w:rPr>
        <w:t>РОВ!</w:t>
      </w:r>
    </w:p>
    <w:p w:rsidR="00F81E62" w:rsidRDefault="00F81E62" w:rsidP="00F81E6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F81E62" w:rsidRDefault="00F81E62" w:rsidP="00F81E62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sectPr w:rsidR="00F81E62" w:rsidSect="000E5186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EAC" w:rsidRDefault="00524EAC" w:rsidP="00CD4FE2">
      <w:pPr>
        <w:spacing w:after="0" w:line="240" w:lineRule="auto"/>
      </w:pPr>
      <w:r>
        <w:separator/>
      </w:r>
    </w:p>
  </w:endnote>
  <w:endnote w:type="continuationSeparator" w:id="0">
    <w:p w:rsidR="00524EAC" w:rsidRDefault="00524EAC" w:rsidP="00CD4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527" w:rsidRDefault="00F57527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E5185">
      <w:rPr>
        <w:noProof/>
      </w:rPr>
      <w:t>3</w:t>
    </w:r>
    <w:r>
      <w:fldChar w:fldCharType="end"/>
    </w:r>
  </w:p>
  <w:p w:rsidR="00F57527" w:rsidRDefault="00F5752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EAC" w:rsidRDefault="00524EAC" w:rsidP="00CD4FE2">
      <w:pPr>
        <w:spacing w:after="0" w:line="240" w:lineRule="auto"/>
      </w:pPr>
      <w:r>
        <w:separator/>
      </w:r>
    </w:p>
  </w:footnote>
  <w:footnote w:type="continuationSeparator" w:id="0">
    <w:p w:rsidR="00524EAC" w:rsidRDefault="00524EAC" w:rsidP="00CD4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3E9B"/>
    <w:multiLevelType w:val="hybridMultilevel"/>
    <w:tmpl w:val="EB9098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7C42612"/>
    <w:multiLevelType w:val="hybridMultilevel"/>
    <w:tmpl w:val="660A191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4B4144"/>
    <w:multiLevelType w:val="hybridMultilevel"/>
    <w:tmpl w:val="0BBA49BE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>
    <w:nsid w:val="09E126D7"/>
    <w:multiLevelType w:val="hybridMultilevel"/>
    <w:tmpl w:val="8DEE5E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575B49"/>
    <w:multiLevelType w:val="hybridMultilevel"/>
    <w:tmpl w:val="DD8034D0"/>
    <w:lvl w:ilvl="0" w:tplc="925C42B0">
      <w:start w:val="1"/>
      <w:numFmt w:val="decimal"/>
      <w:lvlText w:val="%1."/>
      <w:lvlJc w:val="left"/>
      <w:pPr>
        <w:ind w:left="-6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122A09F6"/>
    <w:multiLevelType w:val="hybridMultilevel"/>
    <w:tmpl w:val="E0C6B9B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B01632"/>
    <w:multiLevelType w:val="hybridMultilevel"/>
    <w:tmpl w:val="5976610E"/>
    <w:lvl w:ilvl="0" w:tplc="BD285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3D291A"/>
    <w:multiLevelType w:val="hybridMultilevel"/>
    <w:tmpl w:val="49FEEF9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B19DE"/>
    <w:multiLevelType w:val="hybridMultilevel"/>
    <w:tmpl w:val="9F1226B4"/>
    <w:lvl w:ilvl="0" w:tplc="D0CA87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DBE325B"/>
    <w:multiLevelType w:val="hybridMultilevel"/>
    <w:tmpl w:val="FACCF256"/>
    <w:lvl w:ilvl="0" w:tplc="A25C0E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19754EA"/>
    <w:multiLevelType w:val="hybridMultilevel"/>
    <w:tmpl w:val="FACCF256"/>
    <w:lvl w:ilvl="0" w:tplc="A25C0E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9907D1"/>
    <w:multiLevelType w:val="hybridMultilevel"/>
    <w:tmpl w:val="95FA188E"/>
    <w:lvl w:ilvl="0" w:tplc="6B3A22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6EE4089"/>
    <w:multiLevelType w:val="hybridMultilevel"/>
    <w:tmpl w:val="ECC2711A"/>
    <w:lvl w:ilvl="0" w:tplc="D1F05D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9DF0D13"/>
    <w:multiLevelType w:val="hybridMultilevel"/>
    <w:tmpl w:val="4E64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B4A34"/>
    <w:multiLevelType w:val="multilevel"/>
    <w:tmpl w:val="A6F6BC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5">
    <w:nsid w:val="30F605BC"/>
    <w:multiLevelType w:val="hybridMultilevel"/>
    <w:tmpl w:val="367CA3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3CD725E"/>
    <w:multiLevelType w:val="hybridMultilevel"/>
    <w:tmpl w:val="5A3AE104"/>
    <w:lvl w:ilvl="0" w:tplc="558A0B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4B77DB5"/>
    <w:multiLevelType w:val="multilevel"/>
    <w:tmpl w:val="DC7E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0E22BF"/>
    <w:multiLevelType w:val="hybridMultilevel"/>
    <w:tmpl w:val="495E110E"/>
    <w:lvl w:ilvl="0" w:tplc="9CFAAD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FE73FFA"/>
    <w:multiLevelType w:val="hybridMultilevel"/>
    <w:tmpl w:val="5A3AE104"/>
    <w:lvl w:ilvl="0" w:tplc="558A0B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27E2535"/>
    <w:multiLevelType w:val="hybridMultilevel"/>
    <w:tmpl w:val="237E2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22EF8"/>
    <w:multiLevelType w:val="hybridMultilevel"/>
    <w:tmpl w:val="52FE44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3BB2994"/>
    <w:multiLevelType w:val="hybridMultilevel"/>
    <w:tmpl w:val="DD8034D0"/>
    <w:lvl w:ilvl="0" w:tplc="925C42B0">
      <w:start w:val="1"/>
      <w:numFmt w:val="decimal"/>
      <w:lvlText w:val="%1."/>
      <w:lvlJc w:val="left"/>
      <w:pPr>
        <w:ind w:left="-6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>
    <w:nsid w:val="442C06DE"/>
    <w:multiLevelType w:val="hybridMultilevel"/>
    <w:tmpl w:val="98A68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6B7FDE"/>
    <w:multiLevelType w:val="hybridMultilevel"/>
    <w:tmpl w:val="88E67B6E"/>
    <w:lvl w:ilvl="0" w:tplc="C1D219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8A2D53"/>
    <w:multiLevelType w:val="hybridMultilevel"/>
    <w:tmpl w:val="E8D0F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287C38"/>
    <w:multiLevelType w:val="hybridMultilevel"/>
    <w:tmpl w:val="2632A632"/>
    <w:lvl w:ilvl="0" w:tplc="62E08956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D6F5FF4"/>
    <w:multiLevelType w:val="multilevel"/>
    <w:tmpl w:val="CCE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BB7A43"/>
    <w:multiLevelType w:val="multilevel"/>
    <w:tmpl w:val="46D4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B13D4E"/>
    <w:multiLevelType w:val="hybridMultilevel"/>
    <w:tmpl w:val="3BD47FA8"/>
    <w:lvl w:ilvl="0" w:tplc="CCAA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8004838"/>
    <w:multiLevelType w:val="hybridMultilevel"/>
    <w:tmpl w:val="7E4A3B08"/>
    <w:lvl w:ilvl="0" w:tplc="CCAA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ECA3529"/>
    <w:multiLevelType w:val="hybridMultilevel"/>
    <w:tmpl w:val="808A9850"/>
    <w:lvl w:ilvl="0" w:tplc="E4BA7156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ECE4417"/>
    <w:multiLevelType w:val="hybridMultilevel"/>
    <w:tmpl w:val="ABF6787A"/>
    <w:lvl w:ilvl="0" w:tplc="441E8AD2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FB20383"/>
    <w:multiLevelType w:val="multilevel"/>
    <w:tmpl w:val="C7C2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05451F5"/>
    <w:multiLevelType w:val="hybridMultilevel"/>
    <w:tmpl w:val="D5DA9E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32B2A83"/>
    <w:multiLevelType w:val="hybridMultilevel"/>
    <w:tmpl w:val="1324CCA2"/>
    <w:lvl w:ilvl="0" w:tplc="4DB8E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D06A3B"/>
    <w:multiLevelType w:val="hybridMultilevel"/>
    <w:tmpl w:val="2B4EA1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5831355"/>
    <w:multiLevelType w:val="multilevel"/>
    <w:tmpl w:val="5606B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68E32273"/>
    <w:multiLevelType w:val="multilevel"/>
    <w:tmpl w:val="BC9A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7A0D85"/>
    <w:multiLevelType w:val="hybridMultilevel"/>
    <w:tmpl w:val="9D5EA442"/>
    <w:lvl w:ilvl="0" w:tplc="F1724A3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A99344B"/>
    <w:multiLevelType w:val="hybridMultilevel"/>
    <w:tmpl w:val="BED4644A"/>
    <w:lvl w:ilvl="0" w:tplc="CCAA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993F5F"/>
    <w:multiLevelType w:val="hybridMultilevel"/>
    <w:tmpl w:val="0D70EBF6"/>
    <w:lvl w:ilvl="0" w:tplc="544E8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AE2308E"/>
    <w:multiLevelType w:val="hybridMultilevel"/>
    <w:tmpl w:val="DB142014"/>
    <w:lvl w:ilvl="0" w:tplc="AB8221D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>
    <w:nsid w:val="6D7C780C"/>
    <w:multiLevelType w:val="multilevel"/>
    <w:tmpl w:val="8150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D8018E4"/>
    <w:multiLevelType w:val="hybridMultilevel"/>
    <w:tmpl w:val="0A36F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62628A"/>
    <w:multiLevelType w:val="hybridMultilevel"/>
    <w:tmpl w:val="B52E288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755E6504"/>
    <w:multiLevelType w:val="multilevel"/>
    <w:tmpl w:val="3574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8E47C5"/>
    <w:multiLevelType w:val="hybridMultilevel"/>
    <w:tmpl w:val="2D9046BA"/>
    <w:lvl w:ilvl="0" w:tplc="AB822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3D7E46"/>
    <w:multiLevelType w:val="hybridMultilevel"/>
    <w:tmpl w:val="2B608EE0"/>
    <w:lvl w:ilvl="0" w:tplc="CCAA27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19"/>
  </w:num>
  <w:num w:numId="4">
    <w:abstractNumId w:val="18"/>
  </w:num>
  <w:num w:numId="5">
    <w:abstractNumId w:val="9"/>
  </w:num>
  <w:num w:numId="6">
    <w:abstractNumId w:val="33"/>
  </w:num>
  <w:num w:numId="7">
    <w:abstractNumId w:val="25"/>
  </w:num>
  <w:num w:numId="8">
    <w:abstractNumId w:val="23"/>
  </w:num>
  <w:num w:numId="9">
    <w:abstractNumId w:val="31"/>
  </w:num>
  <w:num w:numId="10">
    <w:abstractNumId w:val="5"/>
  </w:num>
  <w:num w:numId="11">
    <w:abstractNumId w:val="34"/>
  </w:num>
  <w:num w:numId="12">
    <w:abstractNumId w:val="44"/>
  </w:num>
  <w:num w:numId="13">
    <w:abstractNumId w:val="37"/>
  </w:num>
  <w:num w:numId="14">
    <w:abstractNumId w:val="8"/>
  </w:num>
  <w:num w:numId="15">
    <w:abstractNumId w:val="26"/>
  </w:num>
  <w:num w:numId="16">
    <w:abstractNumId w:val="11"/>
  </w:num>
  <w:num w:numId="17">
    <w:abstractNumId w:val="14"/>
  </w:num>
  <w:num w:numId="18">
    <w:abstractNumId w:val="32"/>
  </w:num>
  <w:num w:numId="19">
    <w:abstractNumId w:val="22"/>
  </w:num>
  <w:num w:numId="20">
    <w:abstractNumId w:val="6"/>
  </w:num>
  <w:num w:numId="21">
    <w:abstractNumId w:val="4"/>
  </w:num>
  <w:num w:numId="22">
    <w:abstractNumId w:val="10"/>
  </w:num>
  <w:num w:numId="23">
    <w:abstractNumId w:val="39"/>
  </w:num>
  <w:num w:numId="24">
    <w:abstractNumId w:val="48"/>
  </w:num>
  <w:num w:numId="25">
    <w:abstractNumId w:val="29"/>
  </w:num>
  <w:num w:numId="26">
    <w:abstractNumId w:val="40"/>
  </w:num>
  <w:num w:numId="27">
    <w:abstractNumId w:val="30"/>
  </w:num>
  <w:num w:numId="28">
    <w:abstractNumId w:val="2"/>
  </w:num>
  <w:num w:numId="29">
    <w:abstractNumId w:val="15"/>
  </w:num>
  <w:num w:numId="30">
    <w:abstractNumId w:val="12"/>
  </w:num>
  <w:num w:numId="31">
    <w:abstractNumId w:val="41"/>
  </w:num>
  <w:num w:numId="32">
    <w:abstractNumId w:val="21"/>
  </w:num>
  <w:num w:numId="33">
    <w:abstractNumId w:val="27"/>
  </w:num>
  <w:num w:numId="34">
    <w:abstractNumId w:val="46"/>
  </w:num>
  <w:num w:numId="35">
    <w:abstractNumId w:val="1"/>
  </w:num>
  <w:num w:numId="36">
    <w:abstractNumId w:val="17"/>
  </w:num>
  <w:num w:numId="37">
    <w:abstractNumId w:val="38"/>
  </w:num>
  <w:num w:numId="38">
    <w:abstractNumId w:val="43"/>
  </w:num>
  <w:num w:numId="39">
    <w:abstractNumId w:val="28"/>
  </w:num>
  <w:num w:numId="40">
    <w:abstractNumId w:val="7"/>
  </w:num>
  <w:num w:numId="41">
    <w:abstractNumId w:val="36"/>
  </w:num>
  <w:num w:numId="42">
    <w:abstractNumId w:val="3"/>
  </w:num>
  <w:num w:numId="43">
    <w:abstractNumId w:val="45"/>
  </w:num>
  <w:num w:numId="44">
    <w:abstractNumId w:val="42"/>
  </w:num>
  <w:num w:numId="45">
    <w:abstractNumId w:val="47"/>
  </w:num>
  <w:num w:numId="46">
    <w:abstractNumId w:val="0"/>
  </w:num>
  <w:num w:numId="47">
    <w:abstractNumId w:val="24"/>
  </w:num>
  <w:num w:numId="48">
    <w:abstractNumId w:val="13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973"/>
    <w:rsid w:val="0000351E"/>
    <w:rsid w:val="000040BA"/>
    <w:rsid w:val="0000487C"/>
    <w:rsid w:val="000064A9"/>
    <w:rsid w:val="0000658B"/>
    <w:rsid w:val="00007022"/>
    <w:rsid w:val="00010175"/>
    <w:rsid w:val="00010E09"/>
    <w:rsid w:val="000112C8"/>
    <w:rsid w:val="00012178"/>
    <w:rsid w:val="00014B9C"/>
    <w:rsid w:val="0001528A"/>
    <w:rsid w:val="000168CF"/>
    <w:rsid w:val="00016A06"/>
    <w:rsid w:val="00016E8D"/>
    <w:rsid w:val="00017B38"/>
    <w:rsid w:val="00017C22"/>
    <w:rsid w:val="000219CA"/>
    <w:rsid w:val="0002574D"/>
    <w:rsid w:val="0002726A"/>
    <w:rsid w:val="000308F6"/>
    <w:rsid w:val="00031983"/>
    <w:rsid w:val="00031BAC"/>
    <w:rsid w:val="000335A9"/>
    <w:rsid w:val="00036B52"/>
    <w:rsid w:val="00037E93"/>
    <w:rsid w:val="00042ACE"/>
    <w:rsid w:val="00043ED2"/>
    <w:rsid w:val="00044284"/>
    <w:rsid w:val="00044862"/>
    <w:rsid w:val="00044C04"/>
    <w:rsid w:val="00044CBF"/>
    <w:rsid w:val="00044E7B"/>
    <w:rsid w:val="0004586A"/>
    <w:rsid w:val="00045C3D"/>
    <w:rsid w:val="00050459"/>
    <w:rsid w:val="0005425D"/>
    <w:rsid w:val="000554AA"/>
    <w:rsid w:val="00062D10"/>
    <w:rsid w:val="0006547F"/>
    <w:rsid w:val="0007125D"/>
    <w:rsid w:val="00072AD4"/>
    <w:rsid w:val="0007313B"/>
    <w:rsid w:val="00073202"/>
    <w:rsid w:val="00074669"/>
    <w:rsid w:val="00075206"/>
    <w:rsid w:val="00076609"/>
    <w:rsid w:val="00080925"/>
    <w:rsid w:val="000809E7"/>
    <w:rsid w:val="00083657"/>
    <w:rsid w:val="00083C7E"/>
    <w:rsid w:val="00085052"/>
    <w:rsid w:val="0008505B"/>
    <w:rsid w:val="00085545"/>
    <w:rsid w:val="00085ACB"/>
    <w:rsid w:val="00085D3D"/>
    <w:rsid w:val="00096292"/>
    <w:rsid w:val="000A07E0"/>
    <w:rsid w:val="000A105E"/>
    <w:rsid w:val="000A6EFF"/>
    <w:rsid w:val="000A70DA"/>
    <w:rsid w:val="000B2C40"/>
    <w:rsid w:val="000B46F1"/>
    <w:rsid w:val="000B48D8"/>
    <w:rsid w:val="000B6AB8"/>
    <w:rsid w:val="000B7BC0"/>
    <w:rsid w:val="000C0FE9"/>
    <w:rsid w:val="000C2457"/>
    <w:rsid w:val="000C25A1"/>
    <w:rsid w:val="000D0853"/>
    <w:rsid w:val="000D0906"/>
    <w:rsid w:val="000D22AA"/>
    <w:rsid w:val="000D34A7"/>
    <w:rsid w:val="000D75BC"/>
    <w:rsid w:val="000E1690"/>
    <w:rsid w:val="000E2CCE"/>
    <w:rsid w:val="000E5186"/>
    <w:rsid w:val="000E6320"/>
    <w:rsid w:val="000E6A92"/>
    <w:rsid w:val="000F099F"/>
    <w:rsid w:val="000F202E"/>
    <w:rsid w:val="000F2C00"/>
    <w:rsid w:val="000F3154"/>
    <w:rsid w:val="000F41F8"/>
    <w:rsid w:val="000F6FB4"/>
    <w:rsid w:val="001021EB"/>
    <w:rsid w:val="001025C3"/>
    <w:rsid w:val="001078DE"/>
    <w:rsid w:val="00107A75"/>
    <w:rsid w:val="00107DF7"/>
    <w:rsid w:val="00110267"/>
    <w:rsid w:val="00112AA9"/>
    <w:rsid w:val="00112ACE"/>
    <w:rsid w:val="001158D4"/>
    <w:rsid w:val="00116158"/>
    <w:rsid w:val="0012076C"/>
    <w:rsid w:val="00120E75"/>
    <w:rsid w:val="001224D8"/>
    <w:rsid w:val="00125831"/>
    <w:rsid w:val="00126C88"/>
    <w:rsid w:val="00130237"/>
    <w:rsid w:val="0013030B"/>
    <w:rsid w:val="001335C7"/>
    <w:rsid w:val="0013394D"/>
    <w:rsid w:val="00133D13"/>
    <w:rsid w:val="001340E4"/>
    <w:rsid w:val="00134CB7"/>
    <w:rsid w:val="00141A09"/>
    <w:rsid w:val="001427AB"/>
    <w:rsid w:val="00143633"/>
    <w:rsid w:val="00144EB2"/>
    <w:rsid w:val="00145DB3"/>
    <w:rsid w:val="001473FA"/>
    <w:rsid w:val="00147C73"/>
    <w:rsid w:val="001503CC"/>
    <w:rsid w:val="00150697"/>
    <w:rsid w:val="00151083"/>
    <w:rsid w:val="00151727"/>
    <w:rsid w:val="00151F93"/>
    <w:rsid w:val="00152C55"/>
    <w:rsid w:val="001536F4"/>
    <w:rsid w:val="001605DE"/>
    <w:rsid w:val="00166242"/>
    <w:rsid w:val="00167341"/>
    <w:rsid w:val="001676B6"/>
    <w:rsid w:val="00170744"/>
    <w:rsid w:val="00171359"/>
    <w:rsid w:val="001718BE"/>
    <w:rsid w:val="00173BDC"/>
    <w:rsid w:val="00174BE2"/>
    <w:rsid w:val="00175312"/>
    <w:rsid w:val="00181355"/>
    <w:rsid w:val="00181EE4"/>
    <w:rsid w:val="00182945"/>
    <w:rsid w:val="0018387C"/>
    <w:rsid w:val="00187AC3"/>
    <w:rsid w:val="001900A5"/>
    <w:rsid w:val="001910F3"/>
    <w:rsid w:val="00195A84"/>
    <w:rsid w:val="00195CC2"/>
    <w:rsid w:val="0019685F"/>
    <w:rsid w:val="00196E30"/>
    <w:rsid w:val="00197717"/>
    <w:rsid w:val="00197AF6"/>
    <w:rsid w:val="001A17BC"/>
    <w:rsid w:val="001A4E18"/>
    <w:rsid w:val="001A7195"/>
    <w:rsid w:val="001B0CCD"/>
    <w:rsid w:val="001B1435"/>
    <w:rsid w:val="001B1CE8"/>
    <w:rsid w:val="001B1D8D"/>
    <w:rsid w:val="001B4C3F"/>
    <w:rsid w:val="001B7BEF"/>
    <w:rsid w:val="001C17CC"/>
    <w:rsid w:val="001C2922"/>
    <w:rsid w:val="001C3006"/>
    <w:rsid w:val="001C51FF"/>
    <w:rsid w:val="001C6250"/>
    <w:rsid w:val="001C694E"/>
    <w:rsid w:val="001D15DC"/>
    <w:rsid w:val="001D4452"/>
    <w:rsid w:val="001D4C01"/>
    <w:rsid w:val="001E0053"/>
    <w:rsid w:val="001E23B8"/>
    <w:rsid w:val="001E2A92"/>
    <w:rsid w:val="001E4019"/>
    <w:rsid w:val="001F2B5C"/>
    <w:rsid w:val="001F5C6B"/>
    <w:rsid w:val="001F6005"/>
    <w:rsid w:val="00200210"/>
    <w:rsid w:val="00201CCF"/>
    <w:rsid w:val="002034E4"/>
    <w:rsid w:val="00203C38"/>
    <w:rsid w:val="0020583D"/>
    <w:rsid w:val="00206DA6"/>
    <w:rsid w:val="00207E9A"/>
    <w:rsid w:val="00207F08"/>
    <w:rsid w:val="00210847"/>
    <w:rsid w:val="00212D47"/>
    <w:rsid w:val="00214F02"/>
    <w:rsid w:val="002153BE"/>
    <w:rsid w:val="00215DEA"/>
    <w:rsid w:val="00216667"/>
    <w:rsid w:val="00220DAF"/>
    <w:rsid w:val="00221E4E"/>
    <w:rsid w:val="0022670D"/>
    <w:rsid w:val="002277A3"/>
    <w:rsid w:val="00227EC5"/>
    <w:rsid w:val="002314A7"/>
    <w:rsid w:val="00233C9F"/>
    <w:rsid w:val="002352A4"/>
    <w:rsid w:val="00235FCC"/>
    <w:rsid w:val="002368C6"/>
    <w:rsid w:val="002379B3"/>
    <w:rsid w:val="00240BA4"/>
    <w:rsid w:val="00242569"/>
    <w:rsid w:val="002434D7"/>
    <w:rsid w:val="00245D7D"/>
    <w:rsid w:val="00247054"/>
    <w:rsid w:val="002503FC"/>
    <w:rsid w:val="002507D9"/>
    <w:rsid w:val="002516FC"/>
    <w:rsid w:val="00253D6F"/>
    <w:rsid w:val="00257750"/>
    <w:rsid w:val="00261309"/>
    <w:rsid w:val="00264236"/>
    <w:rsid w:val="0026423A"/>
    <w:rsid w:val="00265D86"/>
    <w:rsid w:val="0026713D"/>
    <w:rsid w:val="00267A7D"/>
    <w:rsid w:val="00267D27"/>
    <w:rsid w:val="00273205"/>
    <w:rsid w:val="0027542C"/>
    <w:rsid w:val="00275F58"/>
    <w:rsid w:val="00276AF5"/>
    <w:rsid w:val="00282064"/>
    <w:rsid w:val="00283394"/>
    <w:rsid w:val="0028388F"/>
    <w:rsid w:val="00286778"/>
    <w:rsid w:val="00290E0F"/>
    <w:rsid w:val="002912C8"/>
    <w:rsid w:val="0029376D"/>
    <w:rsid w:val="0029551C"/>
    <w:rsid w:val="00295E00"/>
    <w:rsid w:val="002A018F"/>
    <w:rsid w:val="002A3D0C"/>
    <w:rsid w:val="002A3E8A"/>
    <w:rsid w:val="002A442E"/>
    <w:rsid w:val="002A47BB"/>
    <w:rsid w:val="002A5104"/>
    <w:rsid w:val="002A5C09"/>
    <w:rsid w:val="002A7182"/>
    <w:rsid w:val="002B16F0"/>
    <w:rsid w:val="002B665C"/>
    <w:rsid w:val="002C0A03"/>
    <w:rsid w:val="002C136B"/>
    <w:rsid w:val="002C2294"/>
    <w:rsid w:val="002C2C45"/>
    <w:rsid w:val="002C53A1"/>
    <w:rsid w:val="002C59B8"/>
    <w:rsid w:val="002D1D1A"/>
    <w:rsid w:val="002D26B8"/>
    <w:rsid w:val="002D2ACC"/>
    <w:rsid w:val="002E0313"/>
    <w:rsid w:val="002E10B8"/>
    <w:rsid w:val="002E1FFF"/>
    <w:rsid w:val="002E3972"/>
    <w:rsid w:val="002E4054"/>
    <w:rsid w:val="002E7A22"/>
    <w:rsid w:val="002F2705"/>
    <w:rsid w:val="00301140"/>
    <w:rsid w:val="003028DA"/>
    <w:rsid w:val="00305197"/>
    <w:rsid w:val="00306091"/>
    <w:rsid w:val="00311FE1"/>
    <w:rsid w:val="00312A51"/>
    <w:rsid w:val="003136D9"/>
    <w:rsid w:val="00314EE4"/>
    <w:rsid w:val="00321012"/>
    <w:rsid w:val="003256BD"/>
    <w:rsid w:val="00326785"/>
    <w:rsid w:val="00327CFA"/>
    <w:rsid w:val="00330223"/>
    <w:rsid w:val="00330264"/>
    <w:rsid w:val="00330F92"/>
    <w:rsid w:val="003354D9"/>
    <w:rsid w:val="00337AE6"/>
    <w:rsid w:val="00340B0A"/>
    <w:rsid w:val="0034387C"/>
    <w:rsid w:val="00344531"/>
    <w:rsid w:val="00344CBC"/>
    <w:rsid w:val="00345183"/>
    <w:rsid w:val="00350B7F"/>
    <w:rsid w:val="003531CC"/>
    <w:rsid w:val="00353B64"/>
    <w:rsid w:val="003542AA"/>
    <w:rsid w:val="00356DB7"/>
    <w:rsid w:val="00357670"/>
    <w:rsid w:val="003578E8"/>
    <w:rsid w:val="00357A25"/>
    <w:rsid w:val="00361987"/>
    <w:rsid w:val="00361F4A"/>
    <w:rsid w:val="00362DF5"/>
    <w:rsid w:val="00364F04"/>
    <w:rsid w:val="00365513"/>
    <w:rsid w:val="0036681B"/>
    <w:rsid w:val="00367CC2"/>
    <w:rsid w:val="00370AD6"/>
    <w:rsid w:val="00371A30"/>
    <w:rsid w:val="003725BB"/>
    <w:rsid w:val="0037379F"/>
    <w:rsid w:val="00373DEF"/>
    <w:rsid w:val="003744C1"/>
    <w:rsid w:val="00381159"/>
    <w:rsid w:val="003811C4"/>
    <w:rsid w:val="00381248"/>
    <w:rsid w:val="003824A7"/>
    <w:rsid w:val="003853C2"/>
    <w:rsid w:val="00392F8B"/>
    <w:rsid w:val="00394ACB"/>
    <w:rsid w:val="00394ED7"/>
    <w:rsid w:val="003A08E3"/>
    <w:rsid w:val="003A1EAB"/>
    <w:rsid w:val="003A2A61"/>
    <w:rsid w:val="003A44F6"/>
    <w:rsid w:val="003A5522"/>
    <w:rsid w:val="003A57DC"/>
    <w:rsid w:val="003A6EB4"/>
    <w:rsid w:val="003A794B"/>
    <w:rsid w:val="003B1206"/>
    <w:rsid w:val="003B3078"/>
    <w:rsid w:val="003B428A"/>
    <w:rsid w:val="003B62E4"/>
    <w:rsid w:val="003C0A4C"/>
    <w:rsid w:val="003C3C66"/>
    <w:rsid w:val="003C400C"/>
    <w:rsid w:val="003C5538"/>
    <w:rsid w:val="003C5621"/>
    <w:rsid w:val="003C7560"/>
    <w:rsid w:val="003D00A1"/>
    <w:rsid w:val="003D26F3"/>
    <w:rsid w:val="003D3C40"/>
    <w:rsid w:val="003D3FF3"/>
    <w:rsid w:val="003D400F"/>
    <w:rsid w:val="003D51B9"/>
    <w:rsid w:val="003D5B70"/>
    <w:rsid w:val="003D63E9"/>
    <w:rsid w:val="003E1E66"/>
    <w:rsid w:val="003E24E7"/>
    <w:rsid w:val="003E318C"/>
    <w:rsid w:val="003E3624"/>
    <w:rsid w:val="003E408C"/>
    <w:rsid w:val="003E5ED3"/>
    <w:rsid w:val="003E6119"/>
    <w:rsid w:val="003E6D1E"/>
    <w:rsid w:val="003F025C"/>
    <w:rsid w:val="003F090F"/>
    <w:rsid w:val="003F0DEC"/>
    <w:rsid w:val="003F5AFA"/>
    <w:rsid w:val="003F5BD2"/>
    <w:rsid w:val="003F6868"/>
    <w:rsid w:val="003F7403"/>
    <w:rsid w:val="003F7F36"/>
    <w:rsid w:val="00400D8D"/>
    <w:rsid w:val="004017D4"/>
    <w:rsid w:val="00401916"/>
    <w:rsid w:val="0040203A"/>
    <w:rsid w:val="004031B8"/>
    <w:rsid w:val="004034D7"/>
    <w:rsid w:val="00404D6E"/>
    <w:rsid w:val="00405973"/>
    <w:rsid w:val="00405A54"/>
    <w:rsid w:val="00405FFA"/>
    <w:rsid w:val="00407B31"/>
    <w:rsid w:val="004124F0"/>
    <w:rsid w:val="00413E1E"/>
    <w:rsid w:val="00414FAE"/>
    <w:rsid w:val="00417301"/>
    <w:rsid w:val="004200FA"/>
    <w:rsid w:val="00420F9E"/>
    <w:rsid w:val="0042145C"/>
    <w:rsid w:val="004216C2"/>
    <w:rsid w:val="00422427"/>
    <w:rsid w:val="00423924"/>
    <w:rsid w:val="00425502"/>
    <w:rsid w:val="00427520"/>
    <w:rsid w:val="004305F9"/>
    <w:rsid w:val="00430C8E"/>
    <w:rsid w:val="004324E5"/>
    <w:rsid w:val="00432D5B"/>
    <w:rsid w:val="0043365D"/>
    <w:rsid w:val="0043621D"/>
    <w:rsid w:val="00437489"/>
    <w:rsid w:val="00440986"/>
    <w:rsid w:val="00444656"/>
    <w:rsid w:val="004449FD"/>
    <w:rsid w:val="00444C20"/>
    <w:rsid w:val="00444D4E"/>
    <w:rsid w:val="00445719"/>
    <w:rsid w:val="00445C6B"/>
    <w:rsid w:val="00446AC3"/>
    <w:rsid w:val="0044751D"/>
    <w:rsid w:val="004528D8"/>
    <w:rsid w:val="00453F08"/>
    <w:rsid w:val="00455EE2"/>
    <w:rsid w:val="00457FC0"/>
    <w:rsid w:val="004631E5"/>
    <w:rsid w:val="00463C16"/>
    <w:rsid w:val="0046521F"/>
    <w:rsid w:val="004707FA"/>
    <w:rsid w:val="00471030"/>
    <w:rsid w:val="004728F7"/>
    <w:rsid w:val="0047312C"/>
    <w:rsid w:val="00476331"/>
    <w:rsid w:val="00481A6B"/>
    <w:rsid w:val="00481AA3"/>
    <w:rsid w:val="00483704"/>
    <w:rsid w:val="004842B5"/>
    <w:rsid w:val="0048479D"/>
    <w:rsid w:val="004869E5"/>
    <w:rsid w:val="00486ED4"/>
    <w:rsid w:val="00490ED3"/>
    <w:rsid w:val="00490ED7"/>
    <w:rsid w:val="00491736"/>
    <w:rsid w:val="00491F71"/>
    <w:rsid w:val="00493425"/>
    <w:rsid w:val="0049464E"/>
    <w:rsid w:val="00497BE5"/>
    <w:rsid w:val="004A052C"/>
    <w:rsid w:val="004A0549"/>
    <w:rsid w:val="004A0BB2"/>
    <w:rsid w:val="004A1041"/>
    <w:rsid w:val="004A3D22"/>
    <w:rsid w:val="004A40C2"/>
    <w:rsid w:val="004A5130"/>
    <w:rsid w:val="004A5A9C"/>
    <w:rsid w:val="004A63D5"/>
    <w:rsid w:val="004B0223"/>
    <w:rsid w:val="004B0BD0"/>
    <w:rsid w:val="004B107B"/>
    <w:rsid w:val="004B154D"/>
    <w:rsid w:val="004B3A39"/>
    <w:rsid w:val="004C1744"/>
    <w:rsid w:val="004C24A1"/>
    <w:rsid w:val="004C4C2B"/>
    <w:rsid w:val="004D36B1"/>
    <w:rsid w:val="004D40F2"/>
    <w:rsid w:val="004D67C5"/>
    <w:rsid w:val="004E005A"/>
    <w:rsid w:val="004E04ED"/>
    <w:rsid w:val="004E1D3C"/>
    <w:rsid w:val="004E2631"/>
    <w:rsid w:val="004E39F6"/>
    <w:rsid w:val="004E4710"/>
    <w:rsid w:val="004E68A2"/>
    <w:rsid w:val="004F4BAE"/>
    <w:rsid w:val="004F604E"/>
    <w:rsid w:val="004F6103"/>
    <w:rsid w:val="004F69DB"/>
    <w:rsid w:val="00502B67"/>
    <w:rsid w:val="0050328B"/>
    <w:rsid w:val="005039A5"/>
    <w:rsid w:val="00504183"/>
    <w:rsid w:val="0050645A"/>
    <w:rsid w:val="005074DD"/>
    <w:rsid w:val="005075BA"/>
    <w:rsid w:val="00510727"/>
    <w:rsid w:val="0051244C"/>
    <w:rsid w:val="00512640"/>
    <w:rsid w:val="00515506"/>
    <w:rsid w:val="00517D78"/>
    <w:rsid w:val="00520E7B"/>
    <w:rsid w:val="00524EAC"/>
    <w:rsid w:val="00525F15"/>
    <w:rsid w:val="005262A5"/>
    <w:rsid w:val="005271DF"/>
    <w:rsid w:val="0053147B"/>
    <w:rsid w:val="00531AA3"/>
    <w:rsid w:val="00531CD4"/>
    <w:rsid w:val="00531D07"/>
    <w:rsid w:val="005327A9"/>
    <w:rsid w:val="005341ED"/>
    <w:rsid w:val="005352B5"/>
    <w:rsid w:val="00535A14"/>
    <w:rsid w:val="00535DCD"/>
    <w:rsid w:val="005371D9"/>
    <w:rsid w:val="005412FC"/>
    <w:rsid w:val="005426D0"/>
    <w:rsid w:val="00542A50"/>
    <w:rsid w:val="005455EC"/>
    <w:rsid w:val="00545BDB"/>
    <w:rsid w:val="00546EE6"/>
    <w:rsid w:val="0054714B"/>
    <w:rsid w:val="0055128C"/>
    <w:rsid w:val="00552D16"/>
    <w:rsid w:val="00560607"/>
    <w:rsid w:val="00563C66"/>
    <w:rsid w:val="00570266"/>
    <w:rsid w:val="005705DE"/>
    <w:rsid w:val="00570D8C"/>
    <w:rsid w:val="005772BA"/>
    <w:rsid w:val="005813EB"/>
    <w:rsid w:val="00581416"/>
    <w:rsid w:val="00581F69"/>
    <w:rsid w:val="00582394"/>
    <w:rsid w:val="005863F7"/>
    <w:rsid w:val="00587A4E"/>
    <w:rsid w:val="00592B8B"/>
    <w:rsid w:val="005937B9"/>
    <w:rsid w:val="005941F6"/>
    <w:rsid w:val="00594679"/>
    <w:rsid w:val="005947CB"/>
    <w:rsid w:val="00595A4F"/>
    <w:rsid w:val="00595DB2"/>
    <w:rsid w:val="00595E45"/>
    <w:rsid w:val="005A0D5D"/>
    <w:rsid w:val="005A3189"/>
    <w:rsid w:val="005A45A5"/>
    <w:rsid w:val="005A51E3"/>
    <w:rsid w:val="005A6AE5"/>
    <w:rsid w:val="005B2C7D"/>
    <w:rsid w:val="005B48B1"/>
    <w:rsid w:val="005B574C"/>
    <w:rsid w:val="005B5F25"/>
    <w:rsid w:val="005C0935"/>
    <w:rsid w:val="005C2E9A"/>
    <w:rsid w:val="005C3142"/>
    <w:rsid w:val="005C391F"/>
    <w:rsid w:val="005C4E05"/>
    <w:rsid w:val="005C5D9A"/>
    <w:rsid w:val="005C72D3"/>
    <w:rsid w:val="005C7FA3"/>
    <w:rsid w:val="005D1434"/>
    <w:rsid w:val="005D34C5"/>
    <w:rsid w:val="005D495A"/>
    <w:rsid w:val="005D4B35"/>
    <w:rsid w:val="005D70DB"/>
    <w:rsid w:val="005E0B92"/>
    <w:rsid w:val="005E0BF1"/>
    <w:rsid w:val="005E25DD"/>
    <w:rsid w:val="005E3D4D"/>
    <w:rsid w:val="005E435E"/>
    <w:rsid w:val="005E4C98"/>
    <w:rsid w:val="005E5185"/>
    <w:rsid w:val="005E53F6"/>
    <w:rsid w:val="005E7763"/>
    <w:rsid w:val="005E7F1F"/>
    <w:rsid w:val="005F047E"/>
    <w:rsid w:val="005F0872"/>
    <w:rsid w:val="005F31DF"/>
    <w:rsid w:val="005F3B0C"/>
    <w:rsid w:val="005F65AC"/>
    <w:rsid w:val="005F7730"/>
    <w:rsid w:val="00602639"/>
    <w:rsid w:val="00603DAE"/>
    <w:rsid w:val="00607672"/>
    <w:rsid w:val="00611F6B"/>
    <w:rsid w:val="006120B9"/>
    <w:rsid w:val="00612B59"/>
    <w:rsid w:val="00614687"/>
    <w:rsid w:val="00615696"/>
    <w:rsid w:val="00615D2C"/>
    <w:rsid w:val="00617380"/>
    <w:rsid w:val="00617F64"/>
    <w:rsid w:val="0062059E"/>
    <w:rsid w:val="006223F7"/>
    <w:rsid w:val="00624263"/>
    <w:rsid w:val="00624F1B"/>
    <w:rsid w:val="00632789"/>
    <w:rsid w:val="006334B9"/>
    <w:rsid w:val="00633AD1"/>
    <w:rsid w:val="00633F92"/>
    <w:rsid w:val="00634F77"/>
    <w:rsid w:val="0063502C"/>
    <w:rsid w:val="0063515D"/>
    <w:rsid w:val="006366FF"/>
    <w:rsid w:val="00636D64"/>
    <w:rsid w:val="00642614"/>
    <w:rsid w:val="0064294C"/>
    <w:rsid w:val="006432F5"/>
    <w:rsid w:val="00643C74"/>
    <w:rsid w:val="00644A09"/>
    <w:rsid w:val="0064528E"/>
    <w:rsid w:val="00645528"/>
    <w:rsid w:val="00645728"/>
    <w:rsid w:val="00645C85"/>
    <w:rsid w:val="00646DDD"/>
    <w:rsid w:val="00651010"/>
    <w:rsid w:val="00651BE4"/>
    <w:rsid w:val="00653FB6"/>
    <w:rsid w:val="00654621"/>
    <w:rsid w:val="006668EC"/>
    <w:rsid w:val="00671BBC"/>
    <w:rsid w:val="00672192"/>
    <w:rsid w:val="0067337F"/>
    <w:rsid w:val="00676948"/>
    <w:rsid w:val="006776AF"/>
    <w:rsid w:val="00682322"/>
    <w:rsid w:val="006838AE"/>
    <w:rsid w:val="006841DB"/>
    <w:rsid w:val="00687774"/>
    <w:rsid w:val="00690E20"/>
    <w:rsid w:val="00694C3D"/>
    <w:rsid w:val="00696544"/>
    <w:rsid w:val="0069687F"/>
    <w:rsid w:val="006A0176"/>
    <w:rsid w:val="006A113E"/>
    <w:rsid w:val="006A29E9"/>
    <w:rsid w:val="006A4EBD"/>
    <w:rsid w:val="006A52F4"/>
    <w:rsid w:val="006B3DB3"/>
    <w:rsid w:val="006B429F"/>
    <w:rsid w:val="006B6845"/>
    <w:rsid w:val="006B6C4D"/>
    <w:rsid w:val="006C1F61"/>
    <w:rsid w:val="006C3935"/>
    <w:rsid w:val="006C4D12"/>
    <w:rsid w:val="006C4F28"/>
    <w:rsid w:val="006C70C6"/>
    <w:rsid w:val="006C70E3"/>
    <w:rsid w:val="006D0283"/>
    <w:rsid w:val="006D13E9"/>
    <w:rsid w:val="006D1F18"/>
    <w:rsid w:val="006D2A12"/>
    <w:rsid w:val="006D3E30"/>
    <w:rsid w:val="006D49A3"/>
    <w:rsid w:val="006E3B06"/>
    <w:rsid w:val="006E4986"/>
    <w:rsid w:val="006E52C4"/>
    <w:rsid w:val="006E6309"/>
    <w:rsid w:val="006F0153"/>
    <w:rsid w:val="006F09DB"/>
    <w:rsid w:val="006F3F0C"/>
    <w:rsid w:val="006F45BD"/>
    <w:rsid w:val="006F4870"/>
    <w:rsid w:val="006F5210"/>
    <w:rsid w:val="006F7B14"/>
    <w:rsid w:val="006F7C11"/>
    <w:rsid w:val="007010A4"/>
    <w:rsid w:val="00703710"/>
    <w:rsid w:val="007044F6"/>
    <w:rsid w:val="00704E58"/>
    <w:rsid w:val="00704FF8"/>
    <w:rsid w:val="00707244"/>
    <w:rsid w:val="0071096D"/>
    <w:rsid w:val="00711588"/>
    <w:rsid w:val="007127FE"/>
    <w:rsid w:val="007133DA"/>
    <w:rsid w:val="00714453"/>
    <w:rsid w:val="007152E0"/>
    <w:rsid w:val="00715652"/>
    <w:rsid w:val="007159AF"/>
    <w:rsid w:val="007162A1"/>
    <w:rsid w:val="00717F8A"/>
    <w:rsid w:val="00720B9D"/>
    <w:rsid w:val="00721DB2"/>
    <w:rsid w:val="00725BC1"/>
    <w:rsid w:val="0072764D"/>
    <w:rsid w:val="007278C2"/>
    <w:rsid w:val="00730573"/>
    <w:rsid w:val="00732040"/>
    <w:rsid w:val="007346AF"/>
    <w:rsid w:val="007416A4"/>
    <w:rsid w:val="007436C1"/>
    <w:rsid w:val="00743E48"/>
    <w:rsid w:val="0074468F"/>
    <w:rsid w:val="007458AF"/>
    <w:rsid w:val="007466F3"/>
    <w:rsid w:val="00746FBC"/>
    <w:rsid w:val="0075367E"/>
    <w:rsid w:val="00753BE2"/>
    <w:rsid w:val="00754FB7"/>
    <w:rsid w:val="00756779"/>
    <w:rsid w:val="00756791"/>
    <w:rsid w:val="007573D8"/>
    <w:rsid w:val="007577F0"/>
    <w:rsid w:val="0076273C"/>
    <w:rsid w:val="0076345E"/>
    <w:rsid w:val="007639C0"/>
    <w:rsid w:val="00764F47"/>
    <w:rsid w:val="0076566D"/>
    <w:rsid w:val="007662CD"/>
    <w:rsid w:val="007665D5"/>
    <w:rsid w:val="00767CC8"/>
    <w:rsid w:val="007721A8"/>
    <w:rsid w:val="00772A6C"/>
    <w:rsid w:val="00772AD2"/>
    <w:rsid w:val="00772B13"/>
    <w:rsid w:val="007740FE"/>
    <w:rsid w:val="00775B33"/>
    <w:rsid w:val="007801D6"/>
    <w:rsid w:val="007812FB"/>
    <w:rsid w:val="0078581F"/>
    <w:rsid w:val="00786AA0"/>
    <w:rsid w:val="007876BF"/>
    <w:rsid w:val="00790E0D"/>
    <w:rsid w:val="00791787"/>
    <w:rsid w:val="0079277E"/>
    <w:rsid w:val="00792B71"/>
    <w:rsid w:val="00794036"/>
    <w:rsid w:val="007949B4"/>
    <w:rsid w:val="0079562A"/>
    <w:rsid w:val="00797FDD"/>
    <w:rsid w:val="007A058C"/>
    <w:rsid w:val="007A546B"/>
    <w:rsid w:val="007A74DB"/>
    <w:rsid w:val="007A772E"/>
    <w:rsid w:val="007A7FEB"/>
    <w:rsid w:val="007B492C"/>
    <w:rsid w:val="007B50D9"/>
    <w:rsid w:val="007B522A"/>
    <w:rsid w:val="007B6389"/>
    <w:rsid w:val="007B7203"/>
    <w:rsid w:val="007C035A"/>
    <w:rsid w:val="007C1053"/>
    <w:rsid w:val="007C32EB"/>
    <w:rsid w:val="007C3C0F"/>
    <w:rsid w:val="007C471A"/>
    <w:rsid w:val="007C564C"/>
    <w:rsid w:val="007C5D02"/>
    <w:rsid w:val="007C686F"/>
    <w:rsid w:val="007D11A9"/>
    <w:rsid w:val="007D2562"/>
    <w:rsid w:val="007D291F"/>
    <w:rsid w:val="007D2F15"/>
    <w:rsid w:val="007D334B"/>
    <w:rsid w:val="007D3ECA"/>
    <w:rsid w:val="007D572D"/>
    <w:rsid w:val="007D5C79"/>
    <w:rsid w:val="007D64B7"/>
    <w:rsid w:val="007D7E46"/>
    <w:rsid w:val="007E159E"/>
    <w:rsid w:val="007E2B14"/>
    <w:rsid w:val="007E5601"/>
    <w:rsid w:val="007E57BC"/>
    <w:rsid w:val="007E6E9D"/>
    <w:rsid w:val="007F415B"/>
    <w:rsid w:val="007F735A"/>
    <w:rsid w:val="007F758A"/>
    <w:rsid w:val="00800052"/>
    <w:rsid w:val="0080009A"/>
    <w:rsid w:val="00800AA2"/>
    <w:rsid w:val="00801934"/>
    <w:rsid w:val="008044B3"/>
    <w:rsid w:val="0080455F"/>
    <w:rsid w:val="00804695"/>
    <w:rsid w:val="00810050"/>
    <w:rsid w:val="00812864"/>
    <w:rsid w:val="00812992"/>
    <w:rsid w:val="00814625"/>
    <w:rsid w:val="00817DCD"/>
    <w:rsid w:val="008219E8"/>
    <w:rsid w:val="0082210E"/>
    <w:rsid w:val="00822650"/>
    <w:rsid w:val="00823436"/>
    <w:rsid w:val="00823A87"/>
    <w:rsid w:val="00825188"/>
    <w:rsid w:val="00827E8D"/>
    <w:rsid w:val="00832230"/>
    <w:rsid w:val="00835608"/>
    <w:rsid w:val="008357DC"/>
    <w:rsid w:val="00836D1C"/>
    <w:rsid w:val="00843490"/>
    <w:rsid w:val="00843CF6"/>
    <w:rsid w:val="00843EEB"/>
    <w:rsid w:val="008450F8"/>
    <w:rsid w:val="0084572B"/>
    <w:rsid w:val="00845779"/>
    <w:rsid w:val="00850BE7"/>
    <w:rsid w:val="00851BA4"/>
    <w:rsid w:val="00852AEF"/>
    <w:rsid w:val="0085315D"/>
    <w:rsid w:val="00853432"/>
    <w:rsid w:val="00853BD8"/>
    <w:rsid w:val="00853D82"/>
    <w:rsid w:val="00855511"/>
    <w:rsid w:val="00855A42"/>
    <w:rsid w:val="00856874"/>
    <w:rsid w:val="0086449B"/>
    <w:rsid w:val="00865B44"/>
    <w:rsid w:val="00865FBD"/>
    <w:rsid w:val="008708D1"/>
    <w:rsid w:val="00872489"/>
    <w:rsid w:val="00873904"/>
    <w:rsid w:val="0088050B"/>
    <w:rsid w:val="00883283"/>
    <w:rsid w:val="00884775"/>
    <w:rsid w:val="00890A5A"/>
    <w:rsid w:val="00890D96"/>
    <w:rsid w:val="00890F70"/>
    <w:rsid w:val="0089298F"/>
    <w:rsid w:val="00893F58"/>
    <w:rsid w:val="00893FB0"/>
    <w:rsid w:val="00894D84"/>
    <w:rsid w:val="00896FFB"/>
    <w:rsid w:val="00897A60"/>
    <w:rsid w:val="008A0514"/>
    <w:rsid w:val="008A0C10"/>
    <w:rsid w:val="008A4D76"/>
    <w:rsid w:val="008A4E39"/>
    <w:rsid w:val="008A7757"/>
    <w:rsid w:val="008B0075"/>
    <w:rsid w:val="008B091A"/>
    <w:rsid w:val="008B7729"/>
    <w:rsid w:val="008B781B"/>
    <w:rsid w:val="008B79B0"/>
    <w:rsid w:val="008C016B"/>
    <w:rsid w:val="008C454F"/>
    <w:rsid w:val="008C6BF2"/>
    <w:rsid w:val="008C7421"/>
    <w:rsid w:val="008D13BA"/>
    <w:rsid w:val="008D1E93"/>
    <w:rsid w:val="008D7543"/>
    <w:rsid w:val="008E0545"/>
    <w:rsid w:val="008E1807"/>
    <w:rsid w:val="008E1E98"/>
    <w:rsid w:val="008E3238"/>
    <w:rsid w:val="008E354C"/>
    <w:rsid w:val="008E59D5"/>
    <w:rsid w:val="008E5A75"/>
    <w:rsid w:val="008E7AA8"/>
    <w:rsid w:val="008F0C1E"/>
    <w:rsid w:val="008F15BD"/>
    <w:rsid w:val="008F2BEB"/>
    <w:rsid w:val="008F3A49"/>
    <w:rsid w:val="008F6993"/>
    <w:rsid w:val="00901E63"/>
    <w:rsid w:val="009052FA"/>
    <w:rsid w:val="00905BEE"/>
    <w:rsid w:val="00905E19"/>
    <w:rsid w:val="00912054"/>
    <w:rsid w:val="0091294E"/>
    <w:rsid w:val="00916A91"/>
    <w:rsid w:val="00916AB8"/>
    <w:rsid w:val="009178B1"/>
    <w:rsid w:val="00923B08"/>
    <w:rsid w:val="0092417A"/>
    <w:rsid w:val="0092476D"/>
    <w:rsid w:val="0092540D"/>
    <w:rsid w:val="0092570E"/>
    <w:rsid w:val="00925A1F"/>
    <w:rsid w:val="00930BF0"/>
    <w:rsid w:val="0093217F"/>
    <w:rsid w:val="00933C01"/>
    <w:rsid w:val="009368D7"/>
    <w:rsid w:val="00940D59"/>
    <w:rsid w:val="00941319"/>
    <w:rsid w:val="00942164"/>
    <w:rsid w:val="00943CEE"/>
    <w:rsid w:val="009474AE"/>
    <w:rsid w:val="0095070F"/>
    <w:rsid w:val="00950D45"/>
    <w:rsid w:val="00951386"/>
    <w:rsid w:val="009520D6"/>
    <w:rsid w:val="00953EB1"/>
    <w:rsid w:val="00955496"/>
    <w:rsid w:val="0095665D"/>
    <w:rsid w:val="00960EE8"/>
    <w:rsid w:val="00961398"/>
    <w:rsid w:val="00961E92"/>
    <w:rsid w:val="0096213B"/>
    <w:rsid w:val="00964E18"/>
    <w:rsid w:val="00965AE6"/>
    <w:rsid w:val="009703B7"/>
    <w:rsid w:val="00971428"/>
    <w:rsid w:val="00972E94"/>
    <w:rsid w:val="00974E1B"/>
    <w:rsid w:val="009756E7"/>
    <w:rsid w:val="00977818"/>
    <w:rsid w:val="009803E2"/>
    <w:rsid w:val="00981C8D"/>
    <w:rsid w:val="009833E7"/>
    <w:rsid w:val="009855B9"/>
    <w:rsid w:val="00986690"/>
    <w:rsid w:val="00987AB8"/>
    <w:rsid w:val="00992057"/>
    <w:rsid w:val="00995087"/>
    <w:rsid w:val="00995273"/>
    <w:rsid w:val="009958D8"/>
    <w:rsid w:val="009A16D0"/>
    <w:rsid w:val="009A227E"/>
    <w:rsid w:val="009A251F"/>
    <w:rsid w:val="009A26A2"/>
    <w:rsid w:val="009A35C2"/>
    <w:rsid w:val="009A381C"/>
    <w:rsid w:val="009A5BE2"/>
    <w:rsid w:val="009B17F7"/>
    <w:rsid w:val="009B1A29"/>
    <w:rsid w:val="009B2EB4"/>
    <w:rsid w:val="009B2F7B"/>
    <w:rsid w:val="009B31EE"/>
    <w:rsid w:val="009B350D"/>
    <w:rsid w:val="009B3D0B"/>
    <w:rsid w:val="009B4745"/>
    <w:rsid w:val="009B4DAC"/>
    <w:rsid w:val="009B7381"/>
    <w:rsid w:val="009B7FF9"/>
    <w:rsid w:val="009C2463"/>
    <w:rsid w:val="009C2CBC"/>
    <w:rsid w:val="009C3A18"/>
    <w:rsid w:val="009D0C7F"/>
    <w:rsid w:val="009D10C9"/>
    <w:rsid w:val="009D5B2C"/>
    <w:rsid w:val="009D6A97"/>
    <w:rsid w:val="009D6BCC"/>
    <w:rsid w:val="009D7505"/>
    <w:rsid w:val="009E265E"/>
    <w:rsid w:val="009E3679"/>
    <w:rsid w:val="009F091B"/>
    <w:rsid w:val="009F1211"/>
    <w:rsid w:val="009F2429"/>
    <w:rsid w:val="009F306E"/>
    <w:rsid w:val="009F3B23"/>
    <w:rsid w:val="009F45F1"/>
    <w:rsid w:val="009F46B5"/>
    <w:rsid w:val="009F66ED"/>
    <w:rsid w:val="009F7C5F"/>
    <w:rsid w:val="00A015E1"/>
    <w:rsid w:val="00A02892"/>
    <w:rsid w:val="00A02A3D"/>
    <w:rsid w:val="00A04614"/>
    <w:rsid w:val="00A122AC"/>
    <w:rsid w:val="00A13D27"/>
    <w:rsid w:val="00A147C0"/>
    <w:rsid w:val="00A218E2"/>
    <w:rsid w:val="00A227B5"/>
    <w:rsid w:val="00A2388C"/>
    <w:rsid w:val="00A274FC"/>
    <w:rsid w:val="00A34C23"/>
    <w:rsid w:val="00A3692E"/>
    <w:rsid w:val="00A37462"/>
    <w:rsid w:val="00A37949"/>
    <w:rsid w:val="00A41170"/>
    <w:rsid w:val="00A4277F"/>
    <w:rsid w:val="00A437EB"/>
    <w:rsid w:val="00A44818"/>
    <w:rsid w:val="00A47A23"/>
    <w:rsid w:val="00A51729"/>
    <w:rsid w:val="00A523A0"/>
    <w:rsid w:val="00A540E5"/>
    <w:rsid w:val="00A546C7"/>
    <w:rsid w:val="00A54FC6"/>
    <w:rsid w:val="00A56A8E"/>
    <w:rsid w:val="00A60335"/>
    <w:rsid w:val="00A64B5A"/>
    <w:rsid w:val="00A657E3"/>
    <w:rsid w:val="00A672BF"/>
    <w:rsid w:val="00A73A4D"/>
    <w:rsid w:val="00A74A38"/>
    <w:rsid w:val="00A7649C"/>
    <w:rsid w:val="00A765E2"/>
    <w:rsid w:val="00A76D28"/>
    <w:rsid w:val="00A774BF"/>
    <w:rsid w:val="00A77C26"/>
    <w:rsid w:val="00A81799"/>
    <w:rsid w:val="00A8385B"/>
    <w:rsid w:val="00A85DA5"/>
    <w:rsid w:val="00A86876"/>
    <w:rsid w:val="00A914EA"/>
    <w:rsid w:val="00A92A92"/>
    <w:rsid w:val="00A94697"/>
    <w:rsid w:val="00A94D85"/>
    <w:rsid w:val="00A94F56"/>
    <w:rsid w:val="00A978C7"/>
    <w:rsid w:val="00AA12D7"/>
    <w:rsid w:val="00AA2431"/>
    <w:rsid w:val="00AA3FB4"/>
    <w:rsid w:val="00AA6B40"/>
    <w:rsid w:val="00AA75A1"/>
    <w:rsid w:val="00AB226A"/>
    <w:rsid w:val="00AB5211"/>
    <w:rsid w:val="00AB6BA2"/>
    <w:rsid w:val="00AC05BB"/>
    <w:rsid w:val="00AC284A"/>
    <w:rsid w:val="00AC2D31"/>
    <w:rsid w:val="00AC321C"/>
    <w:rsid w:val="00AC59ED"/>
    <w:rsid w:val="00AC5CA7"/>
    <w:rsid w:val="00AC60B5"/>
    <w:rsid w:val="00AC6AF3"/>
    <w:rsid w:val="00AD04DC"/>
    <w:rsid w:val="00AD0E89"/>
    <w:rsid w:val="00AD44FE"/>
    <w:rsid w:val="00AD46C9"/>
    <w:rsid w:val="00AD4AE7"/>
    <w:rsid w:val="00AD64DE"/>
    <w:rsid w:val="00AE23F6"/>
    <w:rsid w:val="00AE2B78"/>
    <w:rsid w:val="00AE2E5A"/>
    <w:rsid w:val="00AE4D0D"/>
    <w:rsid w:val="00AE555A"/>
    <w:rsid w:val="00AE6511"/>
    <w:rsid w:val="00AF0DF3"/>
    <w:rsid w:val="00AF3A0E"/>
    <w:rsid w:val="00AF4393"/>
    <w:rsid w:val="00AF4DD2"/>
    <w:rsid w:val="00AF5865"/>
    <w:rsid w:val="00B009D0"/>
    <w:rsid w:val="00B032B4"/>
    <w:rsid w:val="00B073AB"/>
    <w:rsid w:val="00B07FCC"/>
    <w:rsid w:val="00B1201B"/>
    <w:rsid w:val="00B13DF6"/>
    <w:rsid w:val="00B14E71"/>
    <w:rsid w:val="00B1594D"/>
    <w:rsid w:val="00B15D69"/>
    <w:rsid w:val="00B166B3"/>
    <w:rsid w:val="00B2107D"/>
    <w:rsid w:val="00B23DAE"/>
    <w:rsid w:val="00B26B3F"/>
    <w:rsid w:val="00B30166"/>
    <w:rsid w:val="00B31890"/>
    <w:rsid w:val="00B33BC9"/>
    <w:rsid w:val="00B34410"/>
    <w:rsid w:val="00B41C10"/>
    <w:rsid w:val="00B42B33"/>
    <w:rsid w:val="00B43A86"/>
    <w:rsid w:val="00B4736A"/>
    <w:rsid w:val="00B51591"/>
    <w:rsid w:val="00B51BE1"/>
    <w:rsid w:val="00B561A5"/>
    <w:rsid w:val="00B56305"/>
    <w:rsid w:val="00B6243F"/>
    <w:rsid w:val="00B625FC"/>
    <w:rsid w:val="00B6420E"/>
    <w:rsid w:val="00B665E8"/>
    <w:rsid w:val="00B66F29"/>
    <w:rsid w:val="00B67284"/>
    <w:rsid w:val="00B70736"/>
    <w:rsid w:val="00B70F35"/>
    <w:rsid w:val="00B7177F"/>
    <w:rsid w:val="00B74068"/>
    <w:rsid w:val="00B7691A"/>
    <w:rsid w:val="00B82C32"/>
    <w:rsid w:val="00B8398C"/>
    <w:rsid w:val="00B85AF8"/>
    <w:rsid w:val="00B905E1"/>
    <w:rsid w:val="00B9751C"/>
    <w:rsid w:val="00BA1E24"/>
    <w:rsid w:val="00BA3920"/>
    <w:rsid w:val="00BA3D05"/>
    <w:rsid w:val="00BA4824"/>
    <w:rsid w:val="00BA5051"/>
    <w:rsid w:val="00BA51B6"/>
    <w:rsid w:val="00BA5B58"/>
    <w:rsid w:val="00BA6EFC"/>
    <w:rsid w:val="00BB148D"/>
    <w:rsid w:val="00BB1B93"/>
    <w:rsid w:val="00BB403B"/>
    <w:rsid w:val="00BB45C0"/>
    <w:rsid w:val="00BB62CB"/>
    <w:rsid w:val="00BC08D1"/>
    <w:rsid w:val="00BC19F2"/>
    <w:rsid w:val="00BC1E58"/>
    <w:rsid w:val="00BC224A"/>
    <w:rsid w:val="00BC2DBC"/>
    <w:rsid w:val="00BD10C6"/>
    <w:rsid w:val="00BD30A1"/>
    <w:rsid w:val="00BD3B8C"/>
    <w:rsid w:val="00BD48ED"/>
    <w:rsid w:val="00BD530F"/>
    <w:rsid w:val="00BD54C2"/>
    <w:rsid w:val="00BD5B25"/>
    <w:rsid w:val="00BE07C9"/>
    <w:rsid w:val="00BE0B8C"/>
    <w:rsid w:val="00BE261A"/>
    <w:rsid w:val="00BE3E49"/>
    <w:rsid w:val="00BE7A0F"/>
    <w:rsid w:val="00BF2DB7"/>
    <w:rsid w:val="00BF3333"/>
    <w:rsid w:val="00BF6BA7"/>
    <w:rsid w:val="00C00903"/>
    <w:rsid w:val="00C014E7"/>
    <w:rsid w:val="00C044A6"/>
    <w:rsid w:val="00C10478"/>
    <w:rsid w:val="00C11366"/>
    <w:rsid w:val="00C15112"/>
    <w:rsid w:val="00C152AC"/>
    <w:rsid w:val="00C15F3C"/>
    <w:rsid w:val="00C203E5"/>
    <w:rsid w:val="00C206A6"/>
    <w:rsid w:val="00C224CF"/>
    <w:rsid w:val="00C23BA4"/>
    <w:rsid w:val="00C259E9"/>
    <w:rsid w:val="00C27A32"/>
    <w:rsid w:val="00C30232"/>
    <w:rsid w:val="00C3151D"/>
    <w:rsid w:val="00C319B3"/>
    <w:rsid w:val="00C32AA6"/>
    <w:rsid w:val="00C32FE8"/>
    <w:rsid w:val="00C345D3"/>
    <w:rsid w:val="00C3615E"/>
    <w:rsid w:val="00C3659A"/>
    <w:rsid w:val="00C36654"/>
    <w:rsid w:val="00C44340"/>
    <w:rsid w:val="00C447ED"/>
    <w:rsid w:val="00C45094"/>
    <w:rsid w:val="00C473CA"/>
    <w:rsid w:val="00C5174B"/>
    <w:rsid w:val="00C51989"/>
    <w:rsid w:val="00C52496"/>
    <w:rsid w:val="00C539C0"/>
    <w:rsid w:val="00C53BF5"/>
    <w:rsid w:val="00C549CF"/>
    <w:rsid w:val="00C554E3"/>
    <w:rsid w:val="00C639B7"/>
    <w:rsid w:val="00C67E71"/>
    <w:rsid w:val="00C7208C"/>
    <w:rsid w:val="00C75377"/>
    <w:rsid w:val="00C75912"/>
    <w:rsid w:val="00C77FC8"/>
    <w:rsid w:val="00C82727"/>
    <w:rsid w:val="00C838CD"/>
    <w:rsid w:val="00C8450A"/>
    <w:rsid w:val="00C84B35"/>
    <w:rsid w:val="00C860F6"/>
    <w:rsid w:val="00C86899"/>
    <w:rsid w:val="00C871D1"/>
    <w:rsid w:val="00C8739A"/>
    <w:rsid w:val="00C90D52"/>
    <w:rsid w:val="00C919DE"/>
    <w:rsid w:val="00C92108"/>
    <w:rsid w:val="00C93D19"/>
    <w:rsid w:val="00C951C5"/>
    <w:rsid w:val="00CA236A"/>
    <w:rsid w:val="00CA28CE"/>
    <w:rsid w:val="00CA2AC2"/>
    <w:rsid w:val="00CA3C60"/>
    <w:rsid w:val="00CA485F"/>
    <w:rsid w:val="00CA5486"/>
    <w:rsid w:val="00CA6111"/>
    <w:rsid w:val="00CA766F"/>
    <w:rsid w:val="00CB09DA"/>
    <w:rsid w:val="00CB5551"/>
    <w:rsid w:val="00CB7053"/>
    <w:rsid w:val="00CB718D"/>
    <w:rsid w:val="00CC73A2"/>
    <w:rsid w:val="00CC7BF9"/>
    <w:rsid w:val="00CD059F"/>
    <w:rsid w:val="00CD1835"/>
    <w:rsid w:val="00CD2D7B"/>
    <w:rsid w:val="00CD4FE2"/>
    <w:rsid w:val="00CD786E"/>
    <w:rsid w:val="00CD7D45"/>
    <w:rsid w:val="00CE054C"/>
    <w:rsid w:val="00CE25D3"/>
    <w:rsid w:val="00CF1C27"/>
    <w:rsid w:val="00CF3DF5"/>
    <w:rsid w:val="00CF4BF7"/>
    <w:rsid w:val="00CF641E"/>
    <w:rsid w:val="00CF6A57"/>
    <w:rsid w:val="00CF6B82"/>
    <w:rsid w:val="00CF799D"/>
    <w:rsid w:val="00D02BAF"/>
    <w:rsid w:val="00D030D1"/>
    <w:rsid w:val="00D058D8"/>
    <w:rsid w:val="00D06960"/>
    <w:rsid w:val="00D06F73"/>
    <w:rsid w:val="00D0783E"/>
    <w:rsid w:val="00D07A17"/>
    <w:rsid w:val="00D10E04"/>
    <w:rsid w:val="00D115E8"/>
    <w:rsid w:val="00D14873"/>
    <w:rsid w:val="00D150CE"/>
    <w:rsid w:val="00D15223"/>
    <w:rsid w:val="00D162A7"/>
    <w:rsid w:val="00D17AAA"/>
    <w:rsid w:val="00D20C2C"/>
    <w:rsid w:val="00D21683"/>
    <w:rsid w:val="00D218AC"/>
    <w:rsid w:val="00D23CD5"/>
    <w:rsid w:val="00D25C2A"/>
    <w:rsid w:val="00D2640B"/>
    <w:rsid w:val="00D31275"/>
    <w:rsid w:val="00D328BD"/>
    <w:rsid w:val="00D34CF2"/>
    <w:rsid w:val="00D351CD"/>
    <w:rsid w:val="00D4008C"/>
    <w:rsid w:val="00D41A38"/>
    <w:rsid w:val="00D434A6"/>
    <w:rsid w:val="00D443DF"/>
    <w:rsid w:val="00D44DF9"/>
    <w:rsid w:val="00D47F79"/>
    <w:rsid w:val="00D5022B"/>
    <w:rsid w:val="00D51804"/>
    <w:rsid w:val="00D53505"/>
    <w:rsid w:val="00D53845"/>
    <w:rsid w:val="00D557BA"/>
    <w:rsid w:val="00D56045"/>
    <w:rsid w:val="00D7134B"/>
    <w:rsid w:val="00D73FED"/>
    <w:rsid w:val="00D77F27"/>
    <w:rsid w:val="00D81666"/>
    <w:rsid w:val="00D824BF"/>
    <w:rsid w:val="00D82D0E"/>
    <w:rsid w:val="00D833B2"/>
    <w:rsid w:val="00D8437F"/>
    <w:rsid w:val="00D906A5"/>
    <w:rsid w:val="00D90CB1"/>
    <w:rsid w:val="00D9128A"/>
    <w:rsid w:val="00D92C3D"/>
    <w:rsid w:val="00D95F10"/>
    <w:rsid w:val="00D96AB3"/>
    <w:rsid w:val="00D96CAC"/>
    <w:rsid w:val="00D97CE9"/>
    <w:rsid w:val="00DA06FB"/>
    <w:rsid w:val="00DA08F5"/>
    <w:rsid w:val="00DA1607"/>
    <w:rsid w:val="00DA2BE4"/>
    <w:rsid w:val="00DA4230"/>
    <w:rsid w:val="00DA4C03"/>
    <w:rsid w:val="00DA629D"/>
    <w:rsid w:val="00DB2480"/>
    <w:rsid w:val="00DB7A26"/>
    <w:rsid w:val="00DC0ED9"/>
    <w:rsid w:val="00DC0FDB"/>
    <w:rsid w:val="00DC1519"/>
    <w:rsid w:val="00DC26C9"/>
    <w:rsid w:val="00DC726B"/>
    <w:rsid w:val="00DD0A83"/>
    <w:rsid w:val="00DD1C93"/>
    <w:rsid w:val="00DD1DCA"/>
    <w:rsid w:val="00DD43D8"/>
    <w:rsid w:val="00DD721C"/>
    <w:rsid w:val="00DE0E3C"/>
    <w:rsid w:val="00DE1702"/>
    <w:rsid w:val="00DE1C86"/>
    <w:rsid w:val="00DE4BBE"/>
    <w:rsid w:val="00DE5B3E"/>
    <w:rsid w:val="00DE625A"/>
    <w:rsid w:val="00DE7B10"/>
    <w:rsid w:val="00DE7DD8"/>
    <w:rsid w:val="00DF392B"/>
    <w:rsid w:val="00DF5145"/>
    <w:rsid w:val="00DF5F5A"/>
    <w:rsid w:val="00DF6779"/>
    <w:rsid w:val="00E00BC9"/>
    <w:rsid w:val="00E01D1C"/>
    <w:rsid w:val="00E01FDC"/>
    <w:rsid w:val="00E03454"/>
    <w:rsid w:val="00E03BDD"/>
    <w:rsid w:val="00E041CC"/>
    <w:rsid w:val="00E04A61"/>
    <w:rsid w:val="00E05441"/>
    <w:rsid w:val="00E057C3"/>
    <w:rsid w:val="00E05FAE"/>
    <w:rsid w:val="00E14734"/>
    <w:rsid w:val="00E1663D"/>
    <w:rsid w:val="00E17014"/>
    <w:rsid w:val="00E179C8"/>
    <w:rsid w:val="00E201BA"/>
    <w:rsid w:val="00E210EF"/>
    <w:rsid w:val="00E23069"/>
    <w:rsid w:val="00E2344C"/>
    <w:rsid w:val="00E23496"/>
    <w:rsid w:val="00E23C9E"/>
    <w:rsid w:val="00E23DED"/>
    <w:rsid w:val="00E23E41"/>
    <w:rsid w:val="00E23ED7"/>
    <w:rsid w:val="00E24659"/>
    <w:rsid w:val="00E25375"/>
    <w:rsid w:val="00E25F50"/>
    <w:rsid w:val="00E264DC"/>
    <w:rsid w:val="00E30480"/>
    <w:rsid w:val="00E3280B"/>
    <w:rsid w:val="00E35DF4"/>
    <w:rsid w:val="00E37CDD"/>
    <w:rsid w:val="00E41D34"/>
    <w:rsid w:val="00E425AB"/>
    <w:rsid w:val="00E4747D"/>
    <w:rsid w:val="00E50D94"/>
    <w:rsid w:val="00E539D5"/>
    <w:rsid w:val="00E56F39"/>
    <w:rsid w:val="00E614A3"/>
    <w:rsid w:val="00E62C6D"/>
    <w:rsid w:val="00E6327A"/>
    <w:rsid w:val="00E652B4"/>
    <w:rsid w:val="00E75197"/>
    <w:rsid w:val="00E7535B"/>
    <w:rsid w:val="00E77114"/>
    <w:rsid w:val="00E773BD"/>
    <w:rsid w:val="00E7744D"/>
    <w:rsid w:val="00E774CE"/>
    <w:rsid w:val="00E81F06"/>
    <w:rsid w:val="00E840C5"/>
    <w:rsid w:val="00E84190"/>
    <w:rsid w:val="00E844AA"/>
    <w:rsid w:val="00E84B1D"/>
    <w:rsid w:val="00E85E74"/>
    <w:rsid w:val="00E8718B"/>
    <w:rsid w:val="00E875AD"/>
    <w:rsid w:val="00E93028"/>
    <w:rsid w:val="00E9357D"/>
    <w:rsid w:val="00E93614"/>
    <w:rsid w:val="00E94217"/>
    <w:rsid w:val="00E96963"/>
    <w:rsid w:val="00EA09A6"/>
    <w:rsid w:val="00EA7936"/>
    <w:rsid w:val="00EA7A32"/>
    <w:rsid w:val="00EB2A24"/>
    <w:rsid w:val="00EB342B"/>
    <w:rsid w:val="00EB381E"/>
    <w:rsid w:val="00EB4588"/>
    <w:rsid w:val="00EB50F7"/>
    <w:rsid w:val="00EB5D7A"/>
    <w:rsid w:val="00EB65DB"/>
    <w:rsid w:val="00EB6858"/>
    <w:rsid w:val="00EB7EF3"/>
    <w:rsid w:val="00EC337C"/>
    <w:rsid w:val="00EC373D"/>
    <w:rsid w:val="00EC3907"/>
    <w:rsid w:val="00EC4C52"/>
    <w:rsid w:val="00EC6AB9"/>
    <w:rsid w:val="00EC7557"/>
    <w:rsid w:val="00EC77BB"/>
    <w:rsid w:val="00ED0B70"/>
    <w:rsid w:val="00ED1796"/>
    <w:rsid w:val="00ED27B7"/>
    <w:rsid w:val="00ED27C8"/>
    <w:rsid w:val="00ED2E73"/>
    <w:rsid w:val="00ED36CE"/>
    <w:rsid w:val="00ED3F8F"/>
    <w:rsid w:val="00ED4305"/>
    <w:rsid w:val="00ED6F52"/>
    <w:rsid w:val="00EE2302"/>
    <w:rsid w:val="00EE320C"/>
    <w:rsid w:val="00EE4049"/>
    <w:rsid w:val="00EE48A9"/>
    <w:rsid w:val="00EE4D25"/>
    <w:rsid w:val="00EE6748"/>
    <w:rsid w:val="00EE7E46"/>
    <w:rsid w:val="00EF01B1"/>
    <w:rsid w:val="00EF2FA8"/>
    <w:rsid w:val="00EF74CF"/>
    <w:rsid w:val="00EF750C"/>
    <w:rsid w:val="00F05B98"/>
    <w:rsid w:val="00F06D6B"/>
    <w:rsid w:val="00F06FF8"/>
    <w:rsid w:val="00F0794D"/>
    <w:rsid w:val="00F12337"/>
    <w:rsid w:val="00F13D34"/>
    <w:rsid w:val="00F13EA9"/>
    <w:rsid w:val="00F15EDD"/>
    <w:rsid w:val="00F15F83"/>
    <w:rsid w:val="00F16F70"/>
    <w:rsid w:val="00F236D4"/>
    <w:rsid w:val="00F278A9"/>
    <w:rsid w:val="00F3119B"/>
    <w:rsid w:val="00F321C7"/>
    <w:rsid w:val="00F344B3"/>
    <w:rsid w:val="00F36854"/>
    <w:rsid w:val="00F37979"/>
    <w:rsid w:val="00F40EC2"/>
    <w:rsid w:val="00F42BB1"/>
    <w:rsid w:val="00F44284"/>
    <w:rsid w:val="00F45078"/>
    <w:rsid w:val="00F50A50"/>
    <w:rsid w:val="00F52C48"/>
    <w:rsid w:val="00F5346A"/>
    <w:rsid w:val="00F539E1"/>
    <w:rsid w:val="00F53FE5"/>
    <w:rsid w:val="00F54760"/>
    <w:rsid w:val="00F55F84"/>
    <w:rsid w:val="00F5688C"/>
    <w:rsid w:val="00F57527"/>
    <w:rsid w:val="00F57810"/>
    <w:rsid w:val="00F601DA"/>
    <w:rsid w:val="00F65882"/>
    <w:rsid w:val="00F66174"/>
    <w:rsid w:val="00F6691F"/>
    <w:rsid w:val="00F7024D"/>
    <w:rsid w:val="00F71544"/>
    <w:rsid w:val="00F7408E"/>
    <w:rsid w:val="00F7493A"/>
    <w:rsid w:val="00F76B8D"/>
    <w:rsid w:val="00F804C6"/>
    <w:rsid w:val="00F81E62"/>
    <w:rsid w:val="00F821DB"/>
    <w:rsid w:val="00F83325"/>
    <w:rsid w:val="00F92024"/>
    <w:rsid w:val="00F92361"/>
    <w:rsid w:val="00F92653"/>
    <w:rsid w:val="00F92E2D"/>
    <w:rsid w:val="00F9371A"/>
    <w:rsid w:val="00F93D62"/>
    <w:rsid w:val="00F940BA"/>
    <w:rsid w:val="00F94220"/>
    <w:rsid w:val="00F951FC"/>
    <w:rsid w:val="00F9556C"/>
    <w:rsid w:val="00F97ECF"/>
    <w:rsid w:val="00FA250D"/>
    <w:rsid w:val="00FA410A"/>
    <w:rsid w:val="00FA51E7"/>
    <w:rsid w:val="00FA526A"/>
    <w:rsid w:val="00FB0717"/>
    <w:rsid w:val="00FB0FC0"/>
    <w:rsid w:val="00FB0FDA"/>
    <w:rsid w:val="00FB498A"/>
    <w:rsid w:val="00FB4FC3"/>
    <w:rsid w:val="00FB5094"/>
    <w:rsid w:val="00FB53BA"/>
    <w:rsid w:val="00FB679D"/>
    <w:rsid w:val="00FC1FCA"/>
    <w:rsid w:val="00FC496E"/>
    <w:rsid w:val="00FC522A"/>
    <w:rsid w:val="00FC601C"/>
    <w:rsid w:val="00FC65FC"/>
    <w:rsid w:val="00FC799F"/>
    <w:rsid w:val="00FD05F5"/>
    <w:rsid w:val="00FD14F4"/>
    <w:rsid w:val="00FD6825"/>
    <w:rsid w:val="00FD6A0F"/>
    <w:rsid w:val="00FD6D07"/>
    <w:rsid w:val="00FD7560"/>
    <w:rsid w:val="00FD7C15"/>
    <w:rsid w:val="00FE1DE4"/>
    <w:rsid w:val="00FE2A4E"/>
    <w:rsid w:val="00FE6C1D"/>
    <w:rsid w:val="00FE7D50"/>
    <w:rsid w:val="00FF0052"/>
    <w:rsid w:val="00FF0115"/>
    <w:rsid w:val="00FF117E"/>
    <w:rsid w:val="00FF1DFF"/>
    <w:rsid w:val="00FF239E"/>
    <w:rsid w:val="00FF2C56"/>
    <w:rsid w:val="00FF2F1E"/>
    <w:rsid w:val="00FF3F1F"/>
    <w:rsid w:val="00FF5F41"/>
    <w:rsid w:val="00FF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B2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7337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7337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3811C4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link w:val="40"/>
    <w:uiPriority w:val="9"/>
    <w:qFormat/>
    <w:rsid w:val="0067337F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5973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4">
    <w:name w:val="Название Знак"/>
    <w:basedOn w:val="a0"/>
    <w:link w:val="a3"/>
    <w:rsid w:val="00405973"/>
    <w:rPr>
      <w:rFonts w:ascii="Times New Roman" w:eastAsia="Times New Roman" w:hAnsi="Times New Roman" w:cs="Times New Roman"/>
      <w:b/>
      <w:sz w:val="2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0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9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5973"/>
    <w:pPr>
      <w:ind w:left="720"/>
      <w:contextualSpacing/>
    </w:pPr>
  </w:style>
  <w:style w:type="paragraph" w:styleId="a8">
    <w:name w:val="Body Text Indent"/>
    <w:basedOn w:val="a"/>
    <w:link w:val="a9"/>
    <w:rsid w:val="007A058C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7A058C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4CBF"/>
  </w:style>
  <w:style w:type="character" w:customStyle="1" w:styleId="link">
    <w:name w:val="link"/>
    <w:basedOn w:val="a0"/>
    <w:rsid w:val="00044CBF"/>
  </w:style>
  <w:style w:type="character" w:customStyle="1" w:styleId="blk">
    <w:name w:val="blk"/>
    <w:basedOn w:val="a0"/>
    <w:rsid w:val="002C136B"/>
  </w:style>
  <w:style w:type="character" w:customStyle="1" w:styleId="u">
    <w:name w:val="u"/>
    <w:basedOn w:val="a0"/>
    <w:rsid w:val="002C136B"/>
  </w:style>
  <w:style w:type="character" w:styleId="aa">
    <w:name w:val="Hyperlink"/>
    <w:basedOn w:val="a0"/>
    <w:uiPriority w:val="99"/>
    <w:unhideWhenUsed/>
    <w:rsid w:val="0067337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733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733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733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k">
    <w:name w:val="tik"/>
    <w:basedOn w:val="a0"/>
    <w:rsid w:val="0067337F"/>
  </w:style>
  <w:style w:type="paragraph" w:styleId="ab">
    <w:name w:val="Normal (Web)"/>
    <w:basedOn w:val="a"/>
    <w:uiPriority w:val="99"/>
    <w:semiHidden/>
    <w:unhideWhenUsed/>
    <w:rsid w:val="006733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D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D4FE2"/>
  </w:style>
  <w:style w:type="paragraph" w:styleId="ae">
    <w:name w:val="footer"/>
    <w:basedOn w:val="a"/>
    <w:link w:val="af"/>
    <w:uiPriority w:val="99"/>
    <w:unhideWhenUsed/>
    <w:rsid w:val="00CD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4FE2"/>
  </w:style>
  <w:style w:type="paragraph" w:customStyle="1" w:styleId="af0">
    <w:name w:val="Знак"/>
    <w:basedOn w:val="a"/>
    <w:rsid w:val="00890A5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960EE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basedOn w:val="a0"/>
    <w:link w:val="ConsPlusNormal"/>
    <w:rsid w:val="00960EE8"/>
    <w:rPr>
      <w:rFonts w:ascii="Arial" w:hAnsi="Arial" w:cs="Arial"/>
      <w:lang w:val="ru-RU" w:eastAsia="ru-RU" w:bidi="ar-SA"/>
    </w:rPr>
  </w:style>
  <w:style w:type="table" w:styleId="af1">
    <w:name w:val="Table Grid"/>
    <w:basedOn w:val="a1"/>
    <w:uiPriority w:val="59"/>
    <w:rsid w:val="00F547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uiPriority w:val="1"/>
    <w:qFormat/>
    <w:rsid w:val="00FD05F5"/>
    <w:rPr>
      <w:rFonts w:eastAsia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3811C4"/>
    <w:rPr>
      <w:rFonts w:ascii="Cambria" w:eastAsia="Times New Roman" w:hAnsi="Cambria" w:cs="Times New Roman"/>
      <w:b/>
      <w:bCs/>
      <w:color w:val="4F81BD"/>
    </w:rPr>
  </w:style>
  <w:style w:type="character" w:styleId="af3">
    <w:name w:val="Emphasis"/>
    <w:basedOn w:val="a0"/>
    <w:uiPriority w:val="20"/>
    <w:qFormat/>
    <w:rsid w:val="003811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B2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7337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7337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3811C4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link w:val="40"/>
    <w:uiPriority w:val="9"/>
    <w:qFormat/>
    <w:rsid w:val="0067337F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5973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4">
    <w:name w:val="Название Знак"/>
    <w:basedOn w:val="a0"/>
    <w:link w:val="a3"/>
    <w:rsid w:val="00405973"/>
    <w:rPr>
      <w:rFonts w:ascii="Times New Roman" w:eastAsia="Times New Roman" w:hAnsi="Times New Roman" w:cs="Times New Roman"/>
      <w:b/>
      <w:sz w:val="2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0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9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05973"/>
    <w:pPr>
      <w:ind w:left="720"/>
      <w:contextualSpacing/>
    </w:pPr>
  </w:style>
  <w:style w:type="paragraph" w:styleId="a8">
    <w:name w:val="Body Text Indent"/>
    <w:basedOn w:val="a"/>
    <w:link w:val="a9"/>
    <w:rsid w:val="007A058C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7A058C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4CBF"/>
  </w:style>
  <w:style w:type="character" w:customStyle="1" w:styleId="link">
    <w:name w:val="link"/>
    <w:basedOn w:val="a0"/>
    <w:rsid w:val="00044CBF"/>
  </w:style>
  <w:style w:type="character" w:customStyle="1" w:styleId="blk">
    <w:name w:val="blk"/>
    <w:basedOn w:val="a0"/>
    <w:rsid w:val="002C136B"/>
  </w:style>
  <w:style w:type="character" w:customStyle="1" w:styleId="u">
    <w:name w:val="u"/>
    <w:basedOn w:val="a0"/>
    <w:rsid w:val="002C136B"/>
  </w:style>
  <w:style w:type="character" w:styleId="aa">
    <w:name w:val="Hyperlink"/>
    <w:basedOn w:val="a0"/>
    <w:uiPriority w:val="99"/>
    <w:unhideWhenUsed/>
    <w:rsid w:val="0067337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733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733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733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k">
    <w:name w:val="tik"/>
    <w:basedOn w:val="a0"/>
    <w:rsid w:val="0067337F"/>
  </w:style>
  <w:style w:type="paragraph" w:styleId="ab">
    <w:name w:val="Normal (Web)"/>
    <w:basedOn w:val="a"/>
    <w:uiPriority w:val="99"/>
    <w:semiHidden/>
    <w:unhideWhenUsed/>
    <w:rsid w:val="006733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D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D4FE2"/>
  </w:style>
  <w:style w:type="paragraph" w:styleId="ae">
    <w:name w:val="footer"/>
    <w:basedOn w:val="a"/>
    <w:link w:val="af"/>
    <w:uiPriority w:val="99"/>
    <w:unhideWhenUsed/>
    <w:rsid w:val="00CD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4FE2"/>
  </w:style>
  <w:style w:type="paragraph" w:customStyle="1" w:styleId="af0">
    <w:name w:val="Знак"/>
    <w:basedOn w:val="a"/>
    <w:rsid w:val="00890A5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960EE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basedOn w:val="a0"/>
    <w:link w:val="ConsPlusNormal"/>
    <w:rsid w:val="00960EE8"/>
    <w:rPr>
      <w:rFonts w:ascii="Arial" w:hAnsi="Arial" w:cs="Arial"/>
      <w:lang w:val="ru-RU" w:eastAsia="ru-RU" w:bidi="ar-SA"/>
    </w:rPr>
  </w:style>
  <w:style w:type="table" w:styleId="af1">
    <w:name w:val="Table Grid"/>
    <w:basedOn w:val="a1"/>
    <w:uiPriority w:val="59"/>
    <w:rsid w:val="00F547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uiPriority w:val="1"/>
    <w:qFormat/>
    <w:rsid w:val="00FD05F5"/>
    <w:rPr>
      <w:rFonts w:eastAsia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3811C4"/>
    <w:rPr>
      <w:rFonts w:ascii="Cambria" w:eastAsia="Times New Roman" w:hAnsi="Cambria" w:cs="Times New Roman"/>
      <w:b/>
      <w:bCs/>
      <w:color w:val="4F81BD"/>
    </w:rPr>
  </w:style>
  <w:style w:type="character" w:styleId="af3">
    <w:name w:val="Emphasis"/>
    <w:basedOn w:val="a0"/>
    <w:uiPriority w:val="20"/>
    <w:qFormat/>
    <w:rsid w:val="003811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4296">
          <w:marLeft w:val="0"/>
          <w:marRight w:val="0"/>
          <w:marTop w:val="0"/>
          <w:marBottom w:val="107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249780207">
              <w:marLeft w:val="172"/>
              <w:marRight w:val="0"/>
              <w:marTop w:val="19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7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6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4748">
                          <w:marLeft w:val="54"/>
                          <w:marRight w:val="5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61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33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972249">
          <w:marLeft w:val="1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3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8.wmf" Type="http://schemas.openxmlformats.org/officeDocument/2006/relationships/image"/><Relationship Id="rId3" Target="stylesWithEffects.xml" Type="http://schemas.microsoft.com/office/2007/relationships/stylesWithEffects"/><Relationship Id="rId21" Target="media/image13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7.jpeg" Type="http://schemas.openxmlformats.org/officeDocument/2006/relationships/image"/><Relationship Id="rId2" Target="styles.xml" Type="http://schemas.openxmlformats.org/officeDocument/2006/relationships/styles"/><Relationship Id="rId16" Target="media/image9.jpeg" Type="http://schemas.openxmlformats.org/officeDocument/2006/relationships/image"/><Relationship Id="rId20" Target="media/image12.jpeg" Type="http://schemas.openxmlformats.org/officeDocument/2006/relationships/image"/><Relationship Id="rId29" Target="media/image21.wmf" Type="http://schemas.openxmlformats.org/officeDocument/2006/relationships/image"/><Relationship Id="rId1" Target="numbering.xml" Type="http://schemas.openxmlformats.org/officeDocument/2006/relationships/numbering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6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5.jpeg" Type="http://schemas.openxmlformats.org/officeDocument/2006/relationships/image"/><Relationship Id="rId28" Target="media/image20.wmf" Type="http://schemas.openxmlformats.org/officeDocument/2006/relationships/image"/><Relationship Id="rId10" Target="media/image3.jpeg" Type="http://schemas.openxmlformats.org/officeDocument/2006/relationships/image"/><Relationship Id="rId19" Target="footer1.xml" Type="http://schemas.openxmlformats.org/officeDocument/2006/relationships/footer"/><Relationship Id="rId31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4.jpeg" Type="http://schemas.openxmlformats.org/officeDocument/2006/relationships/image"/><Relationship Id="rId27" Target="media/image19.wmf" Type="http://schemas.openxmlformats.org/officeDocument/2006/relationships/image"/><Relationship Id="rId30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gu76</dc:creator>
  <cp:lastModifiedBy>User Windows</cp:lastModifiedBy>
  <cp:revision>2</cp:revision>
  <cp:lastPrinted>2016-03-10T11:08:00Z</cp:lastPrinted>
  <dcterms:created xsi:type="dcterms:W3CDTF">2019-10-17T06:59:00Z</dcterms:created>
  <dcterms:modified xsi:type="dcterms:W3CDTF">2019-10-17T06:59:00Z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2019828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