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Default="00F34A56" w:rsidP="00F34A56">
      <w:pPr>
        <w:jc w:val="right"/>
        <w:rPr>
          <w:b/>
          <w:bCs/>
          <w:sz w:val="24"/>
          <w:szCs w:val="24"/>
        </w:rPr>
      </w:pPr>
    </w:p>
    <w:p w:rsidR="00863C49" w:rsidRPr="00473E83" w:rsidRDefault="00863C49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2473" w:rsidRDefault="000B2473" w:rsidP="000B2473">
      <w:pPr>
        <w:jc w:val="right"/>
        <w:rPr>
          <w:bCs/>
          <w:sz w:val="24"/>
          <w:szCs w:val="24"/>
        </w:rPr>
      </w:pP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63C49">
        <w:rPr>
          <w:rFonts w:ascii="Times New Roman" w:hAnsi="Times New Roman" w:cs="Times New Roman"/>
          <w:b w:val="0"/>
          <w:sz w:val="24"/>
          <w:szCs w:val="24"/>
        </w:rPr>
        <w:t>12 февраля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C49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F34A56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Default="00F34A56" w:rsidP="00F34A56">
      <w:pPr>
        <w:jc w:val="both"/>
        <w:rPr>
          <w:sz w:val="24"/>
          <w:szCs w:val="24"/>
        </w:rPr>
      </w:pPr>
    </w:p>
    <w:p w:rsidR="00863C49" w:rsidRDefault="00863C49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>В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соответствии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Федеральн</w:t>
      </w:r>
      <w:r w:rsidR="000B2473">
        <w:rPr>
          <w:rFonts w:ascii="Times New Roman" w:hAnsi="Times New Roman" w:cs="Times New Roman"/>
          <w:sz w:val="24"/>
          <w:szCs w:val="24"/>
        </w:rPr>
        <w:t>ым</w:t>
      </w:r>
      <w:r w:rsidRPr="003B5A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473">
        <w:rPr>
          <w:rFonts w:ascii="Times New Roman" w:hAnsi="Times New Roman" w:cs="Times New Roman"/>
          <w:sz w:val="24"/>
          <w:szCs w:val="24"/>
        </w:rPr>
        <w:t xml:space="preserve">ом </w:t>
      </w:r>
      <w:r w:rsidRPr="003B5A7B">
        <w:rPr>
          <w:rFonts w:ascii="Times New Roman" w:hAnsi="Times New Roman" w:cs="Times New Roman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sz w:val="24"/>
          <w:szCs w:val="24"/>
        </w:rPr>
        <w:t>27 декабря 2019</w:t>
      </w:r>
      <w:r w:rsidRPr="003B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 xml:space="preserve">№ </w:t>
      </w:r>
      <w:r w:rsidR="000B2473">
        <w:rPr>
          <w:rFonts w:ascii="Times New Roman" w:hAnsi="Times New Roman" w:cs="Times New Roman"/>
          <w:sz w:val="24"/>
          <w:szCs w:val="24"/>
        </w:rPr>
        <w:t>473</w:t>
      </w:r>
      <w:r w:rsidRPr="003B5A7B">
        <w:rPr>
          <w:rFonts w:ascii="Times New Roman" w:hAnsi="Times New Roman" w:cs="Times New Roman"/>
          <w:sz w:val="24"/>
          <w:szCs w:val="24"/>
        </w:rPr>
        <w:t>-ФЗ «О</w:t>
      </w:r>
      <w:r w:rsidR="000B2473">
        <w:rPr>
          <w:rFonts w:ascii="Times New Roman" w:hAnsi="Times New Roman" w:cs="Times New Roman"/>
          <w:sz w:val="24"/>
          <w:szCs w:val="24"/>
        </w:rPr>
        <w:t xml:space="preserve">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B2473" w:rsidRDefault="003A50C5" w:rsidP="000B2473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2473">
        <w:rPr>
          <w:sz w:val="24"/>
          <w:szCs w:val="24"/>
        </w:rPr>
        <w:t xml:space="preserve">Внести в </w:t>
      </w:r>
      <w:r w:rsidR="000B2473">
        <w:rPr>
          <w:bCs/>
          <w:color w:val="000000"/>
          <w:sz w:val="24"/>
          <w:szCs w:val="24"/>
        </w:rPr>
        <w:t xml:space="preserve">Положение </w:t>
      </w:r>
      <w:r w:rsidR="000B2473" w:rsidRPr="00C40B32">
        <w:rPr>
          <w:sz w:val="24"/>
          <w:szCs w:val="24"/>
        </w:rPr>
        <w:t xml:space="preserve">о порядке управления и распоряжения муниципальным жилищным фондом сельского поселения </w:t>
      </w:r>
      <w:proofErr w:type="gramStart"/>
      <w:r w:rsidR="000B2473" w:rsidRPr="00C40B32">
        <w:rPr>
          <w:sz w:val="24"/>
          <w:szCs w:val="24"/>
        </w:rPr>
        <w:t>Полноват</w:t>
      </w:r>
      <w:proofErr w:type="gramEnd"/>
      <w:r w:rsidR="000B2473">
        <w:rPr>
          <w:sz w:val="24"/>
          <w:szCs w:val="24"/>
        </w:rPr>
        <w:t>, утвержденного</w:t>
      </w:r>
      <w:r w:rsidR="000B2473" w:rsidRPr="00F34A56">
        <w:rPr>
          <w:sz w:val="24"/>
          <w:szCs w:val="24"/>
        </w:rPr>
        <w:t xml:space="preserve"> решени</w:t>
      </w:r>
      <w:r w:rsidR="000B2473">
        <w:rPr>
          <w:sz w:val="24"/>
          <w:szCs w:val="24"/>
        </w:rPr>
        <w:t>ем</w:t>
      </w:r>
      <w:r w:rsidR="000B2473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0B2473" w:rsidRPr="00582F9F">
        <w:rPr>
          <w:sz w:val="24"/>
          <w:szCs w:val="24"/>
        </w:rPr>
        <w:t>4</w:t>
      </w:r>
      <w:r w:rsidR="000B2473" w:rsidRPr="00F34A56">
        <w:rPr>
          <w:sz w:val="24"/>
          <w:szCs w:val="24"/>
        </w:rPr>
        <w:t xml:space="preserve"> июня 2013 года № 18 «</w:t>
      </w:r>
      <w:r w:rsidR="000B2473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0B2473" w:rsidRPr="00F34A56">
        <w:rPr>
          <w:sz w:val="24"/>
          <w:szCs w:val="24"/>
        </w:rPr>
        <w:t>»</w:t>
      </w:r>
      <w:r w:rsidR="000B2473">
        <w:rPr>
          <w:sz w:val="24"/>
          <w:szCs w:val="24"/>
        </w:rPr>
        <w:t xml:space="preserve"> следующие изменения:</w:t>
      </w:r>
    </w:p>
    <w:p w:rsidR="000B2473" w:rsidRPr="00E523E3" w:rsidRDefault="000B2473" w:rsidP="000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2473">
        <w:rPr>
          <w:rFonts w:ascii="Times New Roman" w:hAnsi="Times New Roman" w:cs="Times New Roman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E523E3">
        <w:rPr>
          <w:rFonts w:ascii="Times New Roman" w:hAnsi="Times New Roman" w:cs="Times New Roman"/>
          <w:sz w:val="24"/>
          <w:szCs w:val="24"/>
        </w:rPr>
        <w:t>в разделе 2 «Полномочия органов местного самоуправления по вопросам управления и распоряжения жилыми помещениями муниципального жилищного фонда» пункт 2.4.8 изложить в следующей редакции:</w:t>
      </w:r>
    </w:p>
    <w:p w:rsidR="000B2473" w:rsidRDefault="000B2473" w:rsidP="000B2473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E523E3">
        <w:rPr>
          <w:sz w:val="24"/>
          <w:szCs w:val="24"/>
        </w:rPr>
        <w:t>«</w:t>
      </w:r>
      <w:r w:rsidR="00C812E8">
        <w:rPr>
          <w:sz w:val="24"/>
          <w:szCs w:val="24"/>
        </w:rPr>
        <w:t xml:space="preserve">2.4.8. </w:t>
      </w:r>
      <w:r w:rsidRPr="00E523E3">
        <w:rPr>
          <w:sz w:val="24"/>
          <w:szCs w:val="24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C812E8">
        <w:rPr>
          <w:sz w:val="24"/>
          <w:szCs w:val="24"/>
        </w:rPr>
        <w:t>;</w:t>
      </w:r>
      <w:r w:rsidRPr="00E523E3">
        <w:rPr>
          <w:sz w:val="24"/>
          <w:szCs w:val="24"/>
        </w:rPr>
        <w:t>»</w:t>
      </w:r>
      <w:proofErr w:type="gramEnd"/>
      <w:r w:rsidR="00C812E8">
        <w:rPr>
          <w:sz w:val="24"/>
          <w:szCs w:val="24"/>
        </w:rPr>
        <w:t>;</w:t>
      </w:r>
    </w:p>
    <w:p w:rsidR="00C812E8" w:rsidRPr="00E523E3" w:rsidRDefault="00C812E8" w:rsidP="00C81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438D">
        <w:rPr>
          <w:rFonts w:ascii="Times New Roman" w:hAnsi="Times New Roman" w:cs="Times New Roman"/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 w:rsidRPr="00E523E3">
        <w:rPr>
          <w:rFonts w:ascii="Times New Roman" w:hAnsi="Times New Roman" w:cs="Times New Roman"/>
          <w:sz w:val="24"/>
          <w:szCs w:val="24"/>
        </w:rPr>
        <w:t>в разделе 5 «Специализ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ированный жилищный фонд» пункт </w:t>
      </w:r>
      <w:r w:rsidRPr="00E523E3">
        <w:rPr>
          <w:rFonts w:ascii="Times New Roman" w:hAnsi="Times New Roman" w:cs="Times New Roman"/>
          <w:sz w:val="24"/>
          <w:szCs w:val="24"/>
        </w:rPr>
        <w:t>5.10 дополнить подпунктом 3.1 следующего содержания:</w:t>
      </w:r>
    </w:p>
    <w:p w:rsidR="005D0B8B" w:rsidRPr="005D0B8B" w:rsidRDefault="00C812E8" w:rsidP="00C812E8">
      <w:pPr>
        <w:pStyle w:val="ConsPlusNormal"/>
        <w:jc w:val="both"/>
        <w:rPr>
          <w:i/>
          <w:color w:val="FF0000"/>
          <w:sz w:val="24"/>
          <w:szCs w:val="24"/>
        </w:rPr>
      </w:pPr>
      <w:r w:rsidRPr="00E523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3.1) </w:t>
      </w:r>
      <w:bookmarkStart w:id="0" w:name="_GoBack"/>
      <w:r w:rsidRPr="00E523E3">
        <w:rPr>
          <w:rFonts w:ascii="Times New Roman" w:hAnsi="Times New Roman" w:cs="Times New Roman"/>
          <w:sz w:val="24"/>
          <w:szCs w:val="24"/>
        </w:rPr>
        <w:t>до завершения расчетов с гражданами, указанными в пункт</w:t>
      </w:r>
      <w:r w:rsidR="0030438D">
        <w:rPr>
          <w:rFonts w:ascii="Times New Roman" w:hAnsi="Times New Roman" w:cs="Times New Roman"/>
          <w:sz w:val="24"/>
          <w:szCs w:val="24"/>
        </w:rPr>
        <w:t>е</w:t>
      </w:r>
      <w:r w:rsidRPr="00E523E3">
        <w:rPr>
          <w:rFonts w:ascii="Times New Roman" w:hAnsi="Times New Roman" w:cs="Times New Roman"/>
          <w:sz w:val="24"/>
          <w:szCs w:val="24"/>
        </w:rPr>
        <w:t xml:space="preserve"> </w:t>
      </w:r>
      <w:r w:rsidR="0030438D">
        <w:rPr>
          <w:rFonts w:ascii="Times New Roman" w:hAnsi="Times New Roman" w:cs="Times New Roman"/>
          <w:sz w:val="24"/>
          <w:szCs w:val="24"/>
        </w:rPr>
        <w:t>3</w:t>
      </w:r>
      <w:r w:rsidRPr="00E523E3">
        <w:rPr>
          <w:rFonts w:ascii="Times New Roman" w:hAnsi="Times New Roman" w:cs="Times New Roman"/>
          <w:sz w:val="24"/>
          <w:szCs w:val="24"/>
        </w:rPr>
        <w:t xml:space="preserve">.1 </w:t>
      </w:r>
      <w:r w:rsidR="0030438D">
        <w:rPr>
          <w:rFonts w:ascii="Times New Roman" w:hAnsi="Times New Roman" w:cs="Times New Roman"/>
          <w:sz w:val="24"/>
          <w:szCs w:val="24"/>
        </w:rPr>
        <w:t>статьи 95 Жилищного кодекса Российской Федерации</w:t>
      </w:r>
      <w:r w:rsidRPr="00E523E3">
        <w:rPr>
          <w:rFonts w:ascii="Times New Roman" w:hAnsi="Times New Roman" w:cs="Times New Roman"/>
          <w:sz w:val="24"/>
          <w:szCs w:val="24"/>
        </w:rPr>
        <w:t>, либо до предоставления им жилых помещений, но не более чем на два года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E523E3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A50C5">
        <w:rPr>
          <w:sz w:val="24"/>
          <w:szCs w:val="24"/>
        </w:rPr>
        <w:t xml:space="preserve"> </w:t>
      </w:r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lastRenderedPageBreak/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B2473"/>
    <w:rsid w:val="00167ECD"/>
    <w:rsid w:val="001723DC"/>
    <w:rsid w:val="00194F37"/>
    <w:rsid w:val="002062F6"/>
    <w:rsid w:val="00242E3F"/>
    <w:rsid w:val="002B175D"/>
    <w:rsid w:val="0030438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863C49"/>
    <w:rsid w:val="009B052D"/>
    <w:rsid w:val="00A61921"/>
    <w:rsid w:val="00BD2B8C"/>
    <w:rsid w:val="00C40B32"/>
    <w:rsid w:val="00C812E8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4</cp:revision>
  <cp:lastPrinted>2019-04-22T06:46:00Z</cp:lastPrinted>
  <dcterms:created xsi:type="dcterms:W3CDTF">2020-02-04T07:27:00Z</dcterms:created>
  <dcterms:modified xsi:type="dcterms:W3CDTF">2020-02-12T11:05:00Z</dcterms:modified>
</cp:coreProperties>
</file>