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F5C" w:rsidRDefault="001A1F5C" w:rsidP="001A1F5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СЕЛЬСКОЕ ПОСЕЛЕНИЕ </w:t>
      </w:r>
      <w:proofErr w:type="gramStart"/>
      <w:r>
        <w:rPr>
          <w:b/>
          <w:sz w:val="22"/>
          <w:szCs w:val="22"/>
        </w:rPr>
        <w:t>ПОЛНОВАТ</w:t>
      </w:r>
      <w:proofErr w:type="gramEnd"/>
    </w:p>
    <w:p w:rsidR="001A1F5C" w:rsidRDefault="001A1F5C" w:rsidP="001A1F5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БЕЛОЯРСКИЙ РАЙОН</w:t>
      </w:r>
    </w:p>
    <w:p w:rsidR="001A1F5C" w:rsidRPr="0025713B" w:rsidRDefault="001A1F5C" w:rsidP="001A1F5C">
      <w:pPr>
        <w:pStyle w:val="3"/>
        <w:keepLines w:val="0"/>
        <w:numPr>
          <w:ilvl w:val="2"/>
          <w:numId w:val="0"/>
        </w:numPr>
        <w:tabs>
          <w:tab w:val="num" w:pos="0"/>
        </w:tabs>
        <w:suppressAutoHyphens/>
        <w:spacing w:before="0"/>
        <w:ind w:left="720" w:hanging="720"/>
        <w:jc w:val="center"/>
        <w:rPr>
          <w:rFonts w:ascii="Times New Roman" w:hAnsi="Times New Roman" w:cs="Times New Roman"/>
          <w:b w:val="0"/>
          <w:color w:val="auto"/>
        </w:rPr>
      </w:pPr>
      <w:r w:rsidRPr="0025713B">
        <w:rPr>
          <w:rFonts w:ascii="Times New Roman" w:hAnsi="Times New Roman" w:cs="Times New Roman"/>
          <w:color w:val="auto"/>
        </w:rPr>
        <w:t>ХАНТЫ-МАНСИЙСКИЙ АВТОНОМНЫЙ ОКРУГ – ЮГРА</w:t>
      </w:r>
    </w:p>
    <w:p w:rsidR="001A1F5C" w:rsidRDefault="001A1F5C" w:rsidP="001A1F5C">
      <w:pPr>
        <w:jc w:val="right"/>
      </w:pPr>
    </w:p>
    <w:p w:rsidR="001A1F5C" w:rsidRDefault="001A1F5C" w:rsidP="001A1F5C">
      <w:pPr>
        <w:jc w:val="center"/>
        <w:rPr>
          <w:b/>
        </w:rPr>
      </w:pPr>
    </w:p>
    <w:p w:rsidR="001A1F5C" w:rsidRDefault="001A1F5C" w:rsidP="001A1F5C">
      <w:pPr>
        <w:pStyle w:val="1"/>
        <w:tabs>
          <w:tab w:val="num" w:pos="0"/>
        </w:tabs>
        <w:suppressAutoHyphens/>
        <w:ind w:left="432" w:hanging="432"/>
        <w:rPr>
          <w:szCs w:val="28"/>
        </w:rPr>
      </w:pPr>
      <w:r>
        <w:rPr>
          <w:szCs w:val="28"/>
        </w:rPr>
        <w:t>МУНИЦИПАЛЬНОЕ АВТОНОМНОЕ УЧРЕЖДЕНИЕ</w:t>
      </w:r>
    </w:p>
    <w:p w:rsidR="001A1F5C" w:rsidRDefault="001A1F5C" w:rsidP="001A1F5C">
      <w:pPr>
        <w:pStyle w:val="1"/>
        <w:tabs>
          <w:tab w:val="num" w:pos="0"/>
        </w:tabs>
        <w:suppressAutoHyphens/>
        <w:ind w:left="432" w:hanging="432"/>
        <w:rPr>
          <w:szCs w:val="28"/>
        </w:rPr>
      </w:pPr>
      <w:r>
        <w:rPr>
          <w:szCs w:val="28"/>
        </w:rPr>
        <w:t xml:space="preserve"> СЕЛЬСКОГО ПОСЕЛЕНИЯ </w:t>
      </w:r>
      <w:proofErr w:type="gramStart"/>
      <w:r>
        <w:rPr>
          <w:szCs w:val="28"/>
        </w:rPr>
        <w:t>ПОЛНОВАТ</w:t>
      </w:r>
      <w:proofErr w:type="gramEnd"/>
    </w:p>
    <w:p w:rsidR="001A1F5C" w:rsidRPr="006639A5" w:rsidRDefault="001A1F5C" w:rsidP="001A1F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«ЦЕНТР КУЛЬТУРЫ  И СПОРТА «СОЗВЕЗДИЕ»</w:t>
      </w:r>
    </w:p>
    <w:p w:rsidR="001A1F5C" w:rsidRDefault="001A1F5C" w:rsidP="001A1F5C">
      <w:pPr>
        <w:jc w:val="center"/>
        <w:rPr>
          <w:b/>
        </w:rPr>
      </w:pPr>
    </w:p>
    <w:p w:rsidR="001A1F5C" w:rsidRDefault="001A1F5C" w:rsidP="001A1F5C">
      <w:pPr>
        <w:jc w:val="center"/>
        <w:rPr>
          <w:b/>
        </w:rPr>
      </w:pPr>
    </w:p>
    <w:p w:rsidR="001A1F5C" w:rsidRDefault="001A1F5C" w:rsidP="001A1F5C">
      <w:pPr>
        <w:jc w:val="right"/>
        <w:rPr>
          <w:b/>
        </w:rPr>
      </w:pPr>
    </w:p>
    <w:p w:rsidR="001A1F5C" w:rsidRDefault="001A1F5C" w:rsidP="001A1F5C">
      <w:pPr>
        <w:pStyle w:val="1"/>
        <w:tabs>
          <w:tab w:val="num" w:pos="0"/>
        </w:tabs>
        <w:suppressAutoHyphens/>
        <w:ind w:left="432" w:hanging="432"/>
      </w:pPr>
      <w:r>
        <w:t>ПРИКАЗ</w:t>
      </w:r>
    </w:p>
    <w:p w:rsidR="001A1F5C" w:rsidRDefault="001A1F5C" w:rsidP="001A1F5C">
      <w:pPr>
        <w:rPr>
          <w:sz w:val="24"/>
          <w:szCs w:val="24"/>
        </w:rPr>
      </w:pPr>
    </w:p>
    <w:p w:rsidR="001A1F5C" w:rsidRDefault="001A1F5C" w:rsidP="001A1F5C">
      <w:pPr>
        <w:rPr>
          <w:sz w:val="24"/>
          <w:szCs w:val="24"/>
        </w:rPr>
      </w:pPr>
    </w:p>
    <w:p w:rsidR="001A1F5C" w:rsidRDefault="006B439B" w:rsidP="001A1F5C">
      <w:pPr>
        <w:pStyle w:val="31"/>
        <w:jc w:val="both"/>
      </w:pPr>
      <w:r>
        <w:t>от 15 марта</w:t>
      </w:r>
      <w:r w:rsidR="001A1F5C">
        <w:t xml:space="preserve"> 2019 года                                                                           </w:t>
      </w:r>
      <w:r>
        <w:t xml:space="preserve">                           </w:t>
      </w:r>
      <w:r w:rsidR="00B00CC4">
        <w:t xml:space="preserve">   </w:t>
      </w:r>
      <w:r>
        <w:t>№ 22</w:t>
      </w:r>
    </w:p>
    <w:p w:rsidR="001A1F5C" w:rsidRDefault="001A1F5C" w:rsidP="001A1F5C">
      <w:pPr>
        <w:shd w:val="clear" w:color="auto" w:fill="FFFFFF"/>
        <w:spacing w:after="19" w:line="322" w:lineRule="exact"/>
        <w:rPr>
          <w:b/>
          <w:sz w:val="24"/>
          <w:szCs w:val="24"/>
        </w:rPr>
      </w:pPr>
    </w:p>
    <w:p w:rsidR="001A1F5C" w:rsidRDefault="001A1F5C" w:rsidP="001A1F5C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6B439B" w:rsidRDefault="001A1F5C" w:rsidP="001A1F5C">
      <w:pPr>
        <w:pStyle w:val="60"/>
        <w:shd w:val="clear" w:color="auto" w:fill="auto"/>
        <w:spacing w:after="0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Об утверждении Положения об антикоррупционной политике в муниципальном автономном учреждении сельского поселения </w:t>
      </w:r>
      <w:proofErr w:type="gramStart"/>
      <w:r>
        <w:rPr>
          <w:bCs w:val="0"/>
          <w:sz w:val="24"/>
          <w:szCs w:val="24"/>
        </w:rPr>
        <w:t>Полноват</w:t>
      </w:r>
      <w:proofErr w:type="gramEnd"/>
      <w:r>
        <w:rPr>
          <w:bCs w:val="0"/>
          <w:sz w:val="24"/>
          <w:szCs w:val="24"/>
        </w:rPr>
        <w:t xml:space="preserve"> </w:t>
      </w:r>
    </w:p>
    <w:p w:rsidR="001A1F5C" w:rsidRPr="00EB072D" w:rsidRDefault="001A1F5C" w:rsidP="001A1F5C">
      <w:pPr>
        <w:pStyle w:val="60"/>
        <w:shd w:val="clear" w:color="auto" w:fill="auto"/>
        <w:spacing w:after="0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«Центр культуры и спорта «Созвездие»</w:t>
      </w:r>
    </w:p>
    <w:p w:rsidR="001A1F5C" w:rsidRDefault="001A1F5C" w:rsidP="001A1F5C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1A1F5C" w:rsidRPr="00EB072D" w:rsidRDefault="001A1F5C" w:rsidP="001A1F5C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1A1F5C" w:rsidRDefault="001A1F5C" w:rsidP="001A1F5C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В соответствии с положениями Федерального закона от 25 декабря 2008 года        № 273-ФЗ «О противодействии коррупции», Законом Ханты-Мансийского  автономного округа – </w:t>
      </w:r>
      <w:proofErr w:type="spellStart"/>
      <w:r>
        <w:rPr>
          <w:sz w:val="24"/>
          <w:szCs w:val="24"/>
        </w:rPr>
        <w:t>Югры</w:t>
      </w:r>
      <w:proofErr w:type="spellEnd"/>
      <w:r>
        <w:rPr>
          <w:sz w:val="24"/>
          <w:szCs w:val="24"/>
        </w:rPr>
        <w:t xml:space="preserve"> от 25 сентября 2008 года № 86-оз «О мерах по противодействию коррупции в Ханты-Мансийском автономном округе – </w:t>
      </w:r>
      <w:proofErr w:type="spellStart"/>
      <w:r>
        <w:rPr>
          <w:sz w:val="24"/>
          <w:szCs w:val="24"/>
        </w:rPr>
        <w:t>Югре</w:t>
      </w:r>
      <w:proofErr w:type="spellEnd"/>
      <w:r>
        <w:rPr>
          <w:sz w:val="24"/>
          <w:szCs w:val="24"/>
        </w:rPr>
        <w:t xml:space="preserve">», в целях организации работы по противодействию коррупции в муниципальном автономном учреждении сельского поселения Полноват «Центр культуры и спорта «Созвездие»  </w:t>
      </w:r>
      <w:proofErr w:type="spellStart"/>
      <w:proofErr w:type="gramStart"/>
      <w:r>
        <w:rPr>
          <w:sz w:val="24"/>
          <w:szCs w:val="24"/>
        </w:rPr>
        <w:t>п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</w:t>
      </w:r>
      <w:proofErr w:type="spellEnd"/>
      <w:r>
        <w:rPr>
          <w:sz w:val="24"/>
          <w:szCs w:val="24"/>
        </w:rPr>
        <w:t xml:space="preserve"> и к а </w:t>
      </w:r>
      <w:proofErr w:type="spellStart"/>
      <w:r>
        <w:rPr>
          <w:sz w:val="24"/>
          <w:szCs w:val="24"/>
        </w:rPr>
        <w:t>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ы</w:t>
      </w:r>
      <w:proofErr w:type="spellEnd"/>
      <w:r>
        <w:rPr>
          <w:sz w:val="24"/>
          <w:szCs w:val="24"/>
        </w:rPr>
        <w:t xml:space="preserve"> в а ю:</w:t>
      </w:r>
    </w:p>
    <w:p w:rsidR="001A1F5C" w:rsidRDefault="001A1F5C" w:rsidP="001A1F5C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ab/>
        <w:t>1. Утвердить прилагаемое Положение об антикоррупционной полит</w:t>
      </w:r>
      <w:r w:rsidR="00B00CC4">
        <w:rPr>
          <w:sz w:val="24"/>
          <w:szCs w:val="24"/>
        </w:rPr>
        <w:t xml:space="preserve">ике в муниципальном автономном </w:t>
      </w:r>
      <w:r>
        <w:rPr>
          <w:sz w:val="24"/>
          <w:szCs w:val="24"/>
        </w:rPr>
        <w:t>учреждении сельского поселения Полноват «Центр культуры и спорта «Созвездие».</w:t>
      </w:r>
    </w:p>
    <w:p w:rsidR="00AF40C2" w:rsidRDefault="006B439B" w:rsidP="001A1F5C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ab/>
        <w:t>2. Признать утратившим</w:t>
      </w:r>
      <w:r w:rsidR="00AF40C2">
        <w:rPr>
          <w:sz w:val="24"/>
          <w:szCs w:val="24"/>
        </w:rPr>
        <w:t>и</w:t>
      </w:r>
      <w:r>
        <w:rPr>
          <w:sz w:val="24"/>
          <w:szCs w:val="24"/>
        </w:rPr>
        <w:t xml:space="preserve"> силу</w:t>
      </w:r>
      <w:r w:rsidR="00AF40C2">
        <w:rPr>
          <w:sz w:val="24"/>
          <w:szCs w:val="24"/>
        </w:rPr>
        <w:t>:</w:t>
      </w:r>
    </w:p>
    <w:p w:rsidR="006B439B" w:rsidRDefault="00AF40C2" w:rsidP="001A1F5C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6B439B">
        <w:rPr>
          <w:sz w:val="24"/>
          <w:szCs w:val="24"/>
        </w:rPr>
        <w:t xml:space="preserve">приказ муниципального казенного учреждения культуры сельского поселения Полноват «Сельский дом </w:t>
      </w:r>
      <w:r>
        <w:rPr>
          <w:sz w:val="24"/>
          <w:szCs w:val="24"/>
        </w:rPr>
        <w:t xml:space="preserve">культуры «РОДНИК» от </w:t>
      </w:r>
      <w:r w:rsidR="006B439B">
        <w:rPr>
          <w:sz w:val="24"/>
          <w:szCs w:val="24"/>
        </w:rPr>
        <w:t xml:space="preserve">12 декабря 2014 года № 49 «Об утверждении основных направлений антикоррупционной деятельности в муниципальном казенном учреждении культуры сельского поселения Полноват «Сельский дом культуры </w:t>
      </w:r>
      <w:r>
        <w:rPr>
          <w:sz w:val="24"/>
          <w:szCs w:val="24"/>
        </w:rPr>
        <w:t>«РОДНИК»;</w:t>
      </w:r>
    </w:p>
    <w:p w:rsidR="00AF40C2" w:rsidRDefault="00AF40C2" w:rsidP="001A1F5C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ab/>
        <w:t>- приказ муниципального автономного учреждения сельского поселения Полноват</w:t>
      </w:r>
      <w:r w:rsidR="00541819">
        <w:rPr>
          <w:sz w:val="24"/>
          <w:szCs w:val="24"/>
        </w:rPr>
        <w:t xml:space="preserve"> «Центр культуры и спорта «Созвездие»</w:t>
      </w:r>
      <w:r>
        <w:rPr>
          <w:sz w:val="24"/>
          <w:szCs w:val="24"/>
        </w:rPr>
        <w:t xml:space="preserve"> от 29 декабря 2018 года № 120 «О внесении изменений в приказ муниципального казенного учреждения культуры сельского поселения Полноват «Сельский дом культуры «РОДНИК» от 12 декабря 2014 года № 49».</w:t>
      </w:r>
    </w:p>
    <w:p w:rsidR="001A1F5C" w:rsidRDefault="006B439B" w:rsidP="001A1F5C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ab/>
        <w:t>3</w:t>
      </w:r>
      <w:r w:rsidR="001A1F5C">
        <w:rPr>
          <w:sz w:val="24"/>
          <w:szCs w:val="24"/>
        </w:rPr>
        <w:t xml:space="preserve">. </w:t>
      </w:r>
      <w:proofErr w:type="gramStart"/>
      <w:r w:rsidR="001A1F5C">
        <w:rPr>
          <w:sz w:val="24"/>
          <w:szCs w:val="24"/>
        </w:rPr>
        <w:t>Контроль за</w:t>
      </w:r>
      <w:proofErr w:type="gramEnd"/>
      <w:r w:rsidR="001A1F5C">
        <w:rPr>
          <w:sz w:val="24"/>
          <w:szCs w:val="24"/>
        </w:rPr>
        <w:t xml:space="preserve"> выполнением приказа возложить на методиста муниципального автономного учреждения сельского поселения Полноват «Центр культуры и спорта «Созвездие» Капуста М.П.</w:t>
      </w:r>
    </w:p>
    <w:p w:rsidR="001A1F5C" w:rsidRDefault="001A1F5C" w:rsidP="001A1F5C">
      <w:pPr>
        <w:pStyle w:val="a4"/>
        <w:jc w:val="both"/>
        <w:rPr>
          <w:sz w:val="24"/>
          <w:szCs w:val="24"/>
        </w:rPr>
      </w:pPr>
    </w:p>
    <w:p w:rsidR="001A1F5C" w:rsidRDefault="001A1F5C" w:rsidP="001A1F5C">
      <w:pPr>
        <w:pStyle w:val="a4"/>
        <w:jc w:val="both"/>
        <w:rPr>
          <w:sz w:val="24"/>
          <w:szCs w:val="24"/>
        </w:rPr>
      </w:pPr>
    </w:p>
    <w:p w:rsidR="001A1F5C" w:rsidRDefault="001A1F5C" w:rsidP="001A1F5C">
      <w:pPr>
        <w:pStyle w:val="a4"/>
        <w:jc w:val="both"/>
        <w:rPr>
          <w:sz w:val="24"/>
          <w:szCs w:val="24"/>
        </w:rPr>
      </w:pPr>
    </w:p>
    <w:p w:rsidR="001A1F5C" w:rsidRPr="00E6350C" w:rsidRDefault="001A1F5C" w:rsidP="001A1F5C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Директор                                                                                                                     </w:t>
      </w:r>
      <w:proofErr w:type="spellStart"/>
      <w:r>
        <w:rPr>
          <w:sz w:val="24"/>
          <w:szCs w:val="24"/>
        </w:rPr>
        <w:t>В.В.Сухарко</w:t>
      </w:r>
      <w:proofErr w:type="spellEnd"/>
    </w:p>
    <w:p w:rsidR="00A422E2" w:rsidRDefault="00A422E2"/>
    <w:p w:rsidR="001A1F5C" w:rsidRDefault="001A1F5C"/>
    <w:p w:rsidR="001A1F5C" w:rsidRDefault="001A1F5C"/>
    <w:p w:rsidR="006B439B" w:rsidRPr="009B2B91" w:rsidRDefault="006B439B" w:rsidP="001A1F5C">
      <w:pPr>
        <w:pStyle w:val="a5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A1F5C" w:rsidRDefault="001A1F5C" w:rsidP="001A1F5C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bookmarkStart w:id="0" w:name="sub_1001"/>
    </w:p>
    <w:p w:rsidR="001A1F5C" w:rsidRDefault="001A1F5C" w:rsidP="001A1F5C">
      <w:pPr>
        <w:widowControl w:val="0"/>
        <w:autoSpaceDE w:val="0"/>
        <w:autoSpaceDN w:val="0"/>
        <w:adjustRightInd w:val="0"/>
        <w:ind w:firstLine="4678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lastRenderedPageBreak/>
        <w:t>УТВЕРЖДЕНО</w:t>
      </w:r>
    </w:p>
    <w:p w:rsidR="001A1F5C" w:rsidRDefault="001A1F5C" w:rsidP="001A1F5C">
      <w:pPr>
        <w:widowControl w:val="0"/>
        <w:autoSpaceDE w:val="0"/>
        <w:autoSpaceDN w:val="0"/>
        <w:adjustRightInd w:val="0"/>
        <w:ind w:firstLine="4678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 приказом </w:t>
      </w:r>
      <w:proofErr w:type="gramStart"/>
      <w:r>
        <w:rPr>
          <w:sz w:val="24"/>
          <w:szCs w:val="24"/>
        </w:rPr>
        <w:t>муниципального</w:t>
      </w:r>
      <w:proofErr w:type="gramEnd"/>
      <w:r>
        <w:rPr>
          <w:sz w:val="24"/>
          <w:szCs w:val="24"/>
        </w:rPr>
        <w:t xml:space="preserve"> автономного </w:t>
      </w:r>
    </w:p>
    <w:p w:rsidR="001A1F5C" w:rsidRDefault="001A1F5C" w:rsidP="001A1F5C">
      <w:pPr>
        <w:widowControl w:val="0"/>
        <w:autoSpaceDE w:val="0"/>
        <w:autoSpaceDN w:val="0"/>
        <w:adjustRightInd w:val="0"/>
        <w:ind w:firstLine="4678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учреждения сельского поселения </w:t>
      </w:r>
      <w:proofErr w:type="gramStart"/>
      <w:r>
        <w:rPr>
          <w:sz w:val="24"/>
          <w:szCs w:val="24"/>
        </w:rPr>
        <w:t>Полноват</w:t>
      </w:r>
      <w:proofErr w:type="gramEnd"/>
      <w:r>
        <w:rPr>
          <w:sz w:val="24"/>
          <w:szCs w:val="24"/>
        </w:rPr>
        <w:t xml:space="preserve"> </w:t>
      </w:r>
    </w:p>
    <w:p w:rsidR="001A1F5C" w:rsidRDefault="001A1F5C" w:rsidP="001A1F5C">
      <w:pPr>
        <w:widowControl w:val="0"/>
        <w:autoSpaceDE w:val="0"/>
        <w:autoSpaceDN w:val="0"/>
        <w:adjustRightInd w:val="0"/>
        <w:ind w:firstLine="4678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>«Центр культуры и спорта «Созвездие»</w:t>
      </w:r>
    </w:p>
    <w:p w:rsidR="001A1F5C" w:rsidRDefault="006B439B" w:rsidP="001A1F5C">
      <w:pPr>
        <w:widowControl w:val="0"/>
        <w:autoSpaceDE w:val="0"/>
        <w:autoSpaceDN w:val="0"/>
        <w:adjustRightInd w:val="0"/>
        <w:ind w:firstLine="4678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>от 15 марта 2019 года № 22</w:t>
      </w:r>
    </w:p>
    <w:p w:rsidR="001A1F5C" w:rsidRDefault="001A1F5C" w:rsidP="001A1F5C"/>
    <w:p w:rsidR="001A1F5C" w:rsidRDefault="001A1F5C" w:rsidP="001A1F5C"/>
    <w:p w:rsidR="001A1F5C" w:rsidRDefault="001A1F5C" w:rsidP="001A1F5C"/>
    <w:p w:rsidR="001A1F5C" w:rsidRPr="007E76F1" w:rsidRDefault="001A1F5C" w:rsidP="001A1F5C">
      <w:pPr>
        <w:pStyle w:val="a4"/>
        <w:jc w:val="center"/>
        <w:rPr>
          <w:b/>
          <w:sz w:val="24"/>
          <w:szCs w:val="24"/>
        </w:rPr>
      </w:pPr>
      <w:r w:rsidRPr="007E76F1">
        <w:rPr>
          <w:b/>
          <w:sz w:val="24"/>
          <w:szCs w:val="24"/>
        </w:rPr>
        <w:t xml:space="preserve">ПОЛОЖЕНИЕ </w:t>
      </w:r>
    </w:p>
    <w:p w:rsidR="001A1F5C" w:rsidRPr="007E76F1" w:rsidRDefault="001A1F5C" w:rsidP="001A1F5C">
      <w:pPr>
        <w:pStyle w:val="a4"/>
        <w:jc w:val="center"/>
        <w:rPr>
          <w:b/>
          <w:sz w:val="24"/>
          <w:szCs w:val="24"/>
        </w:rPr>
      </w:pPr>
      <w:r w:rsidRPr="007E76F1">
        <w:rPr>
          <w:b/>
          <w:sz w:val="24"/>
          <w:szCs w:val="24"/>
        </w:rPr>
        <w:t>об антикоррупционной политике в муниципальном</w:t>
      </w:r>
      <w:r>
        <w:rPr>
          <w:b/>
          <w:sz w:val="24"/>
          <w:szCs w:val="24"/>
        </w:rPr>
        <w:t xml:space="preserve"> автономном учреждении</w:t>
      </w:r>
      <w:r w:rsidRPr="007E76F1">
        <w:rPr>
          <w:b/>
          <w:sz w:val="24"/>
          <w:szCs w:val="24"/>
        </w:rPr>
        <w:t xml:space="preserve"> сельского поселения Полноват «Центр культуры и спорта «Созвездие»</w:t>
      </w:r>
    </w:p>
    <w:p w:rsidR="001A1F5C" w:rsidRPr="009B2B91" w:rsidRDefault="001A1F5C" w:rsidP="001A1F5C">
      <w:pPr>
        <w:pStyle w:val="a5"/>
        <w:widowControl w:val="0"/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bookmarkEnd w:id="0"/>
    <w:p w:rsidR="001A1F5C" w:rsidRPr="00DC3880" w:rsidRDefault="00DC3880" w:rsidP="00DC3880">
      <w:pPr>
        <w:pStyle w:val="a5"/>
        <w:widowControl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DC3880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DC3880" w:rsidRDefault="00DC3880" w:rsidP="001A1F5C">
      <w:pPr>
        <w:pStyle w:val="a5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3880" w:rsidRDefault="00DC3880" w:rsidP="00DC3880">
      <w:pPr>
        <w:pStyle w:val="a8"/>
        <w:spacing w:before="0" w:beforeAutospacing="0" w:after="0" w:afterAutospacing="0"/>
        <w:ind w:firstLine="709"/>
        <w:jc w:val="both"/>
      </w:pPr>
      <w:r>
        <w:t xml:space="preserve">1.1. </w:t>
      </w:r>
      <w:proofErr w:type="gramStart"/>
      <w:r>
        <w:t xml:space="preserve">Настоящее </w:t>
      </w:r>
      <w:r w:rsidR="00B00CC4">
        <w:t>П</w:t>
      </w:r>
      <w:r>
        <w:t xml:space="preserve">оложение об </w:t>
      </w:r>
      <w:r w:rsidRPr="007E76F1">
        <w:t>антикоррупционной политике в муниципальном</w:t>
      </w:r>
      <w:r>
        <w:t xml:space="preserve"> автономном учреждении</w:t>
      </w:r>
      <w:r w:rsidRPr="007E76F1">
        <w:t xml:space="preserve"> сельского поселения Полноват «Центр культуры и спорта «Созвездие»</w:t>
      </w:r>
      <w:r>
        <w:t xml:space="preserve"> (далее – </w:t>
      </w:r>
      <w:r w:rsidR="00F718E5">
        <w:t>А</w:t>
      </w:r>
      <w:r>
        <w:t>нтикоррупционная политика) определяет ключевые принципы и требования, направленные на</w:t>
      </w:r>
      <w:r w:rsidRPr="00D91B69">
        <w:t xml:space="preserve"> профилактику и пресечение коррупционных правонарушений в деятельности </w:t>
      </w:r>
      <w:r>
        <w:t>муниципального автономного учреждения</w:t>
      </w:r>
      <w:r w:rsidRPr="007E76F1">
        <w:t xml:space="preserve"> сельского поселения Полноват «Центр культуры и спорта «Созвездие»</w:t>
      </w:r>
      <w:r>
        <w:t xml:space="preserve"> (далее – Учреждение)</w:t>
      </w:r>
      <w:r w:rsidRPr="00D91B69">
        <w:t xml:space="preserve"> и соблюдение норм антикоррупционного законодательства Российской Федерации работниками и иными лицами, которые могут</w:t>
      </w:r>
      <w:proofErr w:type="gramEnd"/>
      <w:r w:rsidRPr="00D91B69">
        <w:t xml:space="preserve"> действовать от имени </w:t>
      </w:r>
      <w:r>
        <w:t>Учреждения</w:t>
      </w:r>
      <w:r w:rsidRPr="00D91B69">
        <w:t>.</w:t>
      </w:r>
    </w:p>
    <w:p w:rsidR="00DC3880" w:rsidRDefault="00DC3880" w:rsidP="00DC3880">
      <w:pPr>
        <w:autoSpaceDE w:val="0"/>
        <w:autoSpaceDN w:val="0"/>
        <w:adjustRightInd w:val="0"/>
        <w:ind w:firstLine="709"/>
        <w:jc w:val="both"/>
        <w:rPr>
          <w:color w:val="00000A"/>
          <w:sz w:val="24"/>
          <w:szCs w:val="24"/>
        </w:rPr>
      </w:pPr>
      <w:r w:rsidRPr="007E76F1">
        <w:rPr>
          <w:sz w:val="24"/>
          <w:szCs w:val="24"/>
        </w:rPr>
        <w:t xml:space="preserve">1.2. </w:t>
      </w:r>
      <w:r>
        <w:rPr>
          <w:sz w:val="24"/>
          <w:szCs w:val="24"/>
        </w:rPr>
        <w:t xml:space="preserve">Настоящая </w:t>
      </w:r>
      <w:r w:rsidRPr="004B34CE">
        <w:rPr>
          <w:sz w:val="24"/>
          <w:szCs w:val="24"/>
        </w:rPr>
        <w:t>Антикоррупционная политика</w:t>
      </w:r>
      <w:r w:rsidRPr="007E76F1">
        <w:rPr>
          <w:sz w:val="24"/>
          <w:szCs w:val="24"/>
        </w:rPr>
        <w:t xml:space="preserve"> разработан</w:t>
      </w:r>
      <w:r>
        <w:rPr>
          <w:sz w:val="24"/>
          <w:szCs w:val="24"/>
        </w:rPr>
        <w:t>а</w:t>
      </w:r>
      <w:r w:rsidRPr="007E76F1">
        <w:rPr>
          <w:sz w:val="24"/>
          <w:szCs w:val="24"/>
        </w:rPr>
        <w:t xml:space="preserve"> </w:t>
      </w:r>
      <w:r w:rsidRPr="007E76F1">
        <w:rPr>
          <w:color w:val="00000A"/>
          <w:sz w:val="24"/>
          <w:szCs w:val="24"/>
        </w:rPr>
        <w:t>в соответствии с Федеральным законом Российской</w:t>
      </w:r>
      <w:r>
        <w:rPr>
          <w:color w:val="00000A"/>
          <w:sz w:val="24"/>
          <w:szCs w:val="24"/>
        </w:rPr>
        <w:t xml:space="preserve"> Федерации от 25 декабря </w:t>
      </w:r>
      <w:r w:rsidRPr="001E1D59">
        <w:rPr>
          <w:color w:val="00000A"/>
          <w:sz w:val="24"/>
          <w:szCs w:val="24"/>
        </w:rPr>
        <w:t>2008</w:t>
      </w:r>
      <w:r>
        <w:rPr>
          <w:color w:val="00000A"/>
          <w:sz w:val="24"/>
          <w:szCs w:val="24"/>
        </w:rPr>
        <w:t xml:space="preserve"> года </w:t>
      </w:r>
      <w:r w:rsidRPr="001E1D59">
        <w:rPr>
          <w:color w:val="00000A"/>
          <w:sz w:val="24"/>
          <w:szCs w:val="24"/>
        </w:rPr>
        <w:t xml:space="preserve"> № 273-ФЗ</w:t>
      </w:r>
      <w:r>
        <w:rPr>
          <w:color w:val="00000A"/>
          <w:sz w:val="24"/>
          <w:szCs w:val="24"/>
        </w:rPr>
        <w:t xml:space="preserve"> «О противодействии коррупции», </w:t>
      </w:r>
      <w:r w:rsidRPr="001E1D59">
        <w:rPr>
          <w:color w:val="00000A"/>
          <w:sz w:val="24"/>
          <w:szCs w:val="24"/>
        </w:rPr>
        <w:t>Методическими рекомендациями по разработке и принятию организациями мер по предупреждению и противодействию коррупции, разработанными Министерством труда и социальной защиты Р</w:t>
      </w:r>
      <w:r>
        <w:rPr>
          <w:color w:val="00000A"/>
          <w:sz w:val="24"/>
          <w:szCs w:val="24"/>
        </w:rPr>
        <w:t>оссийской Федерации от 8 ноября 2013 года.</w:t>
      </w:r>
    </w:p>
    <w:p w:rsidR="00DC3880" w:rsidRDefault="00DC3880" w:rsidP="00DC3880">
      <w:pPr>
        <w:jc w:val="both"/>
        <w:rPr>
          <w:sz w:val="24"/>
          <w:szCs w:val="24"/>
        </w:rPr>
      </w:pPr>
      <w:r>
        <w:rPr>
          <w:color w:val="00000A"/>
          <w:sz w:val="24"/>
          <w:szCs w:val="24"/>
        </w:rPr>
        <w:tab/>
      </w:r>
      <w:proofErr w:type="gramStart"/>
      <w:r>
        <w:rPr>
          <w:color w:val="00000A"/>
          <w:sz w:val="24"/>
          <w:szCs w:val="24"/>
        </w:rPr>
        <w:t xml:space="preserve">Нормативными актами, регулирующими </w:t>
      </w:r>
      <w:r w:rsidR="00F718E5">
        <w:rPr>
          <w:color w:val="00000A"/>
          <w:sz w:val="24"/>
          <w:szCs w:val="24"/>
        </w:rPr>
        <w:t>А</w:t>
      </w:r>
      <w:r>
        <w:rPr>
          <w:color w:val="00000A"/>
          <w:sz w:val="24"/>
          <w:szCs w:val="24"/>
        </w:rPr>
        <w:t>нтикоррупционную политику Учреждения также являются</w:t>
      </w:r>
      <w:proofErr w:type="gramEnd"/>
      <w:r>
        <w:rPr>
          <w:color w:val="00000A"/>
          <w:sz w:val="24"/>
          <w:szCs w:val="24"/>
        </w:rPr>
        <w:t xml:space="preserve"> </w:t>
      </w:r>
      <w:r w:rsidRPr="00FB2A97">
        <w:rPr>
          <w:sz w:val="24"/>
          <w:szCs w:val="24"/>
        </w:rPr>
        <w:t xml:space="preserve"> </w:t>
      </w:r>
      <w:hyperlink r:id="rId5" w:history="1">
        <w:r w:rsidRPr="00FB2A97">
          <w:rPr>
            <w:sz w:val="24"/>
            <w:szCs w:val="24"/>
          </w:rPr>
          <w:t>Феде</w:t>
        </w:r>
        <w:r>
          <w:rPr>
            <w:sz w:val="24"/>
            <w:szCs w:val="24"/>
          </w:rPr>
          <w:t>ральный закон от 18 июля 2011 года № 223-ФЗ «</w:t>
        </w:r>
        <w:r w:rsidRPr="00FB2A97">
          <w:rPr>
            <w:sz w:val="24"/>
            <w:szCs w:val="24"/>
          </w:rPr>
          <w:t>О закупках товаров, работ, услуг отдельными видами юридических лиц</w:t>
        </w:r>
      </w:hyperlink>
      <w:r>
        <w:rPr>
          <w:sz w:val="24"/>
          <w:szCs w:val="24"/>
        </w:rPr>
        <w:t>», устав Учреждения и другие локальные акты Учреждения.</w:t>
      </w:r>
    </w:p>
    <w:p w:rsidR="00DC3880" w:rsidRPr="00F35934" w:rsidRDefault="00DC3880" w:rsidP="00DC3880">
      <w:pPr>
        <w:jc w:val="both"/>
        <w:rPr>
          <w:sz w:val="24"/>
          <w:szCs w:val="24"/>
        </w:rPr>
      </w:pPr>
      <w:r>
        <w:rPr>
          <w:color w:val="00000A"/>
          <w:sz w:val="24"/>
          <w:szCs w:val="24"/>
        </w:rPr>
        <w:tab/>
      </w:r>
      <w:r w:rsidRPr="00F35934">
        <w:rPr>
          <w:color w:val="00000A"/>
          <w:sz w:val="24"/>
          <w:szCs w:val="24"/>
        </w:rPr>
        <w:t xml:space="preserve">1.3. </w:t>
      </w:r>
      <w:r w:rsidRPr="00F35934">
        <w:rPr>
          <w:sz w:val="24"/>
          <w:szCs w:val="24"/>
        </w:rPr>
        <w:t xml:space="preserve">Антикоррупционная политика  представляет собой комплекс взаимосвязанных принципов, процедур и конкретных мероприятий, направленных на профилактику и пресечение коррупционных правонарушений в деятельности </w:t>
      </w:r>
      <w:r>
        <w:rPr>
          <w:sz w:val="24"/>
          <w:szCs w:val="24"/>
        </w:rPr>
        <w:t>Учреждения.</w:t>
      </w:r>
    </w:p>
    <w:p w:rsidR="00DC3880" w:rsidRPr="001E1D59" w:rsidRDefault="00DC3880" w:rsidP="00DC3880">
      <w:pPr>
        <w:autoSpaceDE w:val="0"/>
        <w:autoSpaceDN w:val="0"/>
        <w:adjustRightInd w:val="0"/>
        <w:ind w:firstLine="709"/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1.4. Настоящая</w:t>
      </w:r>
      <w:r w:rsidRPr="001E1D59">
        <w:rPr>
          <w:color w:val="00000A"/>
          <w:sz w:val="24"/>
          <w:szCs w:val="24"/>
        </w:rPr>
        <w:t xml:space="preserve"> </w:t>
      </w:r>
      <w:r w:rsidRPr="00F35934">
        <w:rPr>
          <w:color w:val="00000A"/>
          <w:sz w:val="24"/>
          <w:szCs w:val="24"/>
        </w:rPr>
        <w:t>Антикоррупционная политика</w:t>
      </w:r>
      <w:r>
        <w:rPr>
          <w:color w:val="00000A"/>
          <w:sz w:val="24"/>
          <w:szCs w:val="24"/>
        </w:rPr>
        <w:t xml:space="preserve"> устанавливает</w:t>
      </w:r>
      <w:r w:rsidRPr="001E1D59">
        <w:rPr>
          <w:color w:val="00000A"/>
          <w:sz w:val="24"/>
          <w:szCs w:val="24"/>
        </w:rPr>
        <w:t>:</w:t>
      </w:r>
    </w:p>
    <w:p w:rsidR="00DC3880" w:rsidRPr="001E1D59" w:rsidRDefault="00DC3880" w:rsidP="00DC3880">
      <w:pPr>
        <w:autoSpaceDE w:val="0"/>
        <w:autoSpaceDN w:val="0"/>
        <w:adjustRightInd w:val="0"/>
        <w:ind w:firstLine="708"/>
        <w:jc w:val="both"/>
        <w:rPr>
          <w:color w:val="00000A"/>
          <w:sz w:val="24"/>
          <w:szCs w:val="24"/>
        </w:rPr>
      </w:pPr>
      <w:r w:rsidRPr="001E1D59">
        <w:rPr>
          <w:color w:val="00000A"/>
          <w:sz w:val="24"/>
          <w:szCs w:val="24"/>
        </w:rPr>
        <w:t>- основные принципы противодействия коррупции;</w:t>
      </w:r>
    </w:p>
    <w:p w:rsidR="00DC3880" w:rsidRPr="001E1D59" w:rsidRDefault="00DC3880" w:rsidP="00DC3880">
      <w:pPr>
        <w:autoSpaceDE w:val="0"/>
        <w:autoSpaceDN w:val="0"/>
        <w:adjustRightInd w:val="0"/>
        <w:ind w:firstLine="708"/>
        <w:jc w:val="both"/>
        <w:rPr>
          <w:color w:val="00000A"/>
          <w:sz w:val="24"/>
          <w:szCs w:val="24"/>
        </w:rPr>
      </w:pPr>
      <w:r w:rsidRPr="001E1D59">
        <w:rPr>
          <w:color w:val="00000A"/>
          <w:sz w:val="24"/>
          <w:szCs w:val="24"/>
        </w:rPr>
        <w:t>-</w:t>
      </w:r>
      <w:r>
        <w:rPr>
          <w:color w:val="00000A"/>
          <w:sz w:val="24"/>
          <w:szCs w:val="24"/>
        </w:rPr>
        <w:t xml:space="preserve"> </w:t>
      </w:r>
      <w:r w:rsidRPr="001E1D59">
        <w:rPr>
          <w:color w:val="00000A"/>
          <w:sz w:val="24"/>
          <w:szCs w:val="24"/>
        </w:rPr>
        <w:t>правовые и организационные основы предупре</w:t>
      </w:r>
      <w:r>
        <w:rPr>
          <w:color w:val="00000A"/>
          <w:sz w:val="24"/>
          <w:szCs w:val="24"/>
        </w:rPr>
        <w:t xml:space="preserve">ждения коррупции и борьбы с ней, </w:t>
      </w:r>
      <w:r w:rsidRPr="001E1D59">
        <w:rPr>
          <w:color w:val="00000A"/>
          <w:sz w:val="24"/>
          <w:szCs w:val="24"/>
        </w:rPr>
        <w:t>минимизации и (или) ликвидации последствий коррупционных правонарушений.</w:t>
      </w:r>
    </w:p>
    <w:p w:rsidR="00DC3880" w:rsidRPr="00D91B69" w:rsidRDefault="00DC3880" w:rsidP="00DC3880">
      <w:pPr>
        <w:pStyle w:val="a8"/>
        <w:spacing w:before="0" w:beforeAutospacing="0" w:after="0" w:afterAutospacing="0"/>
        <w:ind w:firstLine="709"/>
        <w:jc w:val="both"/>
        <w:rPr>
          <w:color w:val="454545"/>
        </w:rPr>
      </w:pPr>
      <w:r>
        <w:t xml:space="preserve">1.5. В соответствии со статьей </w:t>
      </w:r>
      <w:r w:rsidRPr="00D91B69">
        <w:t>13.3 Федерального закон</w:t>
      </w:r>
      <w:r>
        <w:t xml:space="preserve">а Российской Федерации от 25 декабря </w:t>
      </w:r>
      <w:r w:rsidRPr="00D91B69">
        <w:t>2008</w:t>
      </w:r>
      <w:r>
        <w:t xml:space="preserve"> года</w:t>
      </w:r>
      <w:r w:rsidRPr="00D91B69">
        <w:t xml:space="preserve"> № 273-ФЗ «О противодействии коррупции» </w:t>
      </w:r>
      <w:r w:rsidRPr="00D91B69">
        <w:rPr>
          <w:color w:val="454545"/>
        </w:rPr>
        <w:t>м</w:t>
      </w:r>
      <w:r w:rsidRPr="00D91B69">
        <w:rPr>
          <w:color w:val="000000"/>
        </w:rPr>
        <w:t xml:space="preserve">еры по предупреждению коррупции, принимаемые в </w:t>
      </w:r>
      <w:r>
        <w:rPr>
          <w:color w:val="00000A"/>
        </w:rPr>
        <w:t>Учреждении</w:t>
      </w:r>
      <w:r w:rsidRPr="00D91B69">
        <w:rPr>
          <w:color w:val="000000"/>
        </w:rPr>
        <w:t>, могут включать:</w:t>
      </w:r>
    </w:p>
    <w:p w:rsidR="00DC3880" w:rsidRPr="00D91B69" w:rsidRDefault="00DC3880" w:rsidP="00DC3880">
      <w:pPr>
        <w:pStyle w:val="a8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определение </w:t>
      </w:r>
      <w:r w:rsidRPr="00D91B69">
        <w:rPr>
          <w:color w:val="000000"/>
        </w:rPr>
        <w:t xml:space="preserve"> должностных лиц, ответственных за профилактику коррупционных и иных правонарушений;</w:t>
      </w:r>
    </w:p>
    <w:p w:rsidR="00DC3880" w:rsidRPr="00D91B69" w:rsidRDefault="00DC3880" w:rsidP="00DC3880">
      <w:pPr>
        <w:pStyle w:val="a8"/>
        <w:spacing w:before="0" w:beforeAutospacing="0" w:after="0" w:afterAutospacing="0"/>
        <w:ind w:firstLine="709"/>
        <w:jc w:val="both"/>
        <w:rPr>
          <w:color w:val="454545"/>
        </w:rPr>
      </w:pPr>
      <w:r w:rsidRPr="00D91B69">
        <w:rPr>
          <w:color w:val="000000"/>
        </w:rPr>
        <w:t xml:space="preserve">сотрудничество </w:t>
      </w:r>
      <w:r>
        <w:rPr>
          <w:color w:val="00000A"/>
        </w:rPr>
        <w:t>Учреждения</w:t>
      </w:r>
      <w:r w:rsidRPr="00D91B69">
        <w:rPr>
          <w:color w:val="000000"/>
        </w:rPr>
        <w:t xml:space="preserve"> с правоохранительными органами;</w:t>
      </w:r>
    </w:p>
    <w:p w:rsidR="00DC3880" w:rsidRPr="00D91B69" w:rsidRDefault="00DC3880" w:rsidP="00DC3880">
      <w:pPr>
        <w:pStyle w:val="a8"/>
        <w:spacing w:before="0" w:beforeAutospacing="0" w:after="0" w:afterAutospacing="0"/>
        <w:ind w:firstLine="709"/>
        <w:jc w:val="both"/>
        <w:rPr>
          <w:color w:val="454545"/>
        </w:rPr>
      </w:pPr>
      <w:r w:rsidRPr="00D91B69">
        <w:rPr>
          <w:color w:val="000000"/>
        </w:rPr>
        <w:t xml:space="preserve">разработку и внедрение в практику стандартов и процедур, направленных на обеспечение добросовестной работы </w:t>
      </w:r>
      <w:r>
        <w:rPr>
          <w:color w:val="00000A"/>
        </w:rPr>
        <w:t>Учреждения</w:t>
      </w:r>
      <w:r w:rsidRPr="00D91B69">
        <w:rPr>
          <w:color w:val="000000"/>
        </w:rPr>
        <w:t>;</w:t>
      </w:r>
    </w:p>
    <w:p w:rsidR="00DC3880" w:rsidRPr="00D91B69" w:rsidRDefault="00DC3880" w:rsidP="00DC3880">
      <w:pPr>
        <w:pStyle w:val="a8"/>
        <w:spacing w:before="0" w:beforeAutospacing="0" w:after="0" w:afterAutospacing="0"/>
        <w:ind w:firstLine="709"/>
        <w:jc w:val="both"/>
        <w:rPr>
          <w:color w:val="454545"/>
        </w:rPr>
      </w:pPr>
      <w:r w:rsidRPr="00D91B69">
        <w:rPr>
          <w:color w:val="000000"/>
        </w:rPr>
        <w:t xml:space="preserve">принятие кодекса этики и служебного поведения работников </w:t>
      </w:r>
      <w:r>
        <w:rPr>
          <w:color w:val="00000A"/>
        </w:rPr>
        <w:t>Учреждения</w:t>
      </w:r>
      <w:r w:rsidRPr="00D91B69">
        <w:rPr>
          <w:color w:val="000000"/>
        </w:rPr>
        <w:t>;</w:t>
      </w:r>
    </w:p>
    <w:p w:rsidR="00DC3880" w:rsidRPr="00D91B69" w:rsidRDefault="00DC3880" w:rsidP="00DC3880">
      <w:pPr>
        <w:pStyle w:val="a8"/>
        <w:spacing w:before="0" w:beforeAutospacing="0" w:after="0" w:afterAutospacing="0"/>
        <w:ind w:firstLine="709"/>
        <w:jc w:val="both"/>
        <w:rPr>
          <w:color w:val="454545"/>
        </w:rPr>
      </w:pPr>
      <w:r w:rsidRPr="00D91B69">
        <w:rPr>
          <w:color w:val="000000"/>
        </w:rPr>
        <w:t xml:space="preserve">предотвращение и урегулирование конфликта интересов работников </w:t>
      </w:r>
      <w:r>
        <w:rPr>
          <w:color w:val="00000A"/>
        </w:rPr>
        <w:t>Учреждения</w:t>
      </w:r>
      <w:r w:rsidRPr="00D91B69">
        <w:rPr>
          <w:color w:val="000000"/>
        </w:rPr>
        <w:t>;</w:t>
      </w:r>
    </w:p>
    <w:p w:rsidR="00DC3880" w:rsidRDefault="00DC3880" w:rsidP="00DC3880">
      <w:pPr>
        <w:pStyle w:val="a8"/>
        <w:spacing w:before="0" w:beforeAutospacing="0" w:after="0" w:afterAutospacing="0"/>
        <w:ind w:firstLine="709"/>
        <w:jc w:val="both"/>
        <w:rPr>
          <w:color w:val="000000"/>
        </w:rPr>
      </w:pPr>
      <w:r w:rsidRPr="00D91B69">
        <w:rPr>
          <w:color w:val="000000"/>
        </w:rPr>
        <w:t>недопущение составления неофициальной отчетности и испо</w:t>
      </w:r>
      <w:r w:rsidR="00921FD2">
        <w:rPr>
          <w:color w:val="000000"/>
        </w:rPr>
        <w:t>льзования поддельных документов и другие.</w:t>
      </w:r>
    </w:p>
    <w:p w:rsidR="006B439B" w:rsidRDefault="006B439B" w:rsidP="00DC3880">
      <w:pPr>
        <w:pStyle w:val="a8"/>
        <w:spacing w:before="0" w:beforeAutospacing="0" w:after="0" w:afterAutospacing="0"/>
        <w:ind w:firstLine="709"/>
        <w:jc w:val="both"/>
        <w:rPr>
          <w:color w:val="000000"/>
        </w:rPr>
      </w:pPr>
    </w:p>
    <w:p w:rsidR="00B00CC4" w:rsidRDefault="00B00CC4" w:rsidP="00DC3880">
      <w:pPr>
        <w:pStyle w:val="a8"/>
        <w:spacing w:before="0" w:beforeAutospacing="0" w:after="0" w:afterAutospacing="0"/>
        <w:ind w:firstLine="709"/>
        <w:jc w:val="both"/>
        <w:rPr>
          <w:color w:val="000000"/>
        </w:rPr>
      </w:pPr>
    </w:p>
    <w:p w:rsidR="00DC3880" w:rsidRDefault="00DC3880" w:rsidP="00DC3880">
      <w:pPr>
        <w:jc w:val="center"/>
        <w:rPr>
          <w:b/>
          <w:sz w:val="24"/>
          <w:szCs w:val="24"/>
        </w:rPr>
      </w:pPr>
      <w:r w:rsidRPr="00651AA0">
        <w:rPr>
          <w:b/>
          <w:sz w:val="24"/>
          <w:szCs w:val="24"/>
        </w:rPr>
        <w:lastRenderedPageBreak/>
        <w:t xml:space="preserve">2. Термины и определения, </w:t>
      </w:r>
    </w:p>
    <w:p w:rsidR="00DC3880" w:rsidRDefault="00DC3880" w:rsidP="00DC3880">
      <w:pPr>
        <w:jc w:val="center"/>
        <w:rPr>
          <w:b/>
          <w:sz w:val="24"/>
          <w:szCs w:val="24"/>
        </w:rPr>
      </w:pPr>
      <w:proofErr w:type="gramStart"/>
      <w:r w:rsidRPr="00651AA0">
        <w:rPr>
          <w:b/>
          <w:sz w:val="24"/>
          <w:szCs w:val="24"/>
        </w:rPr>
        <w:t>используемые</w:t>
      </w:r>
      <w:proofErr w:type="gramEnd"/>
      <w:r w:rsidRPr="00651AA0">
        <w:rPr>
          <w:b/>
          <w:sz w:val="24"/>
          <w:szCs w:val="24"/>
        </w:rPr>
        <w:t xml:space="preserve"> в Антикоррупционной политике</w:t>
      </w:r>
    </w:p>
    <w:p w:rsidR="00DC3880" w:rsidRPr="00651AA0" w:rsidRDefault="00DC3880" w:rsidP="00DC3880">
      <w:pPr>
        <w:jc w:val="center"/>
        <w:rPr>
          <w:b/>
          <w:sz w:val="24"/>
          <w:szCs w:val="24"/>
        </w:rPr>
      </w:pPr>
    </w:p>
    <w:p w:rsidR="00DC3880" w:rsidRPr="00B00CC4" w:rsidRDefault="00DC3880" w:rsidP="00DC3880">
      <w:pPr>
        <w:pStyle w:val="a8"/>
        <w:spacing w:before="0" w:beforeAutospacing="0" w:after="0" w:afterAutospacing="0"/>
        <w:ind w:firstLine="709"/>
        <w:jc w:val="both"/>
        <w:rPr>
          <w:color w:val="454545"/>
        </w:rPr>
      </w:pPr>
      <w:proofErr w:type="gramStart"/>
      <w:r w:rsidRPr="00B00CC4">
        <w:rPr>
          <w:bCs/>
          <w:iCs/>
          <w:color w:val="000000"/>
        </w:rPr>
        <w:t>Коррупция</w:t>
      </w:r>
      <w:r w:rsidRPr="00B00CC4">
        <w:rPr>
          <w:color w:val="000000"/>
        </w:rPr>
        <w:t xml:space="preserve"> –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proofErr w:type="gramEnd"/>
      <w:r w:rsidRPr="00B00CC4">
        <w:rPr>
          <w:color w:val="000000"/>
        </w:rPr>
        <w:t>. Коррупцией также является совершение перечисленных деяний от имени или в интересах юридического лица (пункт 1 статьи 1 Федерального закона от 25 декабря 2008 года  № 273-ФЗ «О противодействии коррупции»).</w:t>
      </w:r>
    </w:p>
    <w:p w:rsidR="00DC3880" w:rsidRPr="00B00CC4" w:rsidRDefault="00DC3880" w:rsidP="00DC3880">
      <w:pPr>
        <w:pStyle w:val="a8"/>
        <w:spacing w:before="0" w:beforeAutospacing="0" w:after="0" w:afterAutospacing="0"/>
        <w:ind w:firstLine="709"/>
        <w:jc w:val="both"/>
        <w:rPr>
          <w:color w:val="454545"/>
        </w:rPr>
      </w:pPr>
      <w:r w:rsidRPr="00B00CC4">
        <w:rPr>
          <w:bCs/>
          <w:iCs/>
          <w:color w:val="000000"/>
        </w:rPr>
        <w:t>Противодействие коррупции</w:t>
      </w:r>
      <w:r w:rsidRPr="00B00CC4">
        <w:rPr>
          <w:color w:val="000000"/>
        </w:rPr>
        <w:t xml:space="preserve"> –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 (пункт 2 статьи 1 Федерального закона от 25 декабря 2008 года  № 273-ФЗ «О противодействии коррупции»):</w:t>
      </w:r>
    </w:p>
    <w:p w:rsidR="00DC3880" w:rsidRPr="00B00CC4" w:rsidRDefault="00DC3880" w:rsidP="00DC3880">
      <w:pPr>
        <w:pStyle w:val="a8"/>
        <w:spacing w:before="0" w:beforeAutospacing="0" w:after="0" w:afterAutospacing="0"/>
        <w:ind w:firstLine="709"/>
        <w:jc w:val="both"/>
        <w:rPr>
          <w:color w:val="454545"/>
        </w:rPr>
      </w:pPr>
      <w:r w:rsidRPr="00B00CC4">
        <w:rPr>
          <w:color w:val="000000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DC3880" w:rsidRPr="00B00CC4" w:rsidRDefault="00DC3880" w:rsidP="00DC3880">
      <w:pPr>
        <w:pStyle w:val="a8"/>
        <w:spacing w:before="0" w:beforeAutospacing="0" w:after="0" w:afterAutospacing="0"/>
        <w:ind w:firstLine="709"/>
        <w:jc w:val="both"/>
        <w:rPr>
          <w:color w:val="454545"/>
        </w:rPr>
      </w:pPr>
      <w:r w:rsidRPr="00B00CC4">
        <w:rPr>
          <w:color w:val="000000"/>
        </w:rP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DC3880" w:rsidRPr="00B00CC4" w:rsidRDefault="00DC3880" w:rsidP="00DC3880">
      <w:pPr>
        <w:pStyle w:val="a8"/>
        <w:spacing w:before="0" w:beforeAutospacing="0" w:after="0" w:afterAutospacing="0"/>
        <w:ind w:firstLine="709"/>
        <w:jc w:val="both"/>
        <w:rPr>
          <w:color w:val="454545"/>
        </w:rPr>
      </w:pPr>
      <w:r w:rsidRPr="00B00CC4">
        <w:rPr>
          <w:color w:val="000000"/>
        </w:rPr>
        <w:t>в) по минимизации и (или) ликвидации последствий коррупционных правонарушений.</w:t>
      </w:r>
    </w:p>
    <w:p w:rsidR="00DC3880" w:rsidRPr="00B00CC4" w:rsidRDefault="00DC3880" w:rsidP="00DC3880">
      <w:pPr>
        <w:pStyle w:val="a8"/>
        <w:spacing w:before="0" w:beforeAutospacing="0" w:after="0" w:afterAutospacing="0"/>
        <w:ind w:firstLine="709"/>
        <w:jc w:val="both"/>
        <w:rPr>
          <w:color w:val="454545"/>
        </w:rPr>
      </w:pPr>
      <w:r w:rsidRPr="00B00CC4">
        <w:rPr>
          <w:bCs/>
          <w:iCs/>
          <w:color w:val="000000"/>
        </w:rPr>
        <w:t>Учреждение</w:t>
      </w:r>
      <w:r w:rsidRPr="00B00CC4">
        <w:rPr>
          <w:color w:val="000000"/>
        </w:rPr>
        <w:t xml:space="preserve"> – юридическое лицо независимо от формы собственности, организационно-правовой формы и отраслевой принадлежности.</w:t>
      </w:r>
    </w:p>
    <w:p w:rsidR="00DC3880" w:rsidRPr="00B00CC4" w:rsidRDefault="00DC3880" w:rsidP="00DC3880">
      <w:pPr>
        <w:pStyle w:val="a8"/>
        <w:spacing w:before="0" w:beforeAutospacing="0" w:after="0" w:afterAutospacing="0"/>
        <w:ind w:firstLine="709"/>
        <w:jc w:val="both"/>
        <w:rPr>
          <w:color w:val="454545"/>
        </w:rPr>
      </w:pPr>
      <w:r w:rsidRPr="00B00CC4">
        <w:rPr>
          <w:bCs/>
          <w:iCs/>
          <w:color w:val="000000"/>
        </w:rPr>
        <w:t>Контрагент</w:t>
      </w:r>
      <w:r w:rsidRPr="00B00CC4">
        <w:rPr>
          <w:color w:val="000000"/>
        </w:rPr>
        <w:t xml:space="preserve"> – любое российское или иностранное юридическое или физическое лицо, с которым организация вступает в договорные отношения, за исключением трудовых отношений.</w:t>
      </w:r>
    </w:p>
    <w:p w:rsidR="00DC3880" w:rsidRPr="00B00CC4" w:rsidRDefault="00DC3880" w:rsidP="00DC3880">
      <w:pPr>
        <w:pStyle w:val="a8"/>
        <w:spacing w:before="0" w:beforeAutospacing="0" w:after="0" w:afterAutospacing="0"/>
        <w:ind w:firstLine="709"/>
        <w:jc w:val="both"/>
        <w:rPr>
          <w:color w:val="454545"/>
        </w:rPr>
      </w:pPr>
      <w:proofErr w:type="gramStart"/>
      <w:r w:rsidRPr="00B00CC4">
        <w:rPr>
          <w:bCs/>
          <w:iCs/>
          <w:color w:val="000000"/>
        </w:rPr>
        <w:t>Взятка</w:t>
      </w:r>
      <w:r w:rsidRPr="00B00CC4">
        <w:rPr>
          <w:color w:val="000000"/>
        </w:rPr>
        <w:t xml:space="preserve"> – 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</w:t>
      </w:r>
      <w:proofErr w:type="gramEnd"/>
      <w:r w:rsidRPr="00B00CC4">
        <w:rPr>
          <w:color w:val="000000"/>
        </w:rPr>
        <w:t xml:space="preserve"> силу должностного положения может способствовать таким действиям (бездействию), а равно за общее покровительство или попустительство по службе.</w:t>
      </w:r>
    </w:p>
    <w:p w:rsidR="00DC3880" w:rsidRPr="00B00CC4" w:rsidRDefault="00DC3880" w:rsidP="00DC3880">
      <w:pPr>
        <w:pStyle w:val="a8"/>
        <w:spacing w:before="0" w:beforeAutospacing="0" w:after="0" w:afterAutospacing="0"/>
        <w:ind w:firstLine="709"/>
        <w:jc w:val="both"/>
        <w:rPr>
          <w:color w:val="454545"/>
        </w:rPr>
      </w:pPr>
      <w:proofErr w:type="gramStart"/>
      <w:r w:rsidRPr="00B00CC4">
        <w:rPr>
          <w:bCs/>
          <w:iCs/>
          <w:color w:val="000000"/>
        </w:rPr>
        <w:t>Коммерческий подкуп</w:t>
      </w:r>
      <w:r w:rsidRPr="00B00CC4">
        <w:rPr>
          <w:color w:val="000000"/>
        </w:rPr>
        <w:t xml:space="preserve"> – незаконные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 (часть 1 статьи 204 Уголовного кодекса Российской Федерации).</w:t>
      </w:r>
      <w:proofErr w:type="gramEnd"/>
    </w:p>
    <w:p w:rsidR="00DC3880" w:rsidRPr="00B00CC4" w:rsidRDefault="00DC3880" w:rsidP="00DC3880">
      <w:pPr>
        <w:pStyle w:val="a8"/>
        <w:spacing w:before="0" w:beforeAutospacing="0" w:after="0" w:afterAutospacing="0"/>
        <w:ind w:firstLine="709"/>
        <w:jc w:val="both"/>
        <w:rPr>
          <w:color w:val="454545"/>
        </w:rPr>
      </w:pPr>
      <w:proofErr w:type="gramStart"/>
      <w:r w:rsidRPr="00B00CC4">
        <w:rPr>
          <w:bCs/>
          <w:iCs/>
          <w:color w:val="000000"/>
        </w:rPr>
        <w:t>Конфликт интересов</w:t>
      </w:r>
      <w:r w:rsidRPr="00B00CC4">
        <w:rPr>
          <w:color w:val="000000"/>
        </w:rPr>
        <w:t xml:space="preserve"> – ситуация, при которой личная заинтересованность (прямая или косвенная) работника (представителя Учреждения)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(представителя Учреждения) и правами и законными интересами Учреждения, способное привести к причинению вреда правам и законным интересам, имуществу и (или) деловой репутации Учреждения, работником</w:t>
      </w:r>
      <w:proofErr w:type="gramEnd"/>
      <w:r w:rsidRPr="00B00CC4">
        <w:rPr>
          <w:color w:val="000000"/>
        </w:rPr>
        <w:t xml:space="preserve"> (представителем Учреждения) которого он является.</w:t>
      </w:r>
    </w:p>
    <w:p w:rsidR="00DC3880" w:rsidRDefault="00DC3880" w:rsidP="00DC3880">
      <w:pPr>
        <w:pStyle w:val="a8"/>
        <w:spacing w:before="0" w:beforeAutospacing="0" w:after="0" w:afterAutospacing="0"/>
        <w:ind w:firstLine="709"/>
        <w:jc w:val="both"/>
        <w:rPr>
          <w:color w:val="000000"/>
        </w:rPr>
      </w:pPr>
      <w:r w:rsidRPr="00B00CC4">
        <w:rPr>
          <w:bCs/>
          <w:iCs/>
          <w:color w:val="000000"/>
        </w:rPr>
        <w:t>Личная заинтересованность работника (представителя Учреждения)</w:t>
      </w:r>
      <w:r w:rsidRPr="00B00CC4">
        <w:rPr>
          <w:color w:val="000000"/>
        </w:rPr>
        <w:t xml:space="preserve"> – заинтересованность работника (представителя Учреждения), связанная с возможностью</w:t>
      </w:r>
      <w:r w:rsidRPr="00D91B69">
        <w:rPr>
          <w:color w:val="000000"/>
        </w:rPr>
        <w:t xml:space="preserve"> </w:t>
      </w:r>
      <w:r w:rsidRPr="00D91B69">
        <w:rPr>
          <w:color w:val="000000"/>
        </w:rPr>
        <w:lastRenderedPageBreak/>
        <w:t xml:space="preserve">получения работником (представителем </w:t>
      </w:r>
      <w:r>
        <w:rPr>
          <w:color w:val="000000"/>
        </w:rPr>
        <w:t>У</w:t>
      </w:r>
      <w:r w:rsidRPr="00D91B69">
        <w:rPr>
          <w:color w:val="000000"/>
        </w:rPr>
        <w:t>чреждения)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DC3880" w:rsidRPr="00D91B69" w:rsidRDefault="00F718E5" w:rsidP="00DC3880">
      <w:pPr>
        <w:pStyle w:val="a8"/>
        <w:spacing w:after="0" w:afterAutospacing="0"/>
        <w:ind w:firstLine="709"/>
        <w:jc w:val="center"/>
        <w:rPr>
          <w:color w:val="454545"/>
        </w:rPr>
      </w:pPr>
      <w:r>
        <w:rPr>
          <w:b/>
          <w:bCs/>
          <w:iCs/>
          <w:color w:val="000000"/>
        </w:rPr>
        <w:t>3</w:t>
      </w:r>
      <w:r w:rsidR="00DC3880" w:rsidRPr="00D91B69">
        <w:rPr>
          <w:b/>
          <w:bCs/>
          <w:iCs/>
          <w:color w:val="000000"/>
        </w:rPr>
        <w:t>. Область применения Антикоррупционной политики и круг лиц, попадающих под ее действие</w:t>
      </w:r>
    </w:p>
    <w:p w:rsidR="00DC3880" w:rsidRPr="00D91B69" w:rsidRDefault="00F718E5" w:rsidP="00DC3880">
      <w:pPr>
        <w:pStyle w:val="a8"/>
        <w:spacing w:after="0" w:afterAutospacing="0"/>
        <w:ind w:firstLine="709"/>
        <w:jc w:val="both"/>
        <w:rPr>
          <w:color w:val="454545"/>
        </w:rPr>
      </w:pPr>
      <w:r>
        <w:rPr>
          <w:color w:val="000000"/>
        </w:rPr>
        <w:t>3</w:t>
      </w:r>
      <w:r w:rsidR="00DC3880" w:rsidRPr="00D91B69">
        <w:rPr>
          <w:color w:val="000000"/>
        </w:rPr>
        <w:t xml:space="preserve">.1. Основным кругом лиц, попадающих под действие Антикоррупционной политики, являются работники </w:t>
      </w:r>
      <w:r w:rsidR="00DC3880">
        <w:rPr>
          <w:color w:val="00000A"/>
        </w:rPr>
        <w:t>Учреждения</w:t>
      </w:r>
      <w:r w:rsidR="00DC3880" w:rsidRPr="00D91B69">
        <w:rPr>
          <w:color w:val="000000"/>
        </w:rPr>
        <w:t>, находящиеся с н</w:t>
      </w:r>
      <w:r w:rsidR="00DC3880">
        <w:rPr>
          <w:color w:val="000000"/>
        </w:rPr>
        <w:t>им</w:t>
      </w:r>
      <w:r w:rsidR="00DC3880" w:rsidRPr="00D91B69">
        <w:rPr>
          <w:color w:val="000000"/>
        </w:rPr>
        <w:t xml:space="preserve"> в трудовых отношениях, вне зависимости от занимаемой должности и выполняемых функций. Антикоррупционная политика распро</w:t>
      </w:r>
      <w:r w:rsidR="00DC3880">
        <w:rPr>
          <w:color w:val="000000"/>
        </w:rPr>
        <w:t>страняется и на лиц, выполняющих</w:t>
      </w:r>
      <w:r w:rsidR="00DC3880" w:rsidRPr="00D91B69">
        <w:rPr>
          <w:color w:val="000000"/>
        </w:rPr>
        <w:t xml:space="preserve"> для </w:t>
      </w:r>
      <w:r w:rsidR="00DC3880">
        <w:rPr>
          <w:color w:val="00000A"/>
        </w:rPr>
        <w:t>Учреждения</w:t>
      </w:r>
      <w:r w:rsidR="00DC3880" w:rsidRPr="00D91B69">
        <w:rPr>
          <w:color w:val="000000"/>
        </w:rPr>
        <w:t xml:space="preserve"> работы или предоставляющие услуги на основе гражданско-правовых договоров. </w:t>
      </w:r>
      <w:r w:rsidR="00DC3880">
        <w:rPr>
          <w:color w:val="000000"/>
        </w:rPr>
        <w:t xml:space="preserve"> </w:t>
      </w:r>
    </w:p>
    <w:p w:rsidR="00DC3880" w:rsidRDefault="00DC3880" w:rsidP="00DC3880">
      <w:pPr>
        <w:pStyle w:val="a5"/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3880" w:rsidRPr="00DC3880" w:rsidRDefault="00F718E5" w:rsidP="00DC3880">
      <w:pPr>
        <w:pStyle w:val="a5"/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DC3880" w:rsidRPr="00DC3880">
        <w:rPr>
          <w:rFonts w:ascii="Times New Roman" w:hAnsi="Times New Roman" w:cs="Times New Roman"/>
          <w:b/>
          <w:sz w:val="24"/>
          <w:szCs w:val="24"/>
        </w:rPr>
        <w:t>. Основные принципы антикоррупционной деятельности Учреждения</w:t>
      </w:r>
    </w:p>
    <w:p w:rsidR="00DC3880" w:rsidRDefault="00DC3880" w:rsidP="00DC3880">
      <w:pPr>
        <w:pStyle w:val="a5"/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A1F5C" w:rsidRPr="00DC3880" w:rsidRDefault="00F718E5" w:rsidP="001A1F5C">
      <w:pPr>
        <w:pStyle w:val="a5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 Антикоррупционная деятельность</w:t>
      </w:r>
      <w:r w:rsidR="001A1F5C" w:rsidRPr="00DC3880">
        <w:rPr>
          <w:rFonts w:ascii="Times New Roman" w:hAnsi="Times New Roman" w:cs="Times New Roman"/>
          <w:sz w:val="24"/>
          <w:szCs w:val="24"/>
        </w:rPr>
        <w:t xml:space="preserve"> в </w:t>
      </w:r>
      <w:r w:rsidR="00DC3880">
        <w:rPr>
          <w:rFonts w:ascii="Times New Roman" w:hAnsi="Times New Roman" w:cs="Times New Roman"/>
          <w:sz w:val="24"/>
          <w:szCs w:val="24"/>
        </w:rPr>
        <w:t>Учреждении</w:t>
      </w:r>
      <w:r w:rsidR="001A1F5C" w:rsidRPr="00DC3880">
        <w:rPr>
          <w:rFonts w:ascii="Times New Roman" w:hAnsi="Times New Roman" w:cs="Times New Roman"/>
          <w:sz w:val="24"/>
          <w:szCs w:val="24"/>
        </w:rPr>
        <w:t xml:space="preserve"> основывается на следующих принципах:</w:t>
      </w:r>
    </w:p>
    <w:p w:rsidR="001A1F5C" w:rsidRPr="00DC3880" w:rsidRDefault="00DC3880" w:rsidP="001A1F5C">
      <w:pPr>
        <w:pStyle w:val="a5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Соответствия политики Учреждения</w:t>
      </w:r>
      <w:r w:rsidR="001A1F5C" w:rsidRPr="00DC3880">
        <w:rPr>
          <w:rFonts w:ascii="Times New Roman" w:hAnsi="Times New Roman" w:cs="Times New Roman"/>
          <w:sz w:val="24"/>
          <w:szCs w:val="24"/>
        </w:rPr>
        <w:t xml:space="preserve"> действующему законодательству и общепринятым нормам.</w:t>
      </w:r>
    </w:p>
    <w:p w:rsidR="001A1F5C" w:rsidRPr="00DC3880" w:rsidRDefault="001A1F5C" w:rsidP="001A1F5C">
      <w:pPr>
        <w:pStyle w:val="a5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880">
        <w:rPr>
          <w:rFonts w:ascii="Times New Roman" w:hAnsi="Times New Roman" w:cs="Times New Roman"/>
          <w:sz w:val="24"/>
          <w:szCs w:val="24"/>
        </w:rPr>
        <w:t>2. Личного примера руководства.</w:t>
      </w:r>
    </w:p>
    <w:p w:rsidR="001A1F5C" w:rsidRPr="00DC3880" w:rsidRDefault="001A1F5C" w:rsidP="001A1F5C">
      <w:pPr>
        <w:pStyle w:val="a5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880">
        <w:rPr>
          <w:rFonts w:ascii="Times New Roman" w:hAnsi="Times New Roman" w:cs="Times New Roman"/>
          <w:sz w:val="24"/>
          <w:szCs w:val="24"/>
        </w:rPr>
        <w:t>3. Вовлеченности работников.</w:t>
      </w:r>
    </w:p>
    <w:p w:rsidR="001A1F5C" w:rsidRPr="00DC3880" w:rsidRDefault="001A1F5C" w:rsidP="001A1F5C">
      <w:pPr>
        <w:pStyle w:val="a5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880">
        <w:rPr>
          <w:rFonts w:ascii="Times New Roman" w:hAnsi="Times New Roman" w:cs="Times New Roman"/>
          <w:sz w:val="24"/>
          <w:szCs w:val="24"/>
        </w:rPr>
        <w:t>4. Соразмерности антикоррупционных процедур риску коррупции.</w:t>
      </w:r>
    </w:p>
    <w:p w:rsidR="001A1F5C" w:rsidRPr="00DC3880" w:rsidRDefault="001A1F5C" w:rsidP="001A1F5C">
      <w:pPr>
        <w:pStyle w:val="a5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880">
        <w:rPr>
          <w:rFonts w:ascii="Times New Roman" w:hAnsi="Times New Roman" w:cs="Times New Roman"/>
          <w:sz w:val="24"/>
          <w:szCs w:val="24"/>
        </w:rPr>
        <w:t>5. Эффективности антикоррупционных процедур.</w:t>
      </w:r>
    </w:p>
    <w:p w:rsidR="001A1F5C" w:rsidRPr="00DC3880" w:rsidRDefault="001A1F5C" w:rsidP="001A1F5C">
      <w:pPr>
        <w:pStyle w:val="a5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880">
        <w:rPr>
          <w:rFonts w:ascii="Times New Roman" w:hAnsi="Times New Roman" w:cs="Times New Roman"/>
          <w:sz w:val="24"/>
          <w:szCs w:val="24"/>
        </w:rPr>
        <w:t>6. Ответственности и неотвратимости наказания.</w:t>
      </w:r>
    </w:p>
    <w:p w:rsidR="001A1F5C" w:rsidRPr="00BB761E" w:rsidRDefault="001A1F5C" w:rsidP="001A1F5C">
      <w:pPr>
        <w:pStyle w:val="a5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880">
        <w:rPr>
          <w:rFonts w:ascii="Times New Roman" w:hAnsi="Times New Roman" w:cs="Times New Roman"/>
          <w:sz w:val="24"/>
          <w:szCs w:val="24"/>
        </w:rPr>
        <w:t>7. Постоянного контроля и регулярного мониторинга.</w:t>
      </w:r>
    </w:p>
    <w:p w:rsidR="001A1F5C" w:rsidRPr="00BB761E" w:rsidRDefault="001A1F5C" w:rsidP="001A1F5C">
      <w:pPr>
        <w:pStyle w:val="a5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A1F5C" w:rsidRPr="006B5BBC" w:rsidRDefault="00F718E5" w:rsidP="001A1F5C">
      <w:pPr>
        <w:pStyle w:val="a5"/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1A1F5C" w:rsidRPr="006B5BBC">
        <w:rPr>
          <w:rFonts w:ascii="Times New Roman" w:hAnsi="Times New Roman" w:cs="Times New Roman"/>
          <w:b/>
          <w:bCs/>
          <w:sz w:val="24"/>
          <w:szCs w:val="24"/>
        </w:rPr>
        <w:t>. Организация антикоррупционной деятельности</w:t>
      </w:r>
    </w:p>
    <w:p w:rsidR="001A1F5C" w:rsidRPr="00BB761E" w:rsidRDefault="001A1F5C" w:rsidP="001A1F5C">
      <w:pPr>
        <w:pStyle w:val="a5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A1F5C" w:rsidRPr="00BB761E" w:rsidRDefault="00F718E5" w:rsidP="001A1F5C">
      <w:pPr>
        <w:pStyle w:val="a5"/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</w:t>
      </w:r>
      <w:r w:rsidR="001A1F5C" w:rsidRPr="00BB761E">
        <w:rPr>
          <w:rFonts w:ascii="Times New Roman" w:hAnsi="Times New Roman" w:cs="Times New Roman"/>
          <w:sz w:val="24"/>
          <w:szCs w:val="24"/>
        </w:rPr>
        <w:t xml:space="preserve">Исходя из потребностей, задач, специфики деятельности, штатной численности, организационной структуры, материальных ресурсов и других факторов </w:t>
      </w:r>
      <w:r>
        <w:rPr>
          <w:rFonts w:ascii="Times New Roman" w:hAnsi="Times New Roman" w:cs="Times New Roman"/>
          <w:sz w:val="24"/>
          <w:szCs w:val="24"/>
        </w:rPr>
        <w:t>Учреждение определяет</w:t>
      </w:r>
      <w:r w:rsidR="001A1F5C" w:rsidRPr="00BB761E">
        <w:rPr>
          <w:rFonts w:ascii="Times New Roman" w:hAnsi="Times New Roman" w:cs="Times New Roman"/>
          <w:sz w:val="24"/>
          <w:szCs w:val="24"/>
        </w:rPr>
        <w:t xml:space="preserve"> должностны</w:t>
      </w:r>
      <w:r>
        <w:rPr>
          <w:rFonts w:ascii="Times New Roman" w:hAnsi="Times New Roman" w:cs="Times New Roman"/>
          <w:sz w:val="24"/>
          <w:szCs w:val="24"/>
        </w:rPr>
        <w:t>х лиц</w:t>
      </w:r>
      <w:r w:rsidR="001A1F5C" w:rsidRPr="00BB761E">
        <w:rPr>
          <w:rFonts w:ascii="Times New Roman" w:hAnsi="Times New Roman" w:cs="Times New Roman"/>
          <w:sz w:val="24"/>
          <w:szCs w:val="24"/>
        </w:rPr>
        <w:t>, отве</w:t>
      </w:r>
      <w:r>
        <w:rPr>
          <w:rFonts w:ascii="Times New Roman" w:hAnsi="Times New Roman" w:cs="Times New Roman"/>
          <w:sz w:val="24"/>
          <w:szCs w:val="24"/>
        </w:rPr>
        <w:t>тственных</w:t>
      </w:r>
      <w:r w:rsidR="001A1F5C" w:rsidRPr="00BB761E">
        <w:rPr>
          <w:rFonts w:ascii="Times New Roman" w:hAnsi="Times New Roman" w:cs="Times New Roman"/>
          <w:sz w:val="24"/>
          <w:szCs w:val="24"/>
        </w:rPr>
        <w:t xml:space="preserve"> за противодействие коррупции.</w:t>
      </w:r>
    </w:p>
    <w:p w:rsidR="001A1F5C" w:rsidRPr="00BB761E" w:rsidRDefault="00F718E5" w:rsidP="001A1F5C">
      <w:pPr>
        <w:pStyle w:val="a5"/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Задачи, функции и полномочия </w:t>
      </w:r>
      <w:r w:rsidR="001A1F5C" w:rsidRPr="00BB761E">
        <w:rPr>
          <w:rFonts w:ascii="Times New Roman" w:hAnsi="Times New Roman" w:cs="Times New Roman"/>
          <w:sz w:val="24"/>
          <w:szCs w:val="24"/>
        </w:rPr>
        <w:t>должностных лиц, ответственных за противодействие коррупции, определяются:</w:t>
      </w:r>
    </w:p>
    <w:p w:rsidR="001A1F5C" w:rsidRPr="00BB761E" w:rsidRDefault="001A1F5C" w:rsidP="001A1F5C">
      <w:pPr>
        <w:pStyle w:val="a5"/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BB761E">
        <w:rPr>
          <w:rFonts w:ascii="Times New Roman" w:hAnsi="Times New Roman" w:cs="Times New Roman"/>
          <w:sz w:val="24"/>
          <w:szCs w:val="24"/>
        </w:rPr>
        <w:t xml:space="preserve">в нормативных документах, устанавливающих </w:t>
      </w:r>
      <w:proofErr w:type="spellStart"/>
      <w:r w:rsidRPr="00BB761E">
        <w:rPr>
          <w:rFonts w:ascii="Times New Roman" w:hAnsi="Times New Roman" w:cs="Times New Roman"/>
          <w:sz w:val="24"/>
          <w:szCs w:val="24"/>
        </w:rPr>
        <w:t>антикоррупционные</w:t>
      </w:r>
      <w:proofErr w:type="spellEnd"/>
      <w:r w:rsidRPr="00BB761E">
        <w:rPr>
          <w:rFonts w:ascii="Times New Roman" w:hAnsi="Times New Roman" w:cs="Times New Roman"/>
          <w:sz w:val="24"/>
          <w:szCs w:val="24"/>
        </w:rPr>
        <w:t xml:space="preserve"> процедуры;</w:t>
      </w:r>
    </w:p>
    <w:p w:rsidR="001A1F5C" w:rsidRPr="00BB761E" w:rsidRDefault="001A1F5C" w:rsidP="001A1F5C">
      <w:pPr>
        <w:pStyle w:val="a5"/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BB761E">
        <w:rPr>
          <w:rFonts w:ascii="Times New Roman" w:hAnsi="Times New Roman" w:cs="Times New Roman"/>
          <w:sz w:val="24"/>
          <w:szCs w:val="24"/>
        </w:rPr>
        <w:t>в трудовых договорах и должностных инструкциях ответственных работников</w:t>
      </w:r>
      <w:r w:rsidR="00F718E5">
        <w:rPr>
          <w:rFonts w:ascii="Times New Roman" w:hAnsi="Times New Roman" w:cs="Times New Roman"/>
          <w:sz w:val="24"/>
          <w:szCs w:val="24"/>
        </w:rPr>
        <w:t>.</w:t>
      </w:r>
    </w:p>
    <w:p w:rsidR="001A1F5C" w:rsidRPr="00BB761E" w:rsidRDefault="001A1F5C" w:rsidP="001A1F5C">
      <w:pPr>
        <w:pStyle w:val="a5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61E">
        <w:rPr>
          <w:rFonts w:ascii="Times New Roman" w:hAnsi="Times New Roman" w:cs="Times New Roman"/>
          <w:sz w:val="24"/>
          <w:szCs w:val="24"/>
        </w:rPr>
        <w:t>Указанны</w:t>
      </w:r>
      <w:r w:rsidR="00F718E5">
        <w:rPr>
          <w:rFonts w:ascii="Times New Roman" w:hAnsi="Times New Roman" w:cs="Times New Roman"/>
          <w:sz w:val="24"/>
          <w:szCs w:val="24"/>
        </w:rPr>
        <w:t xml:space="preserve">е </w:t>
      </w:r>
      <w:r w:rsidRPr="00BB761E">
        <w:rPr>
          <w:rFonts w:ascii="Times New Roman" w:hAnsi="Times New Roman" w:cs="Times New Roman"/>
          <w:sz w:val="24"/>
          <w:szCs w:val="24"/>
        </w:rPr>
        <w:t xml:space="preserve">должностные лица непосредственно подчиняются </w:t>
      </w:r>
      <w:r w:rsidR="00F718E5">
        <w:rPr>
          <w:rFonts w:ascii="Times New Roman" w:hAnsi="Times New Roman" w:cs="Times New Roman"/>
          <w:sz w:val="24"/>
          <w:szCs w:val="24"/>
        </w:rPr>
        <w:t>директору Учреждения</w:t>
      </w:r>
      <w:r w:rsidRPr="00BB761E">
        <w:rPr>
          <w:rFonts w:ascii="Times New Roman" w:hAnsi="Times New Roman" w:cs="Times New Roman"/>
          <w:sz w:val="24"/>
          <w:szCs w:val="24"/>
        </w:rPr>
        <w:t>, а также наделяются полномочиями, достаточными для проведения антикоррупционных мероприятий в отношении лиц, занимающих рук</w:t>
      </w:r>
      <w:r w:rsidR="00F718E5">
        <w:rPr>
          <w:rFonts w:ascii="Times New Roman" w:hAnsi="Times New Roman" w:cs="Times New Roman"/>
          <w:sz w:val="24"/>
          <w:szCs w:val="24"/>
        </w:rPr>
        <w:t>оводящие должности в Учреждении</w:t>
      </w:r>
      <w:r w:rsidRPr="00BB761E">
        <w:rPr>
          <w:rFonts w:ascii="Times New Roman" w:hAnsi="Times New Roman" w:cs="Times New Roman"/>
          <w:sz w:val="24"/>
          <w:szCs w:val="24"/>
        </w:rPr>
        <w:t xml:space="preserve">. </w:t>
      </w:r>
      <w:r w:rsidR="00F718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1F5C" w:rsidRPr="00BB761E" w:rsidRDefault="001A1F5C" w:rsidP="001A1F5C">
      <w:pPr>
        <w:pStyle w:val="a5"/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BB761E">
        <w:rPr>
          <w:rFonts w:ascii="Times New Roman" w:hAnsi="Times New Roman" w:cs="Times New Roman"/>
          <w:sz w:val="24"/>
          <w:szCs w:val="24"/>
        </w:rPr>
        <w:t>Обязанности</w:t>
      </w:r>
      <w:r w:rsidR="00F718E5">
        <w:rPr>
          <w:rFonts w:ascii="Times New Roman" w:hAnsi="Times New Roman" w:cs="Times New Roman"/>
          <w:sz w:val="24"/>
          <w:szCs w:val="24"/>
        </w:rPr>
        <w:t xml:space="preserve"> </w:t>
      </w:r>
      <w:r w:rsidRPr="00BB761E">
        <w:rPr>
          <w:rFonts w:ascii="Times New Roman" w:hAnsi="Times New Roman" w:cs="Times New Roman"/>
          <w:sz w:val="24"/>
          <w:szCs w:val="24"/>
        </w:rPr>
        <w:t>должностных лиц, ответственных за противодействие коррупции, включают в себя:</w:t>
      </w:r>
    </w:p>
    <w:p w:rsidR="001A1F5C" w:rsidRPr="00BB761E" w:rsidRDefault="001A1F5C" w:rsidP="001A1F5C">
      <w:pPr>
        <w:pStyle w:val="a5"/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BB761E">
        <w:rPr>
          <w:rFonts w:ascii="Times New Roman" w:hAnsi="Times New Roman" w:cs="Times New Roman"/>
          <w:sz w:val="24"/>
          <w:szCs w:val="24"/>
        </w:rPr>
        <w:t xml:space="preserve">разработку и представление на утверждение </w:t>
      </w:r>
      <w:r w:rsidR="00F718E5">
        <w:rPr>
          <w:rFonts w:ascii="Times New Roman" w:hAnsi="Times New Roman" w:cs="Times New Roman"/>
          <w:sz w:val="24"/>
          <w:szCs w:val="24"/>
        </w:rPr>
        <w:t>директору Учреждения</w:t>
      </w:r>
      <w:r w:rsidRPr="00BB761E">
        <w:rPr>
          <w:rFonts w:ascii="Times New Roman" w:hAnsi="Times New Roman" w:cs="Times New Roman"/>
          <w:sz w:val="24"/>
          <w:szCs w:val="24"/>
        </w:rPr>
        <w:t xml:space="preserve"> проектов локальных нормативных актов </w:t>
      </w:r>
      <w:r w:rsidR="00F718E5">
        <w:rPr>
          <w:rFonts w:ascii="Times New Roman" w:hAnsi="Times New Roman" w:cs="Times New Roman"/>
          <w:sz w:val="24"/>
          <w:szCs w:val="24"/>
        </w:rPr>
        <w:t>Учреждения</w:t>
      </w:r>
      <w:r w:rsidRPr="00BB761E">
        <w:rPr>
          <w:rFonts w:ascii="Times New Roman" w:hAnsi="Times New Roman" w:cs="Times New Roman"/>
          <w:sz w:val="24"/>
          <w:szCs w:val="24"/>
        </w:rPr>
        <w:t>, направленных на реализацию мер по предупреждению коррупции (антикоррупционной политики, кодекса этики и служебного поведения работников и т.д.);</w:t>
      </w:r>
    </w:p>
    <w:p w:rsidR="001A1F5C" w:rsidRPr="00BB761E" w:rsidRDefault="001A1F5C" w:rsidP="001A1F5C">
      <w:pPr>
        <w:pStyle w:val="a5"/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BB761E">
        <w:rPr>
          <w:rFonts w:ascii="Times New Roman" w:hAnsi="Times New Roman" w:cs="Times New Roman"/>
          <w:sz w:val="24"/>
          <w:szCs w:val="24"/>
        </w:rPr>
        <w:t xml:space="preserve">проведение контрольных мероприятий, направленных на выявление коррупционных правонарушений, совершенных работниками </w:t>
      </w:r>
      <w:r w:rsidR="00F718E5">
        <w:rPr>
          <w:rFonts w:ascii="Times New Roman" w:hAnsi="Times New Roman" w:cs="Times New Roman"/>
          <w:sz w:val="24"/>
          <w:szCs w:val="24"/>
        </w:rPr>
        <w:t>Учреждения</w:t>
      </w:r>
      <w:r w:rsidRPr="00BB761E">
        <w:rPr>
          <w:rFonts w:ascii="Times New Roman" w:hAnsi="Times New Roman" w:cs="Times New Roman"/>
          <w:sz w:val="24"/>
          <w:szCs w:val="24"/>
        </w:rPr>
        <w:t>;</w:t>
      </w:r>
    </w:p>
    <w:p w:rsidR="001A1F5C" w:rsidRPr="00BB761E" w:rsidRDefault="001A1F5C" w:rsidP="001A1F5C">
      <w:pPr>
        <w:pStyle w:val="a5"/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BB761E">
        <w:rPr>
          <w:rFonts w:ascii="Times New Roman" w:hAnsi="Times New Roman" w:cs="Times New Roman"/>
          <w:sz w:val="24"/>
          <w:szCs w:val="24"/>
        </w:rPr>
        <w:t>организацию проведения оценки коррупционных рисков;</w:t>
      </w:r>
    </w:p>
    <w:p w:rsidR="001A1F5C" w:rsidRPr="00BB761E" w:rsidRDefault="001A1F5C" w:rsidP="001A1F5C">
      <w:pPr>
        <w:pStyle w:val="a5"/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BB761E">
        <w:rPr>
          <w:rFonts w:ascii="Times New Roman" w:hAnsi="Times New Roman" w:cs="Times New Roman"/>
          <w:sz w:val="24"/>
          <w:szCs w:val="24"/>
        </w:rPr>
        <w:t xml:space="preserve">прием и рассмотрение сообщений о случаях склонения работников к совершению коррупционных правонарушений в интересах или от имени иной организации, а также о случаях совершения коррупционных правонарушений работниками, контрагентами </w:t>
      </w:r>
      <w:r w:rsidR="00F718E5">
        <w:rPr>
          <w:rFonts w:ascii="Times New Roman" w:hAnsi="Times New Roman" w:cs="Times New Roman"/>
          <w:sz w:val="24"/>
          <w:szCs w:val="24"/>
        </w:rPr>
        <w:t>Учреждения</w:t>
      </w:r>
      <w:r w:rsidRPr="00BB761E">
        <w:rPr>
          <w:rFonts w:ascii="Times New Roman" w:hAnsi="Times New Roman" w:cs="Times New Roman"/>
          <w:sz w:val="24"/>
          <w:szCs w:val="24"/>
        </w:rPr>
        <w:t xml:space="preserve"> или иными лицами;</w:t>
      </w:r>
    </w:p>
    <w:p w:rsidR="001A1F5C" w:rsidRPr="00BB761E" w:rsidRDefault="001A1F5C" w:rsidP="001A1F5C">
      <w:pPr>
        <w:pStyle w:val="a5"/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BB761E">
        <w:rPr>
          <w:rFonts w:ascii="Times New Roman" w:hAnsi="Times New Roman" w:cs="Times New Roman"/>
          <w:sz w:val="24"/>
          <w:szCs w:val="24"/>
        </w:rPr>
        <w:lastRenderedPageBreak/>
        <w:t xml:space="preserve">организацию заполнения и рассмотрения декларации </w:t>
      </w:r>
      <w:r w:rsidR="006B439B">
        <w:rPr>
          <w:rFonts w:ascii="Times New Roman" w:hAnsi="Times New Roman" w:cs="Times New Roman"/>
          <w:sz w:val="24"/>
          <w:szCs w:val="24"/>
        </w:rPr>
        <w:t xml:space="preserve">о </w:t>
      </w:r>
      <w:r w:rsidRPr="00BB761E">
        <w:rPr>
          <w:rFonts w:ascii="Times New Roman" w:hAnsi="Times New Roman" w:cs="Times New Roman"/>
          <w:sz w:val="24"/>
          <w:szCs w:val="24"/>
        </w:rPr>
        <w:t>конфликт</w:t>
      </w:r>
      <w:r w:rsidR="006B439B">
        <w:rPr>
          <w:rFonts w:ascii="Times New Roman" w:hAnsi="Times New Roman" w:cs="Times New Roman"/>
          <w:sz w:val="24"/>
          <w:szCs w:val="24"/>
        </w:rPr>
        <w:t>е</w:t>
      </w:r>
      <w:r w:rsidRPr="00BB761E">
        <w:rPr>
          <w:rFonts w:ascii="Times New Roman" w:hAnsi="Times New Roman" w:cs="Times New Roman"/>
          <w:sz w:val="24"/>
          <w:szCs w:val="24"/>
        </w:rPr>
        <w:t xml:space="preserve"> интересов;</w:t>
      </w:r>
    </w:p>
    <w:p w:rsidR="001A1F5C" w:rsidRPr="00BB761E" w:rsidRDefault="001A1F5C" w:rsidP="001A1F5C">
      <w:pPr>
        <w:pStyle w:val="a5"/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BB761E">
        <w:rPr>
          <w:rFonts w:ascii="Times New Roman" w:hAnsi="Times New Roman" w:cs="Times New Roman"/>
          <w:sz w:val="24"/>
          <w:szCs w:val="24"/>
        </w:rPr>
        <w:t>организацию обучающих мероприятий по вопросам профилактики и противодействия коррупции и индивидуального консультирования работников;</w:t>
      </w:r>
    </w:p>
    <w:p w:rsidR="001A1F5C" w:rsidRPr="00BB761E" w:rsidRDefault="001A1F5C" w:rsidP="001A1F5C">
      <w:pPr>
        <w:pStyle w:val="a5"/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BB761E">
        <w:rPr>
          <w:rFonts w:ascii="Times New Roman" w:hAnsi="Times New Roman" w:cs="Times New Roman"/>
          <w:sz w:val="24"/>
          <w:szCs w:val="24"/>
        </w:rPr>
        <w:t xml:space="preserve">оказание содействия уполномоченным представителям контрольно-надзорных и правоохранительных органов при проведении ими инспекционных проверок деятельности </w:t>
      </w:r>
      <w:r w:rsidR="00F718E5">
        <w:rPr>
          <w:rFonts w:ascii="Times New Roman" w:hAnsi="Times New Roman" w:cs="Times New Roman"/>
          <w:sz w:val="24"/>
          <w:szCs w:val="24"/>
        </w:rPr>
        <w:t>Учреждения</w:t>
      </w:r>
      <w:r w:rsidRPr="00BB761E">
        <w:rPr>
          <w:rFonts w:ascii="Times New Roman" w:hAnsi="Times New Roman" w:cs="Times New Roman"/>
          <w:sz w:val="24"/>
          <w:szCs w:val="24"/>
        </w:rPr>
        <w:t xml:space="preserve"> по вопросам предупреждения и противодействия коррупции;</w:t>
      </w:r>
    </w:p>
    <w:p w:rsidR="001A1F5C" w:rsidRPr="00BB761E" w:rsidRDefault="001A1F5C" w:rsidP="001A1F5C">
      <w:pPr>
        <w:pStyle w:val="a5"/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BB761E">
        <w:rPr>
          <w:rFonts w:ascii="Times New Roman" w:hAnsi="Times New Roman" w:cs="Times New Roman"/>
          <w:sz w:val="24"/>
          <w:szCs w:val="24"/>
        </w:rPr>
        <w:t>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мероприятия;</w:t>
      </w:r>
    </w:p>
    <w:p w:rsidR="001A1F5C" w:rsidRPr="00BB761E" w:rsidRDefault="001A1F5C" w:rsidP="001A1F5C">
      <w:pPr>
        <w:pStyle w:val="a5"/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BB761E">
        <w:rPr>
          <w:rFonts w:ascii="Times New Roman" w:hAnsi="Times New Roman" w:cs="Times New Roman"/>
          <w:sz w:val="24"/>
          <w:szCs w:val="24"/>
        </w:rPr>
        <w:t xml:space="preserve">проведение оценки результатов антикоррупционной работы и подготовки соответствующих отчетных материалов </w:t>
      </w:r>
      <w:r w:rsidR="00F718E5">
        <w:rPr>
          <w:rFonts w:ascii="Times New Roman" w:hAnsi="Times New Roman" w:cs="Times New Roman"/>
          <w:sz w:val="24"/>
          <w:szCs w:val="24"/>
        </w:rPr>
        <w:t>директору Учреждения</w:t>
      </w:r>
      <w:r w:rsidRPr="00BB761E">
        <w:rPr>
          <w:rFonts w:ascii="Times New Roman" w:hAnsi="Times New Roman" w:cs="Times New Roman"/>
          <w:sz w:val="24"/>
          <w:szCs w:val="24"/>
        </w:rPr>
        <w:t>.</w:t>
      </w:r>
    </w:p>
    <w:p w:rsidR="001A1F5C" w:rsidRDefault="00F718E5" w:rsidP="001A1F5C">
      <w:pPr>
        <w:pStyle w:val="a5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</w:t>
      </w:r>
      <w:r w:rsidR="001A1F5C" w:rsidRPr="00BB761E">
        <w:rPr>
          <w:rFonts w:ascii="Times New Roman" w:hAnsi="Times New Roman" w:cs="Times New Roman"/>
          <w:sz w:val="24"/>
          <w:szCs w:val="24"/>
        </w:rPr>
        <w:t xml:space="preserve">олжностными лицами, ответственными за противодействие коррупции, разрабатывается перечень мероприятий, которые </w:t>
      </w:r>
      <w:r>
        <w:rPr>
          <w:rFonts w:ascii="Times New Roman" w:hAnsi="Times New Roman" w:cs="Times New Roman"/>
          <w:sz w:val="24"/>
          <w:szCs w:val="24"/>
        </w:rPr>
        <w:t>Учреждение</w:t>
      </w:r>
      <w:r w:rsidR="001A1F5C" w:rsidRPr="00BB761E">
        <w:rPr>
          <w:rFonts w:ascii="Times New Roman" w:hAnsi="Times New Roman" w:cs="Times New Roman"/>
          <w:sz w:val="24"/>
          <w:szCs w:val="24"/>
        </w:rPr>
        <w:t xml:space="preserve"> будет реализовывать в целях предупреждения и противодействия коррупции. Перечень мероприятий зависит от потребностей и возможностей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="001A1F5C" w:rsidRPr="00BB761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6000D" w:rsidRPr="00BB761E" w:rsidRDefault="00F718E5" w:rsidP="0046000D">
      <w:pPr>
        <w:pStyle w:val="a5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80D">
        <w:rPr>
          <w:rFonts w:ascii="Times New Roman" w:eastAsia="BatangChe" w:hAnsi="Times New Roman" w:cs="Times New Roman"/>
          <w:sz w:val="24"/>
          <w:szCs w:val="24"/>
        </w:rPr>
        <w:t>5.2.</w:t>
      </w:r>
      <w:r>
        <w:rPr>
          <w:color w:val="000000"/>
        </w:rPr>
        <w:t xml:space="preserve"> </w:t>
      </w:r>
      <w:r w:rsidR="0046000D" w:rsidRPr="00BB761E">
        <w:rPr>
          <w:rFonts w:ascii="Times New Roman" w:hAnsi="Times New Roman" w:cs="Times New Roman"/>
          <w:sz w:val="24"/>
          <w:szCs w:val="24"/>
        </w:rPr>
        <w:t xml:space="preserve">В целях предупреждения и противодействия коррупции все работники </w:t>
      </w:r>
      <w:r w:rsidR="0046000D">
        <w:rPr>
          <w:rFonts w:ascii="Times New Roman" w:hAnsi="Times New Roman" w:cs="Times New Roman"/>
          <w:sz w:val="24"/>
          <w:szCs w:val="24"/>
        </w:rPr>
        <w:t>Учреждения</w:t>
      </w:r>
      <w:r w:rsidR="0046000D" w:rsidRPr="00BB761E">
        <w:rPr>
          <w:rFonts w:ascii="Times New Roman" w:hAnsi="Times New Roman" w:cs="Times New Roman"/>
          <w:sz w:val="24"/>
          <w:szCs w:val="24"/>
        </w:rPr>
        <w:t xml:space="preserve"> обязаны:</w:t>
      </w:r>
    </w:p>
    <w:p w:rsidR="0046000D" w:rsidRPr="00BB761E" w:rsidRDefault="0046000D" w:rsidP="0046000D">
      <w:pPr>
        <w:pStyle w:val="a5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B761E">
        <w:rPr>
          <w:rFonts w:ascii="Times New Roman" w:hAnsi="Times New Roman" w:cs="Times New Roman"/>
          <w:sz w:val="24"/>
          <w:szCs w:val="24"/>
        </w:rPr>
        <w:t xml:space="preserve">воздерживаться от совершения и (или) участия в совершении коррупционных правонарушений в интересах или от имени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BB761E">
        <w:rPr>
          <w:rFonts w:ascii="Times New Roman" w:hAnsi="Times New Roman" w:cs="Times New Roman"/>
          <w:sz w:val="24"/>
          <w:szCs w:val="24"/>
        </w:rPr>
        <w:t>;</w:t>
      </w:r>
    </w:p>
    <w:p w:rsidR="0046000D" w:rsidRPr="00BB761E" w:rsidRDefault="0046000D" w:rsidP="0046000D">
      <w:pPr>
        <w:pStyle w:val="a5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B761E">
        <w:rPr>
          <w:rFonts w:ascii="Times New Roman" w:hAnsi="Times New Roman" w:cs="Times New Roman"/>
          <w:sz w:val="24"/>
          <w:szCs w:val="24"/>
        </w:rPr>
        <w:t xml:space="preserve">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BB761E">
        <w:rPr>
          <w:rFonts w:ascii="Times New Roman" w:hAnsi="Times New Roman" w:cs="Times New Roman"/>
          <w:sz w:val="24"/>
          <w:szCs w:val="24"/>
        </w:rPr>
        <w:t>;</w:t>
      </w:r>
    </w:p>
    <w:p w:rsidR="0046000D" w:rsidRPr="00BB761E" w:rsidRDefault="0046000D" w:rsidP="0046000D">
      <w:pPr>
        <w:pStyle w:val="a5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B761E">
        <w:rPr>
          <w:rFonts w:ascii="Times New Roman" w:hAnsi="Times New Roman" w:cs="Times New Roman"/>
          <w:sz w:val="24"/>
          <w:szCs w:val="24"/>
        </w:rPr>
        <w:t>незамедлительно информирова</w:t>
      </w:r>
      <w:r>
        <w:rPr>
          <w:rFonts w:ascii="Times New Roman" w:hAnsi="Times New Roman" w:cs="Times New Roman"/>
          <w:sz w:val="24"/>
          <w:szCs w:val="24"/>
        </w:rPr>
        <w:t>ть</w:t>
      </w:r>
      <w:r w:rsidRPr="00BB76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директора Учреждения (либо </w:t>
      </w:r>
      <w:r w:rsidRPr="00BB761E">
        <w:rPr>
          <w:rFonts w:ascii="Times New Roman" w:hAnsi="Times New Roman" w:cs="Times New Roman"/>
          <w:sz w:val="24"/>
          <w:szCs w:val="24"/>
        </w:rPr>
        <w:t xml:space="preserve"> должностное лицо, ответственн</w:t>
      </w:r>
      <w:r>
        <w:rPr>
          <w:rFonts w:ascii="Times New Roman" w:hAnsi="Times New Roman" w:cs="Times New Roman"/>
          <w:sz w:val="24"/>
          <w:szCs w:val="24"/>
        </w:rPr>
        <w:t>ое за противодействие коррупции)</w:t>
      </w:r>
      <w:r w:rsidRPr="00BB76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761E">
        <w:rPr>
          <w:rFonts w:ascii="Times New Roman" w:hAnsi="Times New Roman" w:cs="Times New Roman"/>
          <w:sz w:val="24"/>
          <w:szCs w:val="24"/>
        </w:rPr>
        <w:t xml:space="preserve"> о случаях склонения к совершению коррупционных правонарушений;</w:t>
      </w:r>
    </w:p>
    <w:p w:rsidR="0046000D" w:rsidRPr="00BB761E" w:rsidRDefault="0046000D" w:rsidP="0046000D">
      <w:pPr>
        <w:pStyle w:val="a5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B761E">
        <w:rPr>
          <w:rFonts w:ascii="Times New Roman" w:hAnsi="Times New Roman" w:cs="Times New Roman"/>
          <w:sz w:val="24"/>
          <w:szCs w:val="24"/>
        </w:rPr>
        <w:t xml:space="preserve">незамедлительно информировать </w:t>
      </w:r>
      <w:r>
        <w:rPr>
          <w:rFonts w:ascii="Times New Roman" w:hAnsi="Times New Roman" w:cs="Times New Roman"/>
          <w:sz w:val="24"/>
          <w:szCs w:val="24"/>
        </w:rPr>
        <w:t xml:space="preserve">директора Учреждения (либо </w:t>
      </w:r>
      <w:r w:rsidRPr="00BB761E">
        <w:rPr>
          <w:rFonts w:ascii="Times New Roman" w:hAnsi="Times New Roman" w:cs="Times New Roman"/>
          <w:sz w:val="24"/>
          <w:szCs w:val="24"/>
        </w:rPr>
        <w:t xml:space="preserve"> должностное лицо, ответственно</w:t>
      </w:r>
      <w:r>
        <w:rPr>
          <w:rFonts w:ascii="Times New Roman" w:hAnsi="Times New Roman" w:cs="Times New Roman"/>
          <w:sz w:val="24"/>
          <w:szCs w:val="24"/>
        </w:rPr>
        <w:t xml:space="preserve">е за противодействие коррупции) </w:t>
      </w:r>
      <w:r w:rsidRPr="00BB761E">
        <w:rPr>
          <w:rFonts w:ascii="Times New Roman" w:hAnsi="Times New Roman" w:cs="Times New Roman"/>
          <w:sz w:val="24"/>
          <w:szCs w:val="24"/>
        </w:rPr>
        <w:t>о ставшей известной ему информации о случаях совершения коррупционных правонарушений другими работниками, контрагентами организации или иными лицами;</w:t>
      </w:r>
    </w:p>
    <w:p w:rsidR="0046000D" w:rsidRPr="00BB761E" w:rsidRDefault="0046000D" w:rsidP="0046000D">
      <w:pPr>
        <w:pStyle w:val="a5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B761E">
        <w:rPr>
          <w:rFonts w:ascii="Times New Roman" w:hAnsi="Times New Roman" w:cs="Times New Roman"/>
          <w:sz w:val="24"/>
          <w:szCs w:val="24"/>
        </w:rPr>
        <w:t xml:space="preserve">сообщить </w:t>
      </w:r>
      <w:r>
        <w:rPr>
          <w:rFonts w:ascii="Times New Roman" w:hAnsi="Times New Roman" w:cs="Times New Roman"/>
          <w:sz w:val="24"/>
          <w:szCs w:val="24"/>
        </w:rPr>
        <w:t>директору Учреждения</w:t>
      </w:r>
      <w:r w:rsidRPr="00BB761E">
        <w:rPr>
          <w:rFonts w:ascii="Times New Roman" w:hAnsi="Times New Roman" w:cs="Times New Roman"/>
          <w:sz w:val="24"/>
          <w:szCs w:val="24"/>
        </w:rPr>
        <w:t xml:space="preserve"> (либо должностному лицу, ответственном</w:t>
      </w:r>
      <w:r>
        <w:rPr>
          <w:rFonts w:ascii="Times New Roman" w:hAnsi="Times New Roman" w:cs="Times New Roman"/>
          <w:sz w:val="24"/>
          <w:szCs w:val="24"/>
        </w:rPr>
        <w:t>у за противодействие коррупции)</w:t>
      </w:r>
      <w:r w:rsidRPr="00BB761E">
        <w:rPr>
          <w:rFonts w:ascii="Times New Roman" w:hAnsi="Times New Roman" w:cs="Times New Roman"/>
          <w:sz w:val="24"/>
          <w:szCs w:val="24"/>
        </w:rPr>
        <w:t xml:space="preserve"> о возможности возникновения либо возникшем конфликте интересов.</w:t>
      </w:r>
    </w:p>
    <w:p w:rsidR="001A1F5C" w:rsidRPr="00BB761E" w:rsidRDefault="001A1F5C" w:rsidP="001A1F5C">
      <w:pPr>
        <w:pStyle w:val="a5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08"/>
      <w:bookmarkEnd w:id="1"/>
    </w:p>
    <w:p w:rsidR="001A1F5C" w:rsidRPr="00802112" w:rsidRDefault="0046000D" w:rsidP="001A1F5C">
      <w:pPr>
        <w:pStyle w:val="a5"/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1A1F5C" w:rsidRPr="00802112">
        <w:rPr>
          <w:rFonts w:ascii="Times New Roman" w:hAnsi="Times New Roman" w:cs="Times New Roman"/>
          <w:b/>
          <w:bCs/>
          <w:sz w:val="24"/>
          <w:szCs w:val="24"/>
        </w:rPr>
        <w:t>. Оценка коррупционных рисков</w:t>
      </w:r>
    </w:p>
    <w:p w:rsidR="001A1F5C" w:rsidRPr="00BB761E" w:rsidRDefault="001A1F5C" w:rsidP="001A1F5C">
      <w:pPr>
        <w:pStyle w:val="a5"/>
        <w:widowControl w:val="0"/>
        <w:spacing w:after="0" w:line="240" w:lineRule="auto"/>
        <w:ind w:firstLine="709"/>
        <w:jc w:val="center"/>
        <w:rPr>
          <w:sz w:val="24"/>
          <w:szCs w:val="24"/>
        </w:rPr>
      </w:pPr>
    </w:p>
    <w:p w:rsidR="001A1F5C" w:rsidRPr="00BB761E" w:rsidRDefault="0018680D" w:rsidP="001A1F5C">
      <w:pPr>
        <w:pStyle w:val="a5"/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</w:t>
      </w:r>
      <w:r w:rsidR="001A1F5C" w:rsidRPr="00BB761E">
        <w:rPr>
          <w:rFonts w:ascii="Times New Roman" w:hAnsi="Times New Roman" w:cs="Times New Roman"/>
          <w:sz w:val="24"/>
          <w:szCs w:val="24"/>
        </w:rPr>
        <w:t xml:space="preserve">Целью оценки коррупционных рисков является определение тех процессов и операций в деятельности </w:t>
      </w:r>
      <w:r w:rsidR="00E3797E">
        <w:rPr>
          <w:rFonts w:ascii="Times New Roman" w:hAnsi="Times New Roman" w:cs="Times New Roman"/>
          <w:sz w:val="24"/>
          <w:szCs w:val="24"/>
        </w:rPr>
        <w:t>Учреждения</w:t>
      </w:r>
      <w:r w:rsidR="001A1F5C" w:rsidRPr="00BB761E">
        <w:rPr>
          <w:rFonts w:ascii="Times New Roman" w:hAnsi="Times New Roman" w:cs="Times New Roman"/>
          <w:sz w:val="24"/>
          <w:szCs w:val="24"/>
        </w:rPr>
        <w:t xml:space="preserve">, при реализации которых наиболее высока вероятность совершения работниками </w:t>
      </w:r>
      <w:r w:rsidR="00E3797E">
        <w:rPr>
          <w:rFonts w:ascii="Times New Roman" w:hAnsi="Times New Roman" w:cs="Times New Roman"/>
          <w:sz w:val="24"/>
          <w:szCs w:val="24"/>
        </w:rPr>
        <w:t>Учреждения</w:t>
      </w:r>
      <w:r w:rsidR="001A1F5C" w:rsidRPr="00BB761E">
        <w:rPr>
          <w:rFonts w:ascii="Times New Roman" w:hAnsi="Times New Roman" w:cs="Times New Roman"/>
          <w:sz w:val="24"/>
          <w:szCs w:val="24"/>
        </w:rPr>
        <w:t xml:space="preserve"> коррупционных </w:t>
      </w:r>
      <w:proofErr w:type="gramStart"/>
      <w:r w:rsidR="001A1F5C" w:rsidRPr="00BB761E">
        <w:rPr>
          <w:rFonts w:ascii="Times New Roman" w:hAnsi="Times New Roman" w:cs="Times New Roman"/>
          <w:sz w:val="24"/>
          <w:szCs w:val="24"/>
        </w:rPr>
        <w:t>правонарушений</w:t>
      </w:r>
      <w:proofErr w:type="gramEnd"/>
      <w:r w:rsidR="001A1F5C" w:rsidRPr="00BB761E">
        <w:rPr>
          <w:rFonts w:ascii="Times New Roman" w:hAnsi="Times New Roman" w:cs="Times New Roman"/>
          <w:sz w:val="24"/>
          <w:szCs w:val="24"/>
        </w:rPr>
        <w:t xml:space="preserve"> как в целях получения личной выгоды, так и в целях получения выгоды </w:t>
      </w:r>
      <w:r w:rsidR="00E3797E">
        <w:rPr>
          <w:rFonts w:ascii="Times New Roman" w:hAnsi="Times New Roman" w:cs="Times New Roman"/>
          <w:sz w:val="24"/>
          <w:szCs w:val="24"/>
        </w:rPr>
        <w:t>Учреждением</w:t>
      </w:r>
      <w:r w:rsidR="001A1F5C" w:rsidRPr="00BB761E">
        <w:rPr>
          <w:rFonts w:ascii="Times New Roman" w:hAnsi="Times New Roman" w:cs="Times New Roman"/>
          <w:sz w:val="24"/>
          <w:szCs w:val="24"/>
        </w:rPr>
        <w:t>.</w:t>
      </w:r>
    </w:p>
    <w:p w:rsidR="001A1F5C" w:rsidRPr="00BB761E" w:rsidRDefault="001A1F5C" w:rsidP="001A1F5C">
      <w:pPr>
        <w:pStyle w:val="a5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61E">
        <w:rPr>
          <w:rFonts w:ascii="Times New Roman" w:hAnsi="Times New Roman" w:cs="Times New Roman"/>
          <w:sz w:val="24"/>
          <w:szCs w:val="24"/>
        </w:rPr>
        <w:t>Оценка коррупционных рисков проводится по следующему алгоритму:</w:t>
      </w:r>
    </w:p>
    <w:p w:rsidR="001A1F5C" w:rsidRPr="00BB761E" w:rsidRDefault="001A1F5C" w:rsidP="001A1F5C">
      <w:pPr>
        <w:pStyle w:val="a5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61E">
        <w:rPr>
          <w:rFonts w:ascii="Times New Roman" w:hAnsi="Times New Roman" w:cs="Times New Roman"/>
          <w:sz w:val="24"/>
          <w:szCs w:val="24"/>
        </w:rPr>
        <w:t xml:space="preserve">а) деятельность </w:t>
      </w:r>
      <w:r w:rsidR="00E3797E">
        <w:rPr>
          <w:rFonts w:ascii="Times New Roman" w:hAnsi="Times New Roman" w:cs="Times New Roman"/>
          <w:sz w:val="24"/>
          <w:szCs w:val="24"/>
        </w:rPr>
        <w:t>Учреждения</w:t>
      </w:r>
      <w:r w:rsidRPr="00BB761E">
        <w:rPr>
          <w:rFonts w:ascii="Times New Roman" w:hAnsi="Times New Roman" w:cs="Times New Roman"/>
          <w:sz w:val="24"/>
          <w:szCs w:val="24"/>
        </w:rPr>
        <w:t xml:space="preserve"> представляется в виде отдельных процессов, в каждом из которых выделяются составные элементы (</w:t>
      </w:r>
      <w:proofErr w:type="spellStart"/>
      <w:r w:rsidRPr="00BB761E">
        <w:rPr>
          <w:rFonts w:ascii="Times New Roman" w:hAnsi="Times New Roman" w:cs="Times New Roman"/>
          <w:sz w:val="24"/>
          <w:szCs w:val="24"/>
        </w:rPr>
        <w:t>подпроцессы</w:t>
      </w:r>
      <w:proofErr w:type="spellEnd"/>
      <w:r w:rsidRPr="00BB761E">
        <w:rPr>
          <w:rFonts w:ascii="Times New Roman" w:hAnsi="Times New Roman" w:cs="Times New Roman"/>
          <w:sz w:val="24"/>
          <w:szCs w:val="24"/>
        </w:rPr>
        <w:t>);</w:t>
      </w:r>
    </w:p>
    <w:p w:rsidR="001A1F5C" w:rsidRPr="00BB761E" w:rsidRDefault="001A1F5C" w:rsidP="001A1F5C">
      <w:pPr>
        <w:pStyle w:val="a5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61E">
        <w:rPr>
          <w:rFonts w:ascii="Times New Roman" w:hAnsi="Times New Roman" w:cs="Times New Roman"/>
          <w:sz w:val="24"/>
          <w:szCs w:val="24"/>
        </w:rPr>
        <w:t>б) для каждого процесса определяются элементы (</w:t>
      </w:r>
      <w:proofErr w:type="spellStart"/>
      <w:r w:rsidRPr="00BB761E">
        <w:rPr>
          <w:rFonts w:ascii="Times New Roman" w:hAnsi="Times New Roman" w:cs="Times New Roman"/>
          <w:sz w:val="24"/>
          <w:szCs w:val="24"/>
        </w:rPr>
        <w:t>подпроцессы</w:t>
      </w:r>
      <w:proofErr w:type="spellEnd"/>
      <w:r w:rsidRPr="00BB761E">
        <w:rPr>
          <w:rFonts w:ascii="Times New Roman" w:hAnsi="Times New Roman" w:cs="Times New Roman"/>
          <w:sz w:val="24"/>
          <w:szCs w:val="24"/>
        </w:rPr>
        <w:t>), при реализации которых наиболее вероятно возникновение коррупционных правонарушений (критические точки);</w:t>
      </w:r>
    </w:p>
    <w:p w:rsidR="001A1F5C" w:rsidRPr="00BB761E" w:rsidRDefault="001A1F5C" w:rsidP="001A1F5C">
      <w:pPr>
        <w:pStyle w:val="a5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61E">
        <w:rPr>
          <w:rFonts w:ascii="Times New Roman" w:hAnsi="Times New Roman" w:cs="Times New Roman"/>
          <w:sz w:val="24"/>
          <w:szCs w:val="24"/>
        </w:rPr>
        <w:t xml:space="preserve">в) для каждого </w:t>
      </w:r>
      <w:proofErr w:type="spellStart"/>
      <w:r w:rsidRPr="00BB761E">
        <w:rPr>
          <w:rFonts w:ascii="Times New Roman" w:hAnsi="Times New Roman" w:cs="Times New Roman"/>
          <w:sz w:val="24"/>
          <w:szCs w:val="24"/>
        </w:rPr>
        <w:t>подпроцесса</w:t>
      </w:r>
      <w:proofErr w:type="spellEnd"/>
      <w:r w:rsidRPr="00BB761E">
        <w:rPr>
          <w:rFonts w:ascii="Times New Roman" w:hAnsi="Times New Roman" w:cs="Times New Roman"/>
          <w:sz w:val="24"/>
          <w:szCs w:val="24"/>
        </w:rPr>
        <w:t>, реализация которого связана с коррупционным риском, составляется описание возможных коррупционных правонарушений, включающее:</w:t>
      </w:r>
    </w:p>
    <w:p w:rsidR="001A1F5C" w:rsidRPr="00BB761E" w:rsidRDefault="001A1F5C" w:rsidP="001A1F5C">
      <w:pPr>
        <w:pStyle w:val="a5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61E">
        <w:rPr>
          <w:rFonts w:ascii="Times New Roman" w:hAnsi="Times New Roman" w:cs="Times New Roman"/>
          <w:sz w:val="24"/>
          <w:szCs w:val="24"/>
        </w:rPr>
        <w:t xml:space="preserve">характеристику выгоды или преимущества, которое может быть получено </w:t>
      </w:r>
      <w:r w:rsidR="00E3797E">
        <w:rPr>
          <w:rFonts w:ascii="Times New Roman" w:hAnsi="Times New Roman" w:cs="Times New Roman"/>
          <w:sz w:val="24"/>
          <w:szCs w:val="24"/>
        </w:rPr>
        <w:t>Учреждением</w:t>
      </w:r>
      <w:r w:rsidRPr="00BB761E">
        <w:rPr>
          <w:rFonts w:ascii="Times New Roman" w:hAnsi="Times New Roman" w:cs="Times New Roman"/>
          <w:sz w:val="24"/>
          <w:szCs w:val="24"/>
        </w:rPr>
        <w:t xml:space="preserve"> или ее отдельными работниками при совершении коррупционного правонарушения;</w:t>
      </w:r>
    </w:p>
    <w:p w:rsidR="001A1F5C" w:rsidRPr="00BB761E" w:rsidRDefault="001A1F5C" w:rsidP="001A1F5C">
      <w:pPr>
        <w:pStyle w:val="a5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61E">
        <w:rPr>
          <w:rFonts w:ascii="Times New Roman" w:hAnsi="Times New Roman" w:cs="Times New Roman"/>
          <w:sz w:val="24"/>
          <w:szCs w:val="24"/>
        </w:rPr>
        <w:t xml:space="preserve">должности в </w:t>
      </w:r>
      <w:r w:rsidR="00E3797E">
        <w:rPr>
          <w:rFonts w:ascii="Times New Roman" w:hAnsi="Times New Roman" w:cs="Times New Roman"/>
          <w:sz w:val="24"/>
          <w:szCs w:val="24"/>
        </w:rPr>
        <w:t>Учреждении</w:t>
      </w:r>
      <w:r w:rsidRPr="00BB761E">
        <w:rPr>
          <w:rFonts w:ascii="Times New Roman" w:hAnsi="Times New Roman" w:cs="Times New Roman"/>
          <w:sz w:val="24"/>
          <w:szCs w:val="24"/>
        </w:rPr>
        <w:t xml:space="preserve">, которые являются ключевыми для совершения </w:t>
      </w:r>
      <w:r w:rsidRPr="00BB761E">
        <w:rPr>
          <w:rFonts w:ascii="Times New Roman" w:hAnsi="Times New Roman" w:cs="Times New Roman"/>
          <w:sz w:val="24"/>
          <w:szCs w:val="24"/>
        </w:rPr>
        <w:lastRenderedPageBreak/>
        <w:t xml:space="preserve">коррупционного правонарушения (участие каких должностных лиц </w:t>
      </w:r>
      <w:r w:rsidR="00E3797E">
        <w:rPr>
          <w:rFonts w:ascii="Times New Roman" w:hAnsi="Times New Roman" w:cs="Times New Roman"/>
          <w:sz w:val="24"/>
          <w:szCs w:val="24"/>
        </w:rPr>
        <w:t>Учреждения</w:t>
      </w:r>
      <w:r w:rsidRPr="00BB761E">
        <w:rPr>
          <w:rFonts w:ascii="Times New Roman" w:hAnsi="Times New Roman" w:cs="Times New Roman"/>
          <w:sz w:val="24"/>
          <w:szCs w:val="24"/>
        </w:rPr>
        <w:t xml:space="preserve"> необходимо, чтобы совершение коррупционного правонарушения стало возможным);</w:t>
      </w:r>
    </w:p>
    <w:p w:rsidR="001A1F5C" w:rsidRPr="00BB761E" w:rsidRDefault="001A1F5C" w:rsidP="001A1F5C">
      <w:pPr>
        <w:pStyle w:val="a5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61E">
        <w:rPr>
          <w:rFonts w:ascii="Times New Roman" w:hAnsi="Times New Roman" w:cs="Times New Roman"/>
          <w:sz w:val="24"/>
          <w:szCs w:val="24"/>
        </w:rPr>
        <w:t>вероятные формы осущест</w:t>
      </w:r>
      <w:r w:rsidR="00E633C6">
        <w:rPr>
          <w:rFonts w:ascii="Times New Roman" w:hAnsi="Times New Roman" w:cs="Times New Roman"/>
          <w:sz w:val="24"/>
          <w:szCs w:val="24"/>
        </w:rPr>
        <w:t>вления коррупционных платежей;</w:t>
      </w:r>
    </w:p>
    <w:p w:rsidR="001A1F5C" w:rsidRPr="00BB761E" w:rsidRDefault="001A1F5C" w:rsidP="001A1F5C">
      <w:pPr>
        <w:pStyle w:val="a5"/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BB761E">
        <w:rPr>
          <w:rFonts w:ascii="Times New Roman" w:hAnsi="Times New Roman" w:cs="Times New Roman"/>
          <w:sz w:val="24"/>
          <w:szCs w:val="24"/>
        </w:rPr>
        <w:t xml:space="preserve">г) на основании проведенного анализа составляется карта коррупционных рисков </w:t>
      </w:r>
      <w:r w:rsidR="00E3797E">
        <w:rPr>
          <w:rFonts w:ascii="Times New Roman" w:hAnsi="Times New Roman" w:cs="Times New Roman"/>
          <w:sz w:val="24"/>
          <w:szCs w:val="24"/>
        </w:rPr>
        <w:t>Учреждения</w:t>
      </w:r>
      <w:r w:rsidRPr="00BB761E">
        <w:rPr>
          <w:rFonts w:ascii="Times New Roman" w:hAnsi="Times New Roman" w:cs="Times New Roman"/>
          <w:sz w:val="24"/>
          <w:szCs w:val="24"/>
        </w:rPr>
        <w:t xml:space="preserve"> – сводное описание критических точек и возможных коррупционных правонарушений</w:t>
      </w:r>
      <w:r w:rsidR="00E3797E">
        <w:rPr>
          <w:rFonts w:ascii="Times New Roman" w:hAnsi="Times New Roman" w:cs="Times New Roman"/>
          <w:sz w:val="24"/>
          <w:szCs w:val="24"/>
        </w:rPr>
        <w:t>;</w:t>
      </w:r>
    </w:p>
    <w:p w:rsidR="001A1F5C" w:rsidRPr="00BB761E" w:rsidRDefault="001A1F5C" w:rsidP="001A1F5C">
      <w:pPr>
        <w:pStyle w:val="a5"/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proofErr w:type="spellStart"/>
      <w:r w:rsidRPr="00BB761E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BB761E">
        <w:rPr>
          <w:rFonts w:ascii="Times New Roman" w:hAnsi="Times New Roman" w:cs="Times New Roman"/>
          <w:sz w:val="24"/>
          <w:szCs w:val="24"/>
        </w:rPr>
        <w:t>) формируется перечень должностей, связанных с высоким коррупционным риском;</w:t>
      </w:r>
    </w:p>
    <w:p w:rsidR="00E3797E" w:rsidRDefault="001A1F5C" w:rsidP="001A1F5C">
      <w:pPr>
        <w:pStyle w:val="a5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61E">
        <w:rPr>
          <w:rFonts w:ascii="Times New Roman" w:hAnsi="Times New Roman" w:cs="Times New Roman"/>
          <w:sz w:val="24"/>
          <w:szCs w:val="24"/>
        </w:rPr>
        <w:t xml:space="preserve">е) для каждой критической точки разрабатывается комплекс мер по устранению или минимизации коррупционных рисков. </w:t>
      </w:r>
    </w:p>
    <w:p w:rsidR="001A1F5C" w:rsidRPr="00BB761E" w:rsidRDefault="00E633C6" w:rsidP="001A1F5C">
      <w:pPr>
        <w:pStyle w:val="a5"/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 </w:t>
      </w:r>
      <w:r w:rsidR="00E3797E">
        <w:rPr>
          <w:rFonts w:ascii="Times New Roman" w:hAnsi="Times New Roman" w:cs="Times New Roman"/>
          <w:sz w:val="24"/>
          <w:szCs w:val="24"/>
        </w:rPr>
        <w:t>М</w:t>
      </w:r>
      <w:r w:rsidR="001A1F5C" w:rsidRPr="00BB761E">
        <w:rPr>
          <w:rFonts w:ascii="Times New Roman" w:hAnsi="Times New Roman" w:cs="Times New Roman"/>
          <w:sz w:val="24"/>
          <w:szCs w:val="24"/>
        </w:rPr>
        <w:t xml:space="preserve">еры </w:t>
      </w:r>
      <w:r w:rsidR="00E3797E">
        <w:rPr>
          <w:rFonts w:ascii="Times New Roman" w:hAnsi="Times New Roman" w:cs="Times New Roman"/>
          <w:sz w:val="24"/>
          <w:szCs w:val="24"/>
        </w:rPr>
        <w:t xml:space="preserve">по минимизации коррупционных рисков </w:t>
      </w:r>
      <w:r w:rsidR="001A1F5C" w:rsidRPr="00BB761E">
        <w:rPr>
          <w:rFonts w:ascii="Times New Roman" w:hAnsi="Times New Roman" w:cs="Times New Roman"/>
          <w:sz w:val="24"/>
          <w:szCs w:val="24"/>
        </w:rPr>
        <w:t>включают в себя:</w:t>
      </w:r>
    </w:p>
    <w:p w:rsidR="001A1F5C" w:rsidRPr="00BB761E" w:rsidRDefault="001A1F5C" w:rsidP="001A1F5C">
      <w:pPr>
        <w:pStyle w:val="a5"/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BB761E">
        <w:rPr>
          <w:rFonts w:ascii="Times New Roman" w:hAnsi="Times New Roman" w:cs="Times New Roman"/>
          <w:sz w:val="24"/>
          <w:szCs w:val="24"/>
        </w:rPr>
        <w:t>детальную регламентацию способа и сроков совершения действий работником в критической точке;</w:t>
      </w:r>
    </w:p>
    <w:p w:rsidR="001A1F5C" w:rsidRPr="00BB761E" w:rsidRDefault="001A1F5C" w:rsidP="001A1F5C">
      <w:pPr>
        <w:pStyle w:val="a5"/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proofErr w:type="spellStart"/>
      <w:r w:rsidRPr="00BB761E">
        <w:rPr>
          <w:rFonts w:ascii="Times New Roman" w:hAnsi="Times New Roman" w:cs="Times New Roman"/>
          <w:sz w:val="24"/>
          <w:szCs w:val="24"/>
        </w:rPr>
        <w:t>реинжиниринг</w:t>
      </w:r>
      <w:proofErr w:type="spellEnd"/>
      <w:r w:rsidRPr="00BB761E">
        <w:rPr>
          <w:rFonts w:ascii="Times New Roman" w:hAnsi="Times New Roman" w:cs="Times New Roman"/>
          <w:sz w:val="24"/>
          <w:szCs w:val="24"/>
        </w:rPr>
        <w:t xml:space="preserve"> функций, в том числе их перераспределение между структурными подразделениями </w:t>
      </w:r>
      <w:r w:rsidR="00E3797E">
        <w:rPr>
          <w:rFonts w:ascii="Times New Roman" w:hAnsi="Times New Roman" w:cs="Times New Roman"/>
          <w:sz w:val="24"/>
          <w:szCs w:val="24"/>
        </w:rPr>
        <w:t xml:space="preserve">(работниками) </w:t>
      </w:r>
      <w:r w:rsidRPr="00BB761E">
        <w:rPr>
          <w:rFonts w:ascii="Times New Roman" w:hAnsi="Times New Roman" w:cs="Times New Roman"/>
          <w:sz w:val="24"/>
          <w:szCs w:val="24"/>
        </w:rPr>
        <w:t xml:space="preserve">внутри </w:t>
      </w:r>
      <w:r w:rsidR="00E3797E">
        <w:rPr>
          <w:rFonts w:ascii="Times New Roman" w:hAnsi="Times New Roman" w:cs="Times New Roman"/>
          <w:sz w:val="24"/>
          <w:szCs w:val="24"/>
        </w:rPr>
        <w:t>Учреждения</w:t>
      </w:r>
      <w:r w:rsidRPr="00BB761E">
        <w:rPr>
          <w:rFonts w:ascii="Times New Roman" w:hAnsi="Times New Roman" w:cs="Times New Roman"/>
          <w:sz w:val="24"/>
          <w:szCs w:val="24"/>
        </w:rPr>
        <w:t>;</w:t>
      </w:r>
    </w:p>
    <w:p w:rsidR="001A1F5C" w:rsidRPr="00BB761E" w:rsidRDefault="001A1F5C" w:rsidP="001A1F5C">
      <w:pPr>
        <w:pStyle w:val="a5"/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BB761E">
        <w:rPr>
          <w:rFonts w:ascii="Times New Roman" w:hAnsi="Times New Roman" w:cs="Times New Roman"/>
          <w:sz w:val="24"/>
          <w:szCs w:val="24"/>
        </w:rPr>
        <w:t xml:space="preserve">введение или расширение процессуальных форм внешнего взаимодействия работников </w:t>
      </w:r>
      <w:r w:rsidR="00E3797E">
        <w:rPr>
          <w:rFonts w:ascii="Times New Roman" w:hAnsi="Times New Roman" w:cs="Times New Roman"/>
          <w:sz w:val="24"/>
          <w:szCs w:val="24"/>
        </w:rPr>
        <w:t>Учреждения</w:t>
      </w:r>
      <w:r w:rsidRPr="00BB761E">
        <w:rPr>
          <w:rFonts w:ascii="Times New Roman" w:hAnsi="Times New Roman" w:cs="Times New Roman"/>
          <w:sz w:val="24"/>
          <w:szCs w:val="24"/>
        </w:rPr>
        <w:t xml:space="preserve"> (с представителями контрагентов организации, органов </w:t>
      </w:r>
      <w:r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Pr="00BB761E">
        <w:rPr>
          <w:rFonts w:ascii="Times New Roman" w:hAnsi="Times New Roman" w:cs="Times New Roman"/>
          <w:sz w:val="24"/>
          <w:szCs w:val="24"/>
        </w:rPr>
        <w:t>), например, использование информационных технологий в качестве приоритетного направления для осуществления такого взаимодействия;</w:t>
      </w:r>
    </w:p>
    <w:p w:rsidR="001A1F5C" w:rsidRPr="00BB761E" w:rsidRDefault="001A1F5C" w:rsidP="001A1F5C">
      <w:pPr>
        <w:pStyle w:val="a5"/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BB761E">
        <w:rPr>
          <w:rFonts w:ascii="Times New Roman" w:hAnsi="Times New Roman" w:cs="Times New Roman"/>
          <w:sz w:val="24"/>
          <w:szCs w:val="24"/>
        </w:rPr>
        <w:t>установление дополнительных форм отчетности работников о результатах принятых решений;</w:t>
      </w:r>
    </w:p>
    <w:p w:rsidR="001A1F5C" w:rsidRDefault="001A1F5C" w:rsidP="001A1F5C">
      <w:pPr>
        <w:pStyle w:val="a5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61E">
        <w:rPr>
          <w:rFonts w:ascii="Times New Roman" w:hAnsi="Times New Roman" w:cs="Times New Roman"/>
          <w:sz w:val="24"/>
          <w:szCs w:val="24"/>
        </w:rPr>
        <w:t>введение ограничений, затрудняющих осуществление коррупционных платежей и т.д.</w:t>
      </w:r>
    </w:p>
    <w:p w:rsidR="00E633C6" w:rsidRPr="00E633C6" w:rsidRDefault="00E633C6" w:rsidP="00E633C6">
      <w:pPr>
        <w:pStyle w:val="a"/>
        <w:numPr>
          <w:ilvl w:val="0"/>
          <w:numId w:val="0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6.3. </w:t>
      </w:r>
      <w:r w:rsidRPr="00E633C6">
        <w:rPr>
          <w:sz w:val="24"/>
          <w:szCs w:val="24"/>
        </w:rPr>
        <w:t xml:space="preserve">Карта коррупционных рисков </w:t>
      </w:r>
      <w:r w:rsidR="00921865">
        <w:rPr>
          <w:sz w:val="24"/>
          <w:szCs w:val="24"/>
        </w:rPr>
        <w:t>У</w:t>
      </w:r>
      <w:r w:rsidRPr="00E633C6">
        <w:rPr>
          <w:sz w:val="24"/>
          <w:szCs w:val="24"/>
        </w:rPr>
        <w:t xml:space="preserve">чреждения утверждается </w:t>
      </w:r>
      <w:r w:rsidR="00921865">
        <w:rPr>
          <w:sz w:val="24"/>
          <w:szCs w:val="24"/>
        </w:rPr>
        <w:t>директором  У</w:t>
      </w:r>
      <w:r w:rsidRPr="00E633C6">
        <w:rPr>
          <w:sz w:val="24"/>
          <w:szCs w:val="24"/>
        </w:rPr>
        <w:t>чреждения</w:t>
      </w:r>
      <w:r w:rsidR="00921865">
        <w:rPr>
          <w:sz w:val="24"/>
          <w:szCs w:val="24"/>
        </w:rPr>
        <w:t xml:space="preserve"> по форме согласно п</w:t>
      </w:r>
      <w:r w:rsidR="00B00CC4">
        <w:rPr>
          <w:sz w:val="24"/>
          <w:szCs w:val="24"/>
        </w:rPr>
        <w:t>риложению к настоящей Антикоррупционной политике</w:t>
      </w:r>
      <w:proofErr w:type="gramStart"/>
      <w:r w:rsidR="00B00CC4">
        <w:rPr>
          <w:sz w:val="24"/>
          <w:szCs w:val="24"/>
        </w:rPr>
        <w:t>.</w:t>
      </w:r>
      <w:r w:rsidR="00921865">
        <w:rPr>
          <w:sz w:val="24"/>
          <w:szCs w:val="24"/>
        </w:rPr>
        <w:t>.</w:t>
      </w:r>
      <w:proofErr w:type="gramEnd"/>
    </w:p>
    <w:p w:rsidR="00E633C6" w:rsidRPr="00E633C6" w:rsidRDefault="00921865" w:rsidP="00E633C6">
      <w:pPr>
        <w:pStyle w:val="a"/>
        <w:numPr>
          <w:ilvl w:val="0"/>
          <w:numId w:val="0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E633C6" w:rsidRPr="00E633C6">
        <w:rPr>
          <w:sz w:val="24"/>
          <w:szCs w:val="24"/>
        </w:rPr>
        <w:t xml:space="preserve">Актуализация карты коррупционных рисков производится ежегодно, не позднее 31 марта года, следующего за </w:t>
      </w:r>
      <w:proofErr w:type="gramStart"/>
      <w:r w:rsidR="00E633C6" w:rsidRPr="00E633C6">
        <w:rPr>
          <w:sz w:val="24"/>
          <w:szCs w:val="24"/>
        </w:rPr>
        <w:t>истекшим</w:t>
      </w:r>
      <w:proofErr w:type="gramEnd"/>
      <w:r w:rsidR="00E633C6" w:rsidRPr="00E633C6">
        <w:rPr>
          <w:sz w:val="24"/>
          <w:szCs w:val="24"/>
        </w:rPr>
        <w:t>, а также в следующих случаях:</w:t>
      </w:r>
    </w:p>
    <w:p w:rsidR="00E633C6" w:rsidRPr="00E633C6" w:rsidRDefault="00921865" w:rsidP="00E633C6">
      <w:pPr>
        <w:pStyle w:val="a"/>
        <w:numPr>
          <w:ilvl w:val="0"/>
          <w:numId w:val="0"/>
        </w:numPr>
        <w:tabs>
          <w:tab w:val="clear" w:pos="567"/>
          <w:tab w:val="clear" w:pos="1276"/>
          <w:tab w:val="left" w:pos="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E633C6" w:rsidRPr="00E633C6">
        <w:rPr>
          <w:sz w:val="24"/>
          <w:szCs w:val="24"/>
        </w:rPr>
        <w:t xml:space="preserve">при изменении должностных обязанностей по должностям в </w:t>
      </w:r>
      <w:r>
        <w:rPr>
          <w:sz w:val="24"/>
          <w:szCs w:val="24"/>
        </w:rPr>
        <w:t>У</w:t>
      </w:r>
      <w:r w:rsidR="00E633C6" w:rsidRPr="00E633C6">
        <w:rPr>
          <w:sz w:val="24"/>
          <w:szCs w:val="24"/>
        </w:rPr>
        <w:t xml:space="preserve">чреждении, исполнение обязанностей по которым </w:t>
      </w:r>
      <w:r>
        <w:rPr>
          <w:sz w:val="24"/>
          <w:szCs w:val="24"/>
        </w:rPr>
        <w:t>связано с коррупционными рисками</w:t>
      </w:r>
      <w:r w:rsidR="00E633C6" w:rsidRPr="00E633C6">
        <w:rPr>
          <w:sz w:val="24"/>
          <w:szCs w:val="24"/>
        </w:rPr>
        <w:t>;</w:t>
      </w:r>
    </w:p>
    <w:p w:rsidR="00E633C6" w:rsidRPr="00E633C6" w:rsidRDefault="00921865" w:rsidP="00921865">
      <w:pPr>
        <w:pStyle w:val="a"/>
        <w:numPr>
          <w:ilvl w:val="0"/>
          <w:numId w:val="0"/>
        </w:numPr>
        <w:tabs>
          <w:tab w:val="clear" w:pos="567"/>
          <w:tab w:val="clear" w:pos="1276"/>
          <w:tab w:val="left" w:pos="709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E633C6" w:rsidRPr="00E633C6">
        <w:rPr>
          <w:sz w:val="24"/>
          <w:szCs w:val="24"/>
        </w:rPr>
        <w:t xml:space="preserve">при изменении организационно-штатной структуры </w:t>
      </w:r>
      <w:r>
        <w:rPr>
          <w:sz w:val="24"/>
          <w:szCs w:val="24"/>
        </w:rPr>
        <w:t>У</w:t>
      </w:r>
      <w:r w:rsidR="00E633C6" w:rsidRPr="00E633C6">
        <w:rPr>
          <w:sz w:val="24"/>
          <w:szCs w:val="24"/>
        </w:rPr>
        <w:t xml:space="preserve">чреждения, в том числе при введении либо упразднении должностей </w:t>
      </w:r>
      <w:r>
        <w:rPr>
          <w:sz w:val="24"/>
          <w:szCs w:val="24"/>
        </w:rPr>
        <w:t>У</w:t>
      </w:r>
      <w:r w:rsidR="00E633C6" w:rsidRPr="00E633C6">
        <w:rPr>
          <w:sz w:val="24"/>
          <w:szCs w:val="24"/>
        </w:rPr>
        <w:t>чреждения.</w:t>
      </w:r>
    </w:p>
    <w:p w:rsidR="00E633C6" w:rsidRPr="00E633C6" w:rsidRDefault="00921865" w:rsidP="00E633C6">
      <w:pPr>
        <w:pStyle w:val="a"/>
        <w:numPr>
          <w:ilvl w:val="0"/>
          <w:numId w:val="0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E633C6" w:rsidRPr="00E633C6">
        <w:rPr>
          <w:sz w:val="24"/>
          <w:szCs w:val="24"/>
        </w:rPr>
        <w:t xml:space="preserve">Утвержденная в установленном порядке карта коррупционных рисков размещается на официальной странице </w:t>
      </w:r>
      <w:r>
        <w:rPr>
          <w:sz w:val="24"/>
          <w:szCs w:val="24"/>
        </w:rPr>
        <w:t>У</w:t>
      </w:r>
      <w:r w:rsidR="00E633C6" w:rsidRPr="00E633C6">
        <w:rPr>
          <w:sz w:val="24"/>
          <w:szCs w:val="24"/>
        </w:rPr>
        <w:t>чреждения в информационно-телекоммуникаци</w:t>
      </w:r>
      <w:r>
        <w:rPr>
          <w:sz w:val="24"/>
          <w:szCs w:val="24"/>
        </w:rPr>
        <w:t>онной сети «Интернет».</w:t>
      </w:r>
    </w:p>
    <w:p w:rsidR="001A1F5C" w:rsidRPr="009B2B91" w:rsidRDefault="001A1F5C" w:rsidP="001A1F5C">
      <w:pPr>
        <w:pStyle w:val="a5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A1F5C" w:rsidRPr="00802112" w:rsidRDefault="00E3797E" w:rsidP="001A1F5C">
      <w:pPr>
        <w:pStyle w:val="a5"/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1A1F5C" w:rsidRPr="00802112">
        <w:rPr>
          <w:rFonts w:ascii="Times New Roman" w:hAnsi="Times New Roman" w:cs="Times New Roman"/>
          <w:b/>
          <w:bCs/>
          <w:sz w:val="24"/>
          <w:szCs w:val="24"/>
        </w:rPr>
        <w:t>. Выявление и урегулирование конфликта интересов</w:t>
      </w:r>
    </w:p>
    <w:p w:rsidR="001A1F5C" w:rsidRPr="009B2B91" w:rsidRDefault="001A1F5C" w:rsidP="001A1F5C">
      <w:pPr>
        <w:pStyle w:val="a5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1F5C" w:rsidRPr="00BB761E" w:rsidRDefault="00642DEA" w:rsidP="001A1F5C">
      <w:pPr>
        <w:pStyle w:val="a5"/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7.1. </w:t>
      </w:r>
      <w:r w:rsidR="001A1F5C" w:rsidRPr="00BB761E">
        <w:rPr>
          <w:rFonts w:ascii="Times New Roman" w:hAnsi="Times New Roman" w:cs="Times New Roman"/>
          <w:sz w:val="24"/>
          <w:szCs w:val="24"/>
        </w:rPr>
        <w:t xml:space="preserve">В основу работы по управлению конфликтом интересов в </w:t>
      </w:r>
      <w:r w:rsidR="00E3797E">
        <w:rPr>
          <w:rFonts w:ascii="Times New Roman" w:hAnsi="Times New Roman" w:cs="Times New Roman"/>
          <w:sz w:val="24"/>
          <w:szCs w:val="24"/>
        </w:rPr>
        <w:t>Учреждении</w:t>
      </w:r>
      <w:r w:rsidR="001A1F5C" w:rsidRPr="00BB761E">
        <w:rPr>
          <w:rFonts w:ascii="Times New Roman" w:hAnsi="Times New Roman" w:cs="Times New Roman"/>
          <w:sz w:val="24"/>
          <w:szCs w:val="24"/>
        </w:rPr>
        <w:t xml:space="preserve"> положены следующие принципы:</w:t>
      </w:r>
    </w:p>
    <w:p w:rsidR="001A1F5C" w:rsidRPr="00BB761E" w:rsidRDefault="001A1F5C" w:rsidP="001A1F5C">
      <w:pPr>
        <w:pStyle w:val="a5"/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BB761E">
        <w:rPr>
          <w:rFonts w:ascii="Times New Roman" w:hAnsi="Times New Roman" w:cs="Times New Roman"/>
          <w:sz w:val="24"/>
          <w:szCs w:val="24"/>
        </w:rPr>
        <w:t>обязательность раскрытия сведений о реальном или потенциальном конфликте интересов;</w:t>
      </w:r>
    </w:p>
    <w:p w:rsidR="001A1F5C" w:rsidRPr="00BB761E" w:rsidRDefault="001A1F5C" w:rsidP="001A1F5C">
      <w:pPr>
        <w:pStyle w:val="a5"/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BB761E">
        <w:rPr>
          <w:rFonts w:ascii="Times New Roman" w:hAnsi="Times New Roman" w:cs="Times New Roman"/>
          <w:sz w:val="24"/>
          <w:szCs w:val="24"/>
        </w:rPr>
        <w:t xml:space="preserve">индивидуальное рассмотрение и оценка </w:t>
      </w:r>
      <w:proofErr w:type="spellStart"/>
      <w:r w:rsidRPr="00BB761E">
        <w:rPr>
          <w:rFonts w:ascii="Times New Roman" w:hAnsi="Times New Roman" w:cs="Times New Roman"/>
          <w:sz w:val="24"/>
          <w:szCs w:val="24"/>
        </w:rPr>
        <w:t>репутационных</w:t>
      </w:r>
      <w:proofErr w:type="spellEnd"/>
      <w:r w:rsidRPr="00BB761E">
        <w:rPr>
          <w:rFonts w:ascii="Times New Roman" w:hAnsi="Times New Roman" w:cs="Times New Roman"/>
          <w:sz w:val="24"/>
          <w:szCs w:val="24"/>
        </w:rPr>
        <w:t xml:space="preserve"> рисков для </w:t>
      </w:r>
      <w:r w:rsidR="00E3797E">
        <w:rPr>
          <w:rFonts w:ascii="Times New Roman" w:hAnsi="Times New Roman" w:cs="Times New Roman"/>
          <w:sz w:val="24"/>
          <w:szCs w:val="24"/>
        </w:rPr>
        <w:t>Учреждения</w:t>
      </w:r>
      <w:r w:rsidRPr="00BB761E">
        <w:rPr>
          <w:rFonts w:ascii="Times New Roman" w:hAnsi="Times New Roman" w:cs="Times New Roman"/>
          <w:sz w:val="24"/>
          <w:szCs w:val="24"/>
        </w:rPr>
        <w:t xml:space="preserve"> при выявлении каждого конфликта интересов и его урегулирование;</w:t>
      </w:r>
    </w:p>
    <w:p w:rsidR="001A1F5C" w:rsidRPr="00BB761E" w:rsidRDefault="001A1F5C" w:rsidP="001A1F5C">
      <w:pPr>
        <w:pStyle w:val="a5"/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BB761E">
        <w:rPr>
          <w:rFonts w:ascii="Times New Roman" w:hAnsi="Times New Roman" w:cs="Times New Roman"/>
          <w:sz w:val="24"/>
          <w:szCs w:val="24"/>
        </w:rPr>
        <w:t>конфиденциальность процесса раскрытия сведений о конфликте интересов и процесса его урегулирования;</w:t>
      </w:r>
    </w:p>
    <w:p w:rsidR="001A1F5C" w:rsidRPr="00BB761E" w:rsidRDefault="001A1F5C" w:rsidP="001A1F5C">
      <w:pPr>
        <w:pStyle w:val="a5"/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BB761E">
        <w:rPr>
          <w:rFonts w:ascii="Times New Roman" w:hAnsi="Times New Roman" w:cs="Times New Roman"/>
          <w:sz w:val="24"/>
          <w:szCs w:val="24"/>
        </w:rPr>
        <w:t xml:space="preserve">соблюдение баланса интересов </w:t>
      </w:r>
      <w:r w:rsidR="00E3797E">
        <w:rPr>
          <w:rFonts w:ascii="Times New Roman" w:hAnsi="Times New Roman" w:cs="Times New Roman"/>
          <w:sz w:val="24"/>
          <w:szCs w:val="24"/>
        </w:rPr>
        <w:t>Учреждения</w:t>
      </w:r>
      <w:r w:rsidRPr="00BB761E">
        <w:rPr>
          <w:rFonts w:ascii="Times New Roman" w:hAnsi="Times New Roman" w:cs="Times New Roman"/>
          <w:sz w:val="24"/>
          <w:szCs w:val="24"/>
        </w:rPr>
        <w:t xml:space="preserve"> и работника при урегулировании конфликта интересов;</w:t>
      </w:r>
    </w:p>
    <w:p w:rsidR="001A1F5C" w:rsidRPr="00BB761E" w:rsidRDefault="001A1F5C" w:rsidP="001A1F5C">
      <w:pPr>
        <w:pStyle w:val="a5"/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BB761E">
        <w:rPr>
          <w:rFonts w:ascii="Times New Roman" w:hAnsi="Times New Roman" w:cs="Times New Roman"/>
          <w:sz w:val="24"/>
          <w:szCs w:val="24"/>
        </w:rPr>
        <w:t xml:space="preserve">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</w:t>
      </w:r>
      <w:r w:rsidR="00E3797E">
        <w:rPr>
          <w:rFonts w:ascii="Times New Roman" w:hAnsi="Times New Roman" w:cs="Times New Roman"/>
          <w:sz w:val="24"/>
          <w:szCs w:val="24"/>
        </w:rPr>
        <w:t>Учреждением</w:t>
      </w:r>
      <w:r w:rsidRPr="00BB761E">
        <w:rPr>
          <w:rFonts w:ascii="Times New Roman" w:hAnsi="Times New Roman" w:cs="Times New Roman"/>
          <w:sz w:val="24"/>
          <w:szCs w:val="24"/>
        </w:rPr>
        <w:t>.</w:t>
      </w:r>
    </w:p>
    <w:p w:rsidR="001A1F5C" w:rsidRPr="00BB761E" w:rsidRDefault="001A1F5C" w:rsidP="001A1F5C">
      <w:pPr>
        <w:pStyle w:val="a5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61E">
        <w:rPr>
          <w:rFonts w:ascii="Times New Roman" w:hAnsi="Times New Roman" w:cs="Times New Roman"/>
          <w:sz w:val="24"/>
          <w:szCs w:val="24"/>
        </w:rPr>
        <w:t xml:space="preserve">С целью урегулирования и предотвращения конфликта интересов в деятельности работников в </w:t>
      </w:r>
      <w:r w:rsidR="00E3797E">
        <w:rPr>
          <w:rFonts w:ascii="Times New Roman" w:hAnsi="Times New Roman" w:cs="Times New Roman"/>
          <w:sz w:val="24"/>
          <w:szCs w:val="24"/>
        </w:rPr>
        <w:t>Учреждении</w:t>
      </w:r>
      <w:r w:rsidRPr="00BB761E">
        <w:rPr>
          <w:rFonts w:ascii="Times New Roman" w:hAnsi="Times New Roman" w:cs="Times New Roman"/>
          <w:sz w:val="24"/>
          <w:szCs w:val="24"/>
        </w:rPr>
        <w:t xml:space="preserve"> разрабатывается и утверждается соответствующее положение </w:t>
      </w:r>
      <w:r w:rsidRPr="00BB761E">
        <w:rPr>
          <w:rFonts w:ascii="Times New Roman" w:hAnsi="Times New Roman" w:cs="Times New Roman"/>
          <w:sz w:val="24"/>
          <w:szCs w:val="24"/>
        </w:rPr>
        <w:lastRenderedPageBreak/>
        <w:t xml:space="preserve">либо соответствующий детализированный раздел включается в действующий в </w:t>
      </w:r>
      <w:r w:rsidR="00E3797E">
        <w:rPr>
          <w:rFonts w:ascii="Times New Roman" w:hAnsi="Times New Roman" w:cs="Times New Roman"/>
          <w:sz w:val="24"/>
          <w:szCs w:val="24"/>
        </w:rPr>
        <w:t>Учреждении</w:t>
      </w:r>
      <w:r w:rsidRPr="00BB761E">
        <w:rPr>
          <w:rFonts w:ascii="Times New Roman" w:hAnsi="Times New Roman" w:cs="Times New Roman"/>
          <w:sz w:val="24"/>
          <w:szCs w:val="24"/>
        </w:rPr>
        <w:t xml:space="preserve"> кодекс этики и служебного поведения работников </w:t>
      </w:r>
      <w:r w:rsidR="00E3797E">
        <w:rPr>
          <w:rFonts w:ascii="Times New Roman" w:hAnsi="Times New Roman" w:cs="Times New Roman"/>
          <w:sz w:val="24"/>
          <w:szCs w:val="24"/>
        </w:rPr>
        <w:t>Учреждения</w:t>
      </w:r>
      <w:r w:rsidRPr="00BB761E">
        <w:rPr>
          <w:rFonts w:ascii="Times New Roman" w:hAnsi="Times New Roman" w:cs="Times New Roman"/>
          <w:sz w:val="24"/>
          <w:szCs w:val="24"/>
        </w:rPr>
        <w:t xml:space="preserve"> (далее – кодекс этики).</w:t>
      </w:r>
    </w:p>
    <w:p w:rsidR="001A1F5C" w:rsidRPr="00BB761E" w:rsidRDefault="00642DEA" w:rsidP="001A1F5C">
      <w:pPr>
        <w:pStyle w:val="a5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7.2. </w:t>
      </w:r>
      <w:r w:rsidR="001A1F5C" w:rsidRPr="00BB761E">
        <w:rPr>
          <w:rFonts w:ascii="Times New Roman" w:hAnsi="Times New Roman" w:cs="Times New Roman"/>
          <w:sz w:val="24"/>
          <w:szCs w:val="24"/>
        </w:rPr>
        <w:t xml:space="preserve">Положение о конфликте интересов – это локальный нормативный акт </w:t>
      </w:r>
      <w:r w:rsidR="00E3797E">
        <w:rPr>
          <w:rFonts w:ascii="Times New Roman" w:hAnsi="Times New Roman" w:cs="Times New Roman"/>
          <w:sz w:val="24"/>
          <w:szCs w:val="24"/>
        </w:rPr>
        <w:t>Учреждения</w:t>
      </w:r>
      <w:r w:rsidR="001A1F5C" w:rsidRPr="00BB761E">
        <w:rPr>
          <w:rFonts w:ascii="Times New Roman" w:hAnsi="Times New Roman" w:cs="Times New Roman"/>
          <w:sz w:val="24"/>
          <w:szCs w:val="24"/>
        </w:rPr>
        <w:t xml:space="preserve">, устанавливающий порядок выявления и урегулирования конфликта интересов, возникающего у работников </w:t>
      </w:r>
      <w:r w:rsidR="00E3797E">
        <w:rPr>
          <w:rFonts w:ascii="Times New Roman" w:hAnsi="Times New Roman" w:cs="Times New Roman"/>
          <w:sz w:val="24"/>
          <w:szCs w:val="24"/>
        </w:rPr>
        <w:t>Учреждения</w:t>
      </w:r>
      <w:r w:rsidR="001A1F5C" w:rsidRPr="00BB761E">
        <w:rPr>
          <w:rFonts w:ascii="Times New Roman" w:hAnsi="Times New Roman" w:cs="Times New Roman"/>
          <w:sz w:val="24"/>
          <w:szCs w:val="24"/>
        </w:rPr>
        <w:t xml:space="preserve"> в ходе выполнения ими трудовых обязанностей. В положение о конфликте интересов включаются следующие аспекты:</w:t>
      </w:r>
    </w:p>
    <w:p w:rsidR="001A1F5C" w:rsidRPr="00BB761E" w:rsidRDefault="001A1F5C" w:rsidP="001A1F5C">
      <w:pPr>
        <w:pStyle w:val="a5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61E">
        <w:rPr>
          <w:rFonts w:ascii="Times New Roman" w:hAnsi="Times New Roman" w:cs="Times New Roman"/>
          <w:sz w:val="24"/>
          <w:szCs w:val="24"/>
        </w:rPr>
        <w:t>цели и задачи положения о конфликте интересов;</w:t>
      </w:r>
    </w:p>
    <w:p w:rsidR="001A1F5C" w:rsidRPr="00BB761E" w:rsidRDefault="001A1F5C" w:rsidP="001A1F5C">
      <w:pPr>
        <w:pStyle w:val="a5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61E">
        <w:rPr>
          <w:rFonts w:ascii="Times New Roman" w:hAnsi="Times New Roman" w:cs="Times New Roman"/>
          <w:sz w:val="24"/>
          <w:szCs w:val="24"/>
        </w:rPr>
        <w:t>используемые в положении понятия и определения;</w:t>
      </w:r>
    </w:p>
    <w:p w:rsidR="001A1F5C" w:rsidRPr="00BB761E" w:rsidRDefault="001A1F5C" w:rsidP="001A1F5C">
      <w:pPr>
        <w:pStyle w:val="a5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61E">
        <w:rPr>
          <w:rFonts w:ascii="Times New Roman" w:hAnsi="Times New Roman" w:cs="Times New Roman"/>
          <w:sz w:val="24"/>
          <w:szCs w:val="24"/>
        </w:rPr>
        <w:t>круг лиц, на которых оно распространяет свое действие;</w:t>
      </w:r>
    </w:p>
    <w:p w:rsidR="001A1F5C" w:rsidRPr="00BB761E" w:rsidRDefault="001A1F5C" w:rsidP="001A1F5C">
      <w:pPr>
        <w:pStyle w:val="a5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61E">
        <w:rPr>
          <w:rFonts w:ascii="Times New Roman" w:hAnsi="Times New Roman" w:cs="Times New Roman"/>
          <w:sz w:val="24"/>
          <w:szCs w:val="24"/>
        </w:rPr>
        <w:t xml:space="preserve">основные принципы управления конфликтом интересов в </w:t>
      </w:r>
      <w:r w:rsidR="00E3797E">
        <w:rPr>
          <w:rFonts w:ascii="Times New Roman" w:hAnsi="Times New Roman" w:cs="Times New Roman"/>
          <w:sz w:val="24"/>
          <w:szCs w:val="24"/>
        </w:rPr>
        <w:t>Учреждении</w:t>
      </w:r>
      <w:r w:rsidRPr="00BB761E">
        <w:rPr>
          <w:rFonts w:ascii="Times New Roman" w:hAnsi="Times New Roman" w:cs="Times New Roman"/>
          <w:sz w:val="24"/>
          <w:szCs w:val="24"/>
        </w:rPr>
        <w:t>;</w:t>
      </w:r>
    </w:p>
    <w:p w:rsidR="001A1F5C" w:rsidRPr="00BB761E" w:rsidRDefault="001A1F5C" w:rsidP="001A1F5C">
      <w:pPr>
        <w:pStyle w:val="a5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61E">
        <w:rPr>
          <w:rFonts w:ascii="Times New Roman" w:hAnsi="Times New Roman" w:cs="Times New Roman"/>
          <w:sz w:val="24"/>
          <w:szCs w:val="24"/>
        </w:rPr>
        <w:t xml:space="preserve">порядок выявления конфликта интересов работником </w:t>
      </w:r>
      <w:r w:rsidR="00E3797E">
        <w:rPr>
          <w:rFonts w:ascii="Times New Roman" w:hAnsi="Times New Roman" w:cs="Times New Roman"/>
          <w:sz w:val="24"/>
          <w:szCs w:val="24"/>
        </w:rPr>
        <w:t>Учреждения</w:t>
      </w:r>
      <w:r w:rsidRPr="00BB761E">
        <w:rPr>
          <w:rFonts w:ascii="Times New Roman" w:hAnsi="Times New Roman" w:cs="Times New Roman"/>
          <w:sz w:val="24"/>
          <w:szCs w:val="24"/>
        </w:rPr>
        <w:t xml:space="preserve"> и порядок его урегулирования, в том числе возможные способы его разрешения (заполнение декларации конфликта интересов по форме, разработанной и утвержденной </w:t>
      </w:r>
      <w:r w:rsidR="00E3797E">
        <w:rPr>
          <w:rFonts w:ascii="Times New Roman" w:hAnsi="Times New Roman" w:cs="Times New Roman"/>
          <w:sz w:val="24"/>
          <w:szCs w:val="24"/>
        </w:rPr>
        <w:t>Учреждением</w:t>
      </w:r>
      <w:r w:rsidRPr="00BB761E">
        <w:rPr>
          <w:rFonts w:ascii="Times New Roman" w:hAnsi="Times New Roman" w:cs="Times New Roman"/>
          <w:sz w:val="24"/>
          <w:szCs w:val="24"/>
        </w:rPr>
        <w:t xml:space="preserve"> в Положении о конфликте интересов);</w:t>
      </w:r>
    </w:p>
    <w:p w:rsidR="001A1F5C" w:rsidRPr="00BB761E" w:rsidRDefault="001A1F5C" w:rsidP="001A1F5C">
      <w:pPr>
        <w:pStyle w:val="a5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61E">
        <w:rPr>
          <w:rFonts w:ascii="Times New Roman" w:hAnsi="Times New Roman" w:cs="Times New Roman"/>
          <w:sz w:val="24"/>
          <w:szCs w:val="24"/>
        </w:rPr>
        <w:t>обязанности работников в связи с раскрытием и урегулированием конфликта интересов;</w:t>
      </w:r>
    </w:p>
    <w:p w:rsidR="001A1F5C" w:rsidRPr="00BB761E" w:rsidRDefault="001A1F5C" w:rsidP="001A1F5C">
      <w:pPr>
        <w:pStyle w:val="a5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61E">
        <w:rPr>
          <w:rFonts w:ascii="Times New Roman" w:hAnsi="Times New Roman" w:cs="Times New Roman"/>
          <w:sz w:val="24"/>
          <w:szCs w:val="24"/>
        </w:rPr>
        <w:t>определение лиц, ответственных за прием сведений о конфликте интересов, и рассмотрение этих сведений;</w:t>
      </w:r>
    </w:p>
    <w:p w:rsidR="001A1F5C" w:rsidRPr="00BB761E" w:rsidRDefault="001A1F5C" w:rsidP="001A1F5C">
      <w:pPr>
        <w:pStyle w:val="a5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61E">
        <w:rPr>
          <w:rFonts w:ascii="Times New Roman" w:hAnsi="Times New Roman" w:cs="Times New Roman"/>
          <w:sz w:val="24"/>
          <w:szCs w:val="24"/>
        </w:rPr>
        <w:t>ответственность работников за несоблюдение положения о конфликте интересов.</w:t>
      </w:r>
    </w:p>
    <w:p w:rsidR="001A1F5C" w:rsidRPr="00BB761E" w:rsidRDefault="001A1F5C" w:rsidP="001A1F5C">
      <w:pPr>
        <w:pStyle w:val="a5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61E">
        <w:rPr>
          <w:rFonts w:ascii="Times New Roman" w:hAnsi="Times New Roman" w:cs="Times New Roman"/>
          <w:sz w:val="24"/>
          <w:szCs w:val="24"/>
        </w:rPr>
        <w:t xml:space="preserve">При принятии решений по деловым вопросам и выполнении своих трудовых обязанностей работники </w:t>
      </w:r>
      <w:r w:rsidR="00E3797E">
        <w:rPr>
          <w:rFonts w:ascii="Times New Roman" w:hAnsi="Times New Roman" w:cs="Times New Roman"/>
          <w:sz w:val="24"/>
          <w:szCs w:val="24"/>
        </w:rPr>
        <w:t>Учреждения</w:t>
      </w:r>
      <w:r w:rsidRPr="00BB761E">
        <w:rPr>
          <w:rFonts w:ascii="Times New Roman" w:hAnsi="Times New Roman" w:cs="Times New Roman"/>
          <w:sz w:val="24"/>
          <w:szCs w:val="24"/>
        </w:rPr>
        <w:t xml:space="preserve"> обязаны:</w:t>
      </w:r>
    </w:p>
    <w:p w:rsidR="001A1F5C" w:rsidRPr="00BB761E" w:rsidRDefault="00E3797E" w:rsidP="001A1F5C">
      <w:pPr>
        <w:pStyle w:val="a5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руководствоваться интересами </w:t>
      </w:r>
      <w:r w:rsidRPr="00E379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="001A1F5C" w:rsidRPr="00BB761E">
        <w:rPr>
          <w:rFonts w:ascii="Times New Roman" w:hAnsi="Times New Roman" w:cs="Times New Roman"/>
          <w:sz w:val="24"/>
          <w:szCs w:val="24"/>
        </w:rPr>
        <w:t xml:space="preserve"> без учета своих личных интересов, интересов своих родственников и друзей;</w:t>
      </w:r>
    </w:p>
    <w:p w:rsidR="001A1F5C" w:rsidRPr="00BB761E" w:rsidRDefault="001A1F5C" w:rsidP="001A1F5C">
      <w:pPr>
        <w:pStyle w:val="a5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61E">
        <w:rPr>
          <w:rFonts w:ascii="Times New Roman" w:hAnsi="Times New Roman" w:cs="Times New Roman"/>
          <w:sz w:val="24"/>
          <w:szCs w:val="24"/>
        </w:rPr>
        <w:t>избегать ситуаций и обстоятельств, которые могут привести к конфликту интересов;</w:t>
      </w:r>
    </w:p>
    <w:p w:rsidR="001A1F5C" w:rsidRPr="00BB761E" w:rsidRDefault="001A1F5C" w:rsidP="001A1F5C">
      <w:pPr>
        <w:pStyle w:val="a5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61E">
        <w:rPr>
          <w:rFonts w:ascii="Times New Roman" w:hAnsi="Times New Roman" w:cs="Times New Roman"/>
          <w:sz w:val="24"/>
          <w:szCs w:val="24"/>
        </w:rPr>
        <w:t>раскрывать возникший (реальный) или потенциальный конфликт интересов;</w:t>
      </w:r>
    </w:p>
    <w:p w:rsidR="001A1F5C" w:rsidRPr="00BB761E" w:rsidRDefault="001A1F5C" w:rsidP="001A1F5C">
      <w:pPr>
        <w:pStyle w:val="a5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61E">
        <w:rPr>
          <w:rFonts w:ascii="Times New Roman" w:hAnsi="Times New Roman" w:cs="Times New Roman"/>
          <w:sz w:val="24"/>
          <w:szCs w:val="24"/>
        </w:rPr>
        <w:t>содействовать урегулированию конфликта интересов.</w:t>
      </w:r>
    </w:p>
    <w:p w:rsidR="001A1F5C" w:rsidRPr="00BB761E" w:rsidRDefault="001A1F5C" w:rsidP="001A1F5C">
      <w:pPr>
        <w:pStyle w:val="a5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426"/>
      <w:bookmarkEnd w:id="2"/>
      <w:r w:rsidRPr="00BB761E">
        <w:rPr>
          <w:rFonts w:ascii="Times New Roman" w:hAnsi="Times New Roman" w:cs="Times New Roman"/>
          <w:sz w:val="24"/>
          <w:szCs w:val="24"/>
        </w:rPr>
        <w:t xml:space="preserve">Процедура раскрытия конфликта интересов утверждается локальным нормативным актом </w:t>
      </w:r>
      <w:r w:rsidR="00E3797E">
        <w:rPr>
          <w:rFonts w:ascii="Times New Roman" w:hAnsi="Times New Roman" w:cs="Times New Roman"/>
          <w:sz w:val="24"/>
          <w:szCs w:val="24"/>
        </w:rPr>
        <w:t>Учреждения</w:t>
      </w:r>
      <w:r w:rsidRPr="00BB761E">
        <w:rPr>
          <w:rFonts w:ascii="Times New Roman" w:hAnsi="Times New Roman" w:cs="Times New Roman"/>
          <w:sz w:val="24"/>
          <w:szCs w:val="24"/>
        </w:rPr>
        <w:t xml:space="preserve"> и доводится до сведения всех работников </w:t>
      </w:r>
      <w:r w:rsidR="00E3797E">
        <w:rPr>
          <w:rFonts w:ascii="Times New Roman" w:hAnsi="Times New Roman" w:cs="Times New Roman"/>
          <w:sz w:val="24"/>
          <w:szCs w:val="24"/>
        </w:rPr>
        <w:t>Учреждения</w:t>
      </w:r>
      <w:r w:rsidRPr="00BB761E">
        <w:rPr>
          <w:rFonts w:ascii="Times New Roman" w:hAnsi="Times New Roman" w:cs="Times New Roman"/>
          <w:sz w:val="24"/>
          <w:szCs w:val="24"/>
        </w:rPr>
        <w:t xml:space="preserve">. Данным актом определяется должностное лицо, ответственное за прием сведений о конфликте интересов (непосредственный руководитель, сотрудник кадровой службы, лицо, ответственное за противодействие коррупции). </w:t>
      </w:r>
    </w:p>
    <w:p w:rsidR="001A1F5C" w:rsidRPr="00BB761E" w:rsidRDefault="001A1F5C" w:rsidP="001A1F5C">
      <w:pPr>
        <w:pStyle w:val="a5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61E">
        <w:rPr>
          <w:rFonts w:ascii="Times New Roman" w:hAnsi="Times New Roman" w:cs="Times New Roman"/>
          <w:sz w:val="24"/>
          <w:szCs w:val="24"/>
        </w:rPr>
        <w:t>Раскрытие осуществляется в письменной форме.</w:t>
      </w:r>
    </w:p>
    <w:p w:rsidR="001A1F5C" w:rsidRPr="00BB761E" w:rsidRDefault="001A1F5C" w:rsidP="001A1F5C">
      <w:pPr>
        <w:pStyle w:val="a5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61E">
        <w:rPr>
          <w:rFonts w:ascii="Times New Roman" w:hAnsi="Times New Roman" w:cs="Times New Roman"/>
          <w:sz w:val="24"/>
          <w:szCs w:val="24"/>
        </w:rPr>
        <w:t>Информация о возможности возникновения конфликта интересов (декларация конфликта интересов) представляется:</w:t>
      </w:r>
    </w:p>
    <w:p w:rsidR="001A1F5C" w:rsidRPr="00BB761E" w:rsidRDefault="001A1F5C" w:rsidP="001A1F5C">
      <w:pPr>
        <w:pStyle w:val="a5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61E">
        <w:rPr>
          <w:rFonts w:ascii="Times New Roman" w:hAnsi="Times New Roman" w:cs="Times New Roman"/>
          <w:sz w:val="24"/>
          <w:szCs w:val="24"/>
        </w:rPr>
        <w:t>при приеме на работу;</w:t>
      </w:r>
    </w:p>
    <w:p w:rsidR="001A1F5C" w:rsidRPr="00BB761E" w:rsidRDefault="001A1F5C" w:rsidP="001A1F5C">
      <w:pPr>
        <w:pStyle w:val="a5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61E">
        <w:rPr>
          <w:rFonts w:ascii="Times New Roman" w:hAnsi="Times New Roman" w:cs="Times New Roman"/>
          <w:sz w:val="24"/>
          <w:szCs w:val="24"/>
        </w:rPr>
        <w:t>при назначении на новую должность;</w:t>
      </w:r>
    </w:p>
    <w:p w:rsidR="001A1F5C" w:rsidRPr="00BB761E" w:rsidRDefault="001A1F5C" w:rsidP="001A1F5C">
      <w:pPr>
        <w:pStyle w:val="a5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61E">
        <w:rPr>
          <w:rFonts w:ascii="Times New Roman" w:hAnsi="Times New Roman" w:cs="Times New Roman"/>
          <w:sz w:val="24"/>
          <w:szCs w:val="24"/>
        </w:rPr>
        <w:t xml:space="preserve">в ходе проведения ежегодных аттестаций на соблюдение этических норм ведения бизнеса, принятых в </w:t>
      </w:r>
      <w:r w:rsidR="00E3797E">
        <w:rPr>
          <w:rFonts w:ascii="Times New Roman" w:hAnsi="Times New Roman" w:cs="Times New Roman"/>
          <w:sz w:val="24"/>
          <w:szCs w:val="24"/>
        </w:rPr>
        <w:t>Учреждении</w:t>
      </w:r>
      <w:r w:rsidRPr="00BB761E">
        <w:rPr>
          <w:rFonts w:ascii="Times New Roman" w:hAnsi="Times New Roman" w:cs="Times New Roman"/>
          <w:sz w:val="24"/>
          <w:szCs w:val="24"/>
        </w:rPr>
        <w:t>;</w:t>
      </w:r>
    </w:p>
    <w:p w:rsidR="001A1F5C" w:rsidRPr="00BB761E" w:rsidRDefault="001A1F5C" w:rsidP="001A1F5C">
      <w:pPr>
        <w:pStyle w:val="a5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61E">
        <w:rPr>
          <w:rFonts w:ascii="Times New Roman" w:hAnsi="Times New Roman" w:cs="Times New Roman"/>
          <w:sz w:val="24"/>
          <w:szCs w:val="24"/>
        </w:rPr>
        <w:t>по мере возникновения ситуации конфликта интересов.</w:t>
      </w:r>
    </w:p>
    <w:p w:rsidR="001A1F5C" w:rsidRPr="00BB761E" w:rsidRDefault="001A1F5C" w:rsidP="001A1F5C">
      <w:pPr>
        <w:pStyle w:val="a5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61E">
        <w:rPr>
          <w:rFonts w:ascii="Times New Roman" w:hAnsi="Times New Roman" w:cs="Times New Roman"/>
          <w:sz w:val="24"/>
          <w:szCs w:val="24"/>
        </w:rPr>
        <w:t>Допустимо первоначальное раскрытие конфликта интересов в устной форме, с последующей фиксацией в письменном виде.</w:t>
      </w:r>
    </w:p>
    <w:p w:rsidR="001A1F5C" w:rsidRPr="00BB761E" w:rsidRDefault="001A1F5C" w:rsidP="001A1F5C">
      <w:pPr>
        <w:pStyle w:val="a5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61E">
        <w:rPr>
          <w:rFonts w:ascii="Times New Roman" w:hAnsi="Times New Roman" w:cs="Times New Roman"/>
          <w:sz w:val="24"/>
          <w:szCs w:val="24"/>
        </w:rPr>
        <w:t xml:space="preserve">Круг лиц, на которых распространяется требование заполнения декларации конфликта интересов, определяется </w:t>
      </w:r>
      <w:r w:rsidR="00E3797E">
        <w:rPr>
          <w:rFonts w:ascii="Times New Roman" w:hAnsi="Times New Roman" w:cs="Times New Roman"/>
          <w:sz w:val="24"/>
          <w:szCs w:val="24"/>
        </w:rPr>
        <w:t>Учредителем</w:t>
      </w:r>
      <w:r w:rsidR="00642DEA">
        <w:rPr>
          <w:rFonts w:ascii="Times New Roman" w:hAnsi="Times New Roman" w:cs="Times New Roman"/>
          <w:sz w:val="24"/>
          <w:szCs w:val="24"/>
        </w:rPr>
        <w:t xml:space="preserve"> или директором</w:t>
      </w:r>
      <w:r w:rsidRPr="00BB761E">
        <w:rPr>
          <w:rFonts w:ascii="Times New Roman" w:hAnsi="Times New Roman" w:cs="Times New Roman"/>
          <w:sz w:val="24"/>
          <w:szCs w:val="24"/>
        </w:rPr>
        <w:t xml:space="preserve"> </w:t>
      </w:r>
      <w:r w:rsidR="00E3797E">
        <w:rPr>
          <w:rFonts w:ascii="Times New Roman" w:hAnsi="Times New Roman" w:cs="Times New Roman"/>
          <w:sz w:val="24"/>
          <w:szCs w:val="24"/>
        </w:rPr>
        <w:t>Учреждения</w:t>
      </w:r>
      <w:r w:rsidRPr="00BB761E">
        <w:rPr>
          <w:rFonts w:ascii="Times New Roman" w:hAnsi="Times New Roman" w:cs="Times New Roman"/>
          <w:sz w:val="24"/>
          <w:szCs w:val="24"/>
        </w:rPr>
        <w:t>.</w:t>
      </w:r>
      <w:r w:rsidR="007F2B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1F5C" w:rsidRPr="00BB761E" w:rsidRDefault="001A1F5C" w:rsidP="001A1F5C">
      <w:pPr>
        <w:pStyle w:val="a5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61E">
        <w:rPr>
          <w:rFonts w:ascii="Times New Roman" w:hAnsi="Times New Roman" w:cs="Times New Roman"/>
          <w:sz w:val="24"/>
          <w:szCs w:val="24"/>
        </w:rPr>
        <w:t xml:space="preserve">Информация проверяется уполномоченным на это должностным лицом с целью оценки серьезности возникающих для </w:t>
      </w:r>
      <w:r w:rsidR="007F2B7C"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Pr="00BB761E">
        <w:rPr>
          <w:rFonts w:ascii="Times New Roman" w:hAnsi="Times New Roman" w:cs="Times New Roman"/>
          <w:sz w:val="24"/>
          <w:szCs w:val="24"/>
        </w:rPr>
        <w:t xml:space="preserve"> рисков и выбора наиболее подходящей формы урегулирования конфликта интересов. </w:t>
      </w:r>
    </w:p>
    <w:p w:rsidR="001A1F5C" w:rsidRPr="00BB761E" w:rsidRDefault="001A1F5C" w:rsidP="001A1F5C">
      <w:pPr>
        <w:pStyle w:val="a5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61E">
        <w:rPr>
          <w:rFonts w:ascii="Times New Roman" w:hAnsi="Times New Roman" w:cs="Times New Roman"/>
          <w:sz w:val="24"/>
          <w:szCs w:val="24"/>
        </w:rPr>
        <w:t>Рассмотрение представленных сведений и результатов проверки осуществляется коллегиально и конфиденциально. По результатам рассмотрения принимается решение о способе разрешения конфликта интересов, в том числе в виде:</w:t>
      </w:r>
    </w:p>
    <w:p w:rsidR="001A1F5C" w:rsidRPr="00BB761E" w:rsidRDefault="001A1F5C" w:rsidP="001A1F5C">
      <w:pPr>
        <w:pStyle w:val="a5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61E">
        <w:rPr>
          <w:rFonts w:ascii="Times New Roman" w:hAnsi="Times New Roman" w:cs="Times New Roman"/>
          <w:sz w:val="24"/>
          <w:szCs w:val="24"/>
        </w:rPr>
        <w:t xml:space="preserve">ограничения доступа работника к конкретной информации, которая может </w:t>
      </w:r>
      <w:r w:rsidRPr="00BB761E">
        <w:rPr>
          <w:rFonts w:ascii="Times New Roman" w:hAnsi="Times New Roman" w:cs="Times New Roman"/>
          <w:sz w:val="24"/>
          <w:szCs w:val="24"/>
        </w:rPr>
        <w:lastRenderedPageBreak/>
        <w:t>затрагивать личные интересы работника;</w:t>
      </w:r>
    </w:p>
    <w:p w:rsidR="001A1F5C" w:rsidRPr="00BB761E" w:rsidRDefault="001A1F5C" w:rsidP="001A1F5C">
      <w:pPr>
        <w:pStyle w:val="a5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61E">
        <w:rPr>
          <w:rFonts w:ascii="Times New Roman" w:hAnsi="Times New Roman" w:cs="Times New Roman"/>
          <w:sz w:val="24"/>
          <w:szCs w:val="24"/>
        </w:rPr>
        <w:t xml:space="preserve">добровольного отказа работника </w:t>
      </w:r>
      <w:r w:rsidR="007F2B7C">
        <w:rPr>
          <w:rFonts w:ascii="Times New Roman" w:hAnsi="Times New Roman" w:cs="Times New Roman"/>
          <w:sz w:val="24"/>
          <w:szCs w:val="24"/>
        </w:rPr>
        <w:t>Учреждения</w:t>
      </w:r>
      <w:r w:rsidRPr="00BB761E">
        <w:rPr>
          <w:rFonts w:ascii="Times New Roman" w:hAnsi="Times New Roman" w:cs="Times New Roman"/>
          <w:sz w:val="24"/>
          <w:szCs w:val="24"/>
        </w:rPr>
        <w:t xml:space="preserve"> или его отстранения (постоянного или временного) от участия в обсуждении и процессе принятия решений по вопросам, которые находятся или могут находиться под влиянием конфликта интересов;</w:t>
      </w:r>
    </w:p>
    <w:p w:rsidR="001A1F5C" w:rsidRPr="00BB761E" w:rsidRDefault="001A1F5C" w:rsidP="001A1F5C">
      <w:pPr>
        <w:pStyle w:val="a5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61E">
        <w:rPr>
          <w:rFonts w:ascii="Times New Roman" w:hAnsi="Times New Roman" w:cs="Times New Roman"/>
          <w:sz w:val="24"/>
          <w:szCs w:val="24"/>
        </w:rPr>
        <w:t>пересмотра и изменения функциональных обязанностей работника;</w:t>
      </w:r>
    </w:p>
    <w:p w:rsidR="001A1F5C" w:rsidRPr="00BB761E" w:rsidRDefault="001A1F5C" w:rsidP="001A1F5C">
      <w:pPr>
        <w:pStyle w:val="a5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61E">
        <w:rPr>
          <w:rFonts w:ascii="Times New Roman" w:hAnsi="Times New Roman" w:cs="Times New Roman"/>
          <w:sz w:val="24"/>
          <w:szCs w:val="24"/>
        </w:rPr>
        <w:t>временного отстранения работника от должности, если его личные интересы входят в противоречие с функциональными обязанностями;</w:t>
      </w:r>
    </w:p>
    <w:p w:rsidR="001A1F5C" w:rsidRPr="00BB761E" w:rsidRDefault="001A1F5C" w:rsidP="001A1F5C">
      <w:pPr>
        <w:pStyle w:val="a5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61E">
        <w:rPr>
          <w:rFonts w:ascii="Times New Roman" w:hAnsi="Times New Roman" w:cs="Times New Roman"/>
          <w:sz w:val="24"/>
          <w:szCs w:val="24"/>
        </w:rPr>
        <w:t>перевода работника на должность, предусматривающую выполнение функциональных обязанностей, не связанных с конфликтом интересов;</w:t>
      </w:r>
    </w:p>
    <w:p w:rsidR="001A1F5C" w:rsidRPr="00BB761E" w:rsidRDefault="001A1F5C" w:rsidP="001A1F5C">
      <w:pPr>
        <w:pStyle w:val="a5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61E">
        <w:rPr>
          <w:rFonts w:ascii="Times New Roman" w:hAnsi="Times New Roman" w:cs="Times New Roman"/>
          <w:sz w:val="24"/>
          <w:szCs w:val="24"/>
        </w:rPr>
        <w:t>передачи работником принадлежащего ему имущества, являющегося причиной конфликта интересов, в доверительное управление;</w:t>
      </w:r>
    </w:p>
    <w:p w:rsidR="001A1F5C" w:rsidRPr="00BB761E" w:rsidRDefault="001A1F5C" w:rsidP="001A1F5C">
      <w:pPr>
        <w:pStyle w:val="a5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61E">
        <w:rPr>
          <w:rFonts w:ascii="Times New Roman" w:hAnsi="Times New Roman" w:cs="Times New Roman"/>
          <w:sz w:val="24"/>
          <w:szCs w:val="24"/>
        </w:rPr>
        <w:t>отказа работника от своего личного интереса, порождающего конфликт с интересами организации;</w:t>
      </w:r>
    </w:p>
    <w:p w:rsidR="001A1F5C" w:rsidRPr="00BB761E" w:rsidRDefault="001A1F5C" w:rsidP="001A1F5C">
      <w:pPr>
        <w:pStyle w:val="a5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61E">
        <w:rPr>
          <w:rFonts w:ascii="Times New Roman" w:hAnsi="Times New Roman" w:cs="Times New Roman"/>
          <w:sz w:val="24"/>
          <w:szCs w:val="24"/>
        </w:rPr>
        <w:t>увольнения работника по собственной инициативе;</w:t>
      </w:r>
    </w:p>
    <w:p w:rsidR="001A1F5C" w:rsidRPr="00BB761E" w:rsidRDefault="001A1F5C" w:rsidP="001A1F5C">
      <w:pPr>
        <w:pStyle w:val="a5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61E">
        <w:rPr>
          <w:rFonts w:ascii="Times New Roman" w:hAnsi="Times New Roman" w:cs="Times New Roman"/>
          <w:sz w:val="24"/>
          <w:szCs w:val="24"/>
        </w:rPr>
        <w:t>увольнения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обязанностей;</w:t>
      </w:r>
    </w:p>
    <w:p w:rsidR="001A1F5C" w:rsidRPr="00BB761E" w:rsidRDefault="001A1F5C" w:rsidP="001A1F5C">
      <w:pPr>
        <w:pStyle w:val="a5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61E">
        <w:rPr>
          <w:rFonts w:ascii="Times New Roman" w:hAnsi="Times New Roman" w:cs="Times New Roman"/>
          <w:sz w:val="24"/>
          <w:szCs w:val="24"/>
        </w:rPr>
        <w:t>иные способы разрешения конфликта интересов.</w:t>
      </w:r>
    </w:p>
    <w:p w:rsidR="001A1F5C" w:rsidRPr="00BB761E" w:rsidRDefault="001A1F5C" w:rsidP="001A1F5C">
      <w:pPr>
        <w:pStyle w:val="a5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A1F5C" w:rsidRPr="00802112" w:rsidRDefault="007F2B7C" w:rsidP="001A1F5C">
      <w:pPr>
        <w:pStyle w:val="a5"/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1A1F5C" w:rsidRPr="00802112">
        <w:rPr>
          <w:rFonts w:ascii="Times New Roman" w:hAnsi="Times New Roman" w:cs="Times New Roman"/>
          <w:b/>
          <w:bCs/>
          <w:sz w:val="24"/>
          <w:szCs w:val="24"/>
        </w:rPr>
        <w:t xml:space="preserve">. Разработка и внедрение в практику стандартов и процедур, направленных на обеспечение добросовестной работы </w:t>
      </w:r>
      <w:r w:rsidR="00642DEA">
        <w:rPr>
          <w:rFonts w:ascii="Times New Roman" w:hAnsi="Times New Roman" w:cs="Times New Roman"/>
          <w:b/>
          <w:bCs/>
          <w:sz w:val="24"/>
          <w:szCs w:val="24"/>
        </w:rPr>
        <w:t>Учреждения</w:t>
      </w:r>
    </w:p>
    <w:p w:rsidR="001A1F5C" w:rsidRPr="00BB761E" w:rsidRDefault="001A1F5C" w:rsidP="001A1F5C">
      <w:pPr>
        <w:pStyle w:val="a5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A1F5C" w:rsidRPr="00BB761E" w:rsidRDefault="00642DEA" w:rsidP="001A1F5C">
      <w:pPr>
        <w:pStyle w:val="a5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8.1. </w:t>
      </w:r>
      <w:r w:rsidR="001A1F5C" w:rsidRPr="00BB761E">
        <w:rPr>
          <w:rFonts w:ascii="Times New Roman" w:hAnsi="Times New Roman" w:cs="Times New Roman"/>
          <w:sz w:val="24"/>
          <w:szCs w:val="24"/>
        </w:rPr>
        <w:t xml:space="preserve">В целях внедрения антикоррупционных стандартов поведения работников в корпоративную культуру в </w:t>
      </w:r>
      <w:r w:rsidR="007F2B7C">
        <w:rPr>
          <w:rFonts w:ascii="Times New Roman" w:hAnsi="Times New Roman" w:cs="Times New Roman"/>
          <w:sz w:val="24"/>
          <w:szCs w:val="24"/>
        </w:rPr>
        <w:t>Учреждении</w:t>
      </w:r>
      <w:r w:rsidR="001A1F5C" w:rsidRPr="00BB761E">
        <w:rPr>
          <w:rFonts w:ascii="Times New Roman" w:hAnsi="Times New Roman" w:cs="Times New Roman"/>
          <w:sz w:val="24"/>
          <w:szCs w:val="24"/>
        </w:rPr>
        <w:t xml:space="preserve"> разрабатывается кодекс этики и служебного поведения работников </w:t>
      </w:r>
      <w:r w:rsidR="007F2B7C">
        <w:rPr>
          <w:rFonts w:ascii="Times New Roman" w:hAnsi="Times New Roman" w:cs="Times New Roman"/>
          <w:sz w:val="24"/>
          <w:szCs w:val="24"/>
        </w:rPr>
        <w:t>Учреждения</w:t>
      </w:r>
      <w:r w:rsidR="001A1F5C" w:rsidRPr="00BB761E">
        <w:rPr>
          <w:rFonts w:ascii="Times New Roman" w:hAnsi="Times New Roman" w:cs="Times New Roman"/>
          <w:sz w:val="24"/>
          <w:szCs w:val="24"/>
        </w:rPr>
        <w:t>. В него включаются положения, устанавливающие правила и стандарты поведения работников, затрагивающие общую этику деловых отношений и направленные на формирование этичного, добросовестного поведения работников, а также правила и процедуру внедрения в п</w:t>
      </w:r>
      <w:r w:rsidR="007F2B7C">
        <w:rPr>
          <w:rFonts w:ascii="Times New Roman" w:hAnsi="Times New Roman" w:cs="Times New Roman"/>
          <w:sz w:val="24"/>
          <w:szCs w:val="24"/>
        </w:rPr>
        <w:t>рактику деятельности Учреждения</w:t>
      </w:r>
      <w:r w:rsidR="001A1F5C" w:rsidRPr="00BB761E">
        <w:rPr>
          <w:rFonts w:ascii="Times New Roman" w:hAnsi="Times New Roman" w:cs="Times New Roman"/>
          <w:sz w:val="24"/>
          <w:szCs w:val="24"/>
        </w:rPr>
        <w:t>.</w:t>
      </w:r>
    </w:p>
    <w:p w:rsidR="001A1F5C" w:rsidRPr="00BB761E" w:rsidRDefault="001A1F5C" w:rsidP="001A1F5C">
      <w:pPr>
        <w:pStyle w:val="a5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61E">
        <w:rPr>
          <w:rFonts w:ascii="Times New Roman" w:hAnsi="Times New Roman" w:cs="Times New Roman"/>
          <w:sz w:val="24"/>
          <w:szCs w:val="24"/>
        </w:rPr>
        <w:t xml:space="preserve">Кодекс этики формируется исходя из потребностей, задач и специфики деятельности </w:t>
      </w:r>
      <w:r w:rsidR="00D108E9">
        <w:rPr>
          <w:rFonts w:ascii="Times New Roman" w:hAnsi="Times New Roman" w:cs="Times New Roman"/>
          <w:sz w:val="24"/>
          <w:szCs w:val="24"/>
        </w:rPr>
        <w:t>Учреждения</w:t>
      </w:r>
      <w:r w:rsidRPr="00BB761E">
        <w:rPr>
          <w:rFonts w:ascii="Times New Roman" w:hAnsi="Times New Roman" w:cs="Times New Roman"/>
          <w:sz w:val="24"/>
          <w:szCs w:val="24"/>
        </w:rPr>
        <w:t xml:space="preserve">, закрепляет общие ценности, принципы и правила поведения, а также специальные, направленные на регулирование поведения в отдельных сферах. </w:t>
      </w:r>
    </w:p>
    <w:p w:rsidR="001A1F5C" w:rsidRPr="00BB761E" w:rsidRDefault="001A1F5C" w:rsidP="001A1F5C">
      <w:pPr>
        <w:pStyle w:val="a5"/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1F5C" w:rsidRPr="00802112" w:rsidRDefault="00D108E9" w:rsidP="001A1F5C">
      <w:pPr>
        <w:pStyle w:val="a5"/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1A1F5C" w:rsidRPr="00802112">
        <w:rPr>
          <w:rFonts w:ascii="Times New Roman" w:hAnsi="Times New Roman" w:cs="Times New Roman"/>
          <w:b/>
          <w:bCs/>
          <w:sz w:val="24"/>
          <w:szCs w:val="24"/>
        </w:rPr>
        <w:t xml:space="preserve">. Консультирование и обучение работников </w:t>
      </w:r>
      <w:r>
        <w:rPr>
          <w:rFonts w:ascii="Times New Roman" w:hAnsi="Times New Roman" w:cs="Times New Roman"/>
          <w:b/>
          <w:bCs/>
          <w:sz w:val="24"/>
          <w:szCs w:val="24"/>
        </w:rPr>
        <w:t>Учреждения</w:t>
      </w:r>
    </w:p>
    <w:p w:rsidR="001A1F5C" w:rsidRPr="00BB761E" w:rsidRDefault="001A1F5C" w:rsidP="001A1F5C">
      <w:pPr>
        <w:pStyle w:val="a5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A1F5C" w:rsidRPr="00BB761E" w:rsidRDefault="00642DEA" w:rsidP="001A1F5C">
      <w:pPr>
        <w:pStyle w:val="a5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9.1. </w:t>
      </w:r>
      <w:r w:rsidR="001A1F5C" w:rsidRPr="00BB761E">
        <w:rPr>
          <w:rFonts w:ascii="Times New Roman" w:hAnsi="Times New Roman" w:cs="Times New Roman"/>
          <w:sz w:val="24"/>
          <w:szCs w:val="24"/>
        </w:rPr>
        <w:t xml:space="preserve">При организации </w:t>
      </w:r>
      <w:proofErr w:type="gramStart"/>
      <w:r w:rsidR="001A1F5C" w:rsidRPr="00BB761E">
        <w:rPr>
          <w:rFonts w:ascii="Times New Roman" w:hAnsi="Times New Roman" w:cs="Times New Roman"/>
          <w:sz w:val="24"/>
          <w:szCs w:val="24"/>
        </w:rPr>
        <w:t>обучения работников по вопросам</w:t>
      </w:r>
      <w:proofErr w:type="gramEnd"/>
      <w:r w:rsidR="001A1F5C" w:rsidRPr="00BB761E">
        <w:rPr>
          <w:rFonts w:ascii="Times New Roman" w:hAnsi="Times New Roman" w:cs="Times New Roman"/>
          <w:sz w:val="24"/>
          <w:szCs w:val="24"/>
        </w:rPr>
        <w:t xml:space="preserve"> профилактики и противодействия коррупции определяются категория обучаемых, вид обучения в зависимости от времени его проведения.</w:t>
      </w:r>
    </w:p>
    <w:p w:rsidR="001A1F5C" w:rsidRPr="00BB761E" w:rsidRDefault="001A1F5C" w:rsidP="001A1F5C">
      <w:pPr>
        <w:pStyle w:val="a5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61E">
        <w:rPr>
          <w:rFonts w:ascii="Times New Roman" w:hAnsi="Times New Roman" w:cs="Times New Roman"/>
          <w:sz w:val="24"/>
          <w:szCs w:val="24"/>
        </w:rPr>
        <w:t xml:space="preserve">Категории обучаемых: должностные лица, ответственные за противодействие коррупции, руководители различных уровней, иные работники организации. </w:t>
      </w:r>
    </w:p>
    <w:p w:rsidR="001A1F5C" w:rsidRPr="00BB761E" w:rsidRDefault="001A1F5C" w:rsidP="001A1F5C">
      <w:pPr>
        <w:pStyle w:val="a5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61E">
        <w:rPr>
          <w:rFonts w:ascii="Times New Roman" w:hAnsi="Times New Roman" w:cs="Times New Roman"/>
          <w:sz w:val="24"/>
          <w:szCs w:val="24"/>
        </w:rPr>
        <w:t>Виды обучения в зависимости от времени его проведения:</w:t>
      </w:r>
    </w:p>
    <w:p w:rsidR="001A1F5C" w:rsidRPr="00BB761E" w:rsidRDefault="001A1F5C" w:rsidP="001A1F5C">
      <w:pPr>
        <w:pStyle w:val="a5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761E">
        <w:rPr>
          <w:rFonts w:ascii="Times New Roman" w:hAnsi="Times New Roman" w:cs="Times New Roman"/>
          <w:sz w:val="24"/>
          <w:szCs w:val="24"/>
        </w:rPr>
        <w:t>обучение по вопросам</w:t>
      </w:r>
      <w:proofErr w:type="gramEnd"/>
      <w:r w:rsidRPr="00BB761E">
        <w:rPr>
          <w:rFonts w:ascii="Times New Roman" w:hAnsi="Times New Roman" w:cs="Times New Roman"/>
          <w:sz w:val="24"/>
          <w:szCs w:val="24"/>
        </w:rPr>
        <w:t xml:space="preserve"> профилактики и противодействия коррупции непосредственно после приема на работу;</w:t>
      </w:r>
    </w:p>
    <w:p w:rsidR="001A1F5C" w:rsidRPr="00BB761E" w:rsidRDefault="001A1F5C" w:rsidP="001A1F5C">
      <w:pPr>
        <w:pStyle w:val="a5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61E">
        <w:rPr>
          <w:rFonts w:ascii="Times New Roman" w:hAnsi="Times New Roman" w:cs="Times New Roman"/>
          <w:sz w:val="24"/>
          <w:szCs w:val="24"/>
        </w:rPr>
        <w:t>обучение при назначении работника на иную, более высокую должность, предполагающую исполнение обязанностей, связанных с предупреждением и противодействием коррупции;</w:t>
      </w:r>
    </w:p>
    <w:p w:rsidR="001A1F5C" w:rsidRPr="00BB761E" w:rsidRDefault="001A1F5C" w:rsidP="001A1F5C">
      <w:pPr>
        <w:pStyle w:val="a5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61E">
        <w:rPr>
          <w:rFonts w:ascii="Times New Roman" w:hAnsi="Times New Roman" w:cs="Times New Roman"/>
          <w:sz w:val="24"/>
          <w:szCs w:val="24"/>
        </w:rPr>
        <w:t xml:space="preserve">периодическое обучение работников </w:t>
      </w:r>
      <w:r w:rsidR="00D108E9">
        <w:rPr>
          <w:rFonts w:ascii="Times New Roman" w:hAnsi="Times New Roman" w:cs="Times New Roman"/>
          <w:sz w:val="24"/>
          <w:szCs w:val="24"/>
        </w:rPr>
        <w:t>Учреждения</w:t>
      </w:r>
      <w:r w:rsidRPr="00BB761E">
        <w:rPr>
          <w:rFonts w:ascii="Times New Roman" w:hAnsi="Times New Roman" w:cs="Times New Roman"/>
          <w:sz w:val="24"/>
          <w:szCs w:val="24"/>
        </w:rPr>
        <w:t xml:space="preserve"> с целью поддержания их знаний и навыков в сфере противодействия коррупции на должном уровне;</w:t>
      </w:r>
    </w:p>
    <w:p w:rsidR="001A1F5C" w:rsidRPr="00BB761E" w:rsidRDefault="001A1F5C" w:rsidP="001A1F5C">
      <w:pPr>
        <w:pStyle w:val="a5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61E">
        <w:rPr>
          <w:rFonts w:ascii="Times New Roman" w:hAnsi="Times New Roman" w:cs="Times New Roman"/>
          <w:sz w:val="24"/>
          <w:szCs w:val="24"/>
        </w:rPr>
        <w:t>дополнительное обучение в случае выявления пробелов в реализации антикоррупционной политики, одной из причин которых является недостаточность знаний и навыков в сфере противодействия коррупции.</w:t>
      </w:r>
    </w:p>
    <w:p w:rsidR="001A1F5C" w:rsidRPr="00BB761E" w:rsidRDefault="00642DEA" w:rsidP="001A1F5C">
      <w:pPr>
        <w:pStyle w:val="a5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9.2. </w:t>
      </w:r>
      <w:r w:rsidR="001A1F5C" w:rsidRPr="00BB761E">
        <w:rPr>
          <w:rFonts w:ascii="Times New Roman" w:hAnsi="Times New Roman" w:cs="Times New Roman"/>
          <w:sz w:val="24"/>
          <w:szCs w:val="24"/>
        </w:rPr>
        <w:t xml:space="preserve">Консультирование по вопросам противодействия коррупции осуществляется </w:t>
      </w:r>
      <w:r w:rsidR="001A1F5C" w:rsidRPr="00BB761E">
        <w:rPr>
          <w:rFonts w:ascii="Times New Roman" w:hAnsi="Times New Roman" w:cs="Times New Roman"/>
          <w:sz w:val="24"/>
          <w:szCs w:val="24"/>
        </w:rPr>
        <w:lastRenderedPageBreak/>
        <w:t>индивидуально и конфиде</w:t>
      </w:r>
      <w:r w:rsidR="00D108E9">
        <w:rPr>
          <w:rFonts w:ascii="Times New Roman" w:hAnsi="Times New Roman" w:cs="Times New Roman"/>
          <w:sz w:val="24"/>
          <w:szCs w:val="24"/>
        </w:rPr>
        <w:t>нциально</w:t>
      </w:r>
      <w:r w:rsidR="001A1F5C" w:rsidRPr="00BB761E">
        <w:rPr>
          <w:rFonts w:ascii="Times New Roman" w:hAnsi="Times New Roman" w:cs="Times New Roman"/>
          <w:sz w:val="24"/>
          <w:szCs w:val="24"/>
        </w:rPr>
        <w:t xml:space="preserve"> должностными лицами, ответственными за противодействие коррупции.</w:t>
      </w:r>
    </w:p>
    <w:p w:rsidR="001A1F5C" w:rsidRPr="00BB761E" w:rsidRDefault="001A1F5C" w:rsidP="001A1F5C">
      <w:pPr>
        <w:pStyle w:val="a5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A1F5C" w:rsidRPr="00802112" w:rsidRDefault="00D108E9" w:rsidP="001A1F5C">
      <w:pPr>
        <w:pStyle w:val="a5"/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1A1F5C" w:rsidRPr="00802112">
        <w:rPr>
          <w:rFonts w:ascii="Times New Roman" w:hAnsi="Times New Roman" w:cs="Times New Roman"/>
          <w:b/>
          <w:bCs/>
          <w:sz w:val="24"/>
          <w:szCs w:val="24"/>
        </w:rPr>
        <w:t>. Внутренний контроль и аудит</w:t>
      </w:r>
    </w:p>
    <w:p w:rsidR="001A1F5C" w:rsidRPr="00BB761E" w:rsidRDefault="001A1F5C" w:rsidP="001A1F5C">
      <w:pPr>
        <w:pStyle w:val="a5"/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A1F5C" w:rsidRPr="00BB761E" w:rsidRDefault="00642DEA" w:rsidP="001A1F5C">
      <w:pPr>
        <w:pStyle w:val="a5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10.1. </w:t>
      </w:r>
      <w:r w:rsidR="001A1F5C" w:rsidRPr="00BB761E">
        <w:rPr>
          <w:rFonts w:ascii="Times New Roman" w:hAnsi="Times New Roman" w:cs="Times New Roman"/>
          <w:sz w:val="24"/>
          <w:szCs w:val="24"/>
        </w:rPr>
        <w:t>Система внутреннего контроля и аудита</w:t>
      </w:r>
      <w:r>
        <w:rPr>
          <w:rFonts w:ascii="Times New Roman" w:hAnsi="Times New Roman" w:cs="Times New Roman"/>
          <w:sz w:val="24"/>
          <w:szCs w:val="24"/>
        </w:rPr>
        <w:t>, учитывающая</w:t>
      </w:r>
      <w:r w:rsidR="001A1F5C" w:rsidRPr="00BB761E">
        <w:rPr>
          <w:rFonts w:ascii="Times New Roman" w:hAnsi="Times New Roman" w:cs="Times New Roman"/>
          <w:sz w:val="24"/>
          <w:szCs w:val="24"/>
        </w:rPr>
        <w:t xml:space="preserve"> требования </w:t>
      </w:r>
      <w:r w:rsidR="00B00CC4">
        <w:rPr>
          <w:rFonts w:ascii="Times New Roman" w:hAnsi="Times New Roman" w:cs="Times New Roman"/>
          <w:sz w:val="24"/>
          <w:szCs w:val="24"/>
        </w:rPr>
        <w:t>А</w:t>
      </w:r>
      <w:r w:rsidR="001A1F5C" w:rsidRPr="00BB761E">
        <w:rPr>
          <w:rFonts w:ascii="Times New Roman" w:hAnsi="Times New Roman" w:cs="Times New Roman"/>
          <w:sz w:val="24"/>
          <w:szCs w:val="24"/>
        </w:rPr>
        <w:t xml:space="preserve">нтикоррупционной </w:t>
      </w:r>
      <w:proofErr w:type="gramStart"/>
      <w:r w:rsidR="001A1F5C" w:rsidRPr="00BB761E">
        <w:rPr>
          <w:rFonts w:ascii="Times New Roman" w:hAnsi="Times New Roman" w:cs="Times New Roman"/>
          <w:sz w:val="24"/>
          <w:szCs w:val="24"/>
        </w:rPr>
        <w:t xml:space="preserve">политики, реализуемой </w:t>
      </w:r>
      <w:r w:rsidR="00D108E9">
        <w:rPr>
          <w:rFonts w:ascii="Times New Roman" w:hAnsi="Times New Roman" w:cs="Times New Roman"/>
          <w:sz w:val="24"/>
          <w:szCs w:val="24"/>
        </w:rPr>
        <w:t>Учреждением</w:t>
      </w:r>
      <w:r w:rsidR="001A1F5C" w:rsidRPr="00BB761E">
        <w:rPr>
          <w:rFonts w:ascii="Times New Roman" w:hAnsi="Times New Roman" w:cs="Times New Roman"/>
          <w:sz w:val="24"/>
          <w:szCs w:val="24"/>
        </w:rPr>
        <w:t xml:space="preserve"> включает</w:t>
      </w:r>
      <w:proofErr w:type="gramEnd"/>
      <w:r w:rsidR="001A1F5C" w:rsidRPr="00BB761E">
        <w:rPr>
          <w:rFonts w:ascii="Times New Roman" w:hAnsi="Times New Roman" w:cs="Times New Roman"/>
          <w:sz w:val="24"/>
          <w:szCs w:val="24"/>
        </w:rPr>
        <w:t xml:space="preserve"> в себя:</w:t>
      </w:r>
    </w:p>
    <w:p w:rsidR="001A1F5C" w:rsidRPr="00BB761E" w:rsidRDefault="001A1F5C" w:rsidP="001A1F5C">
      <w:pPr>
        <w:pStyle w:val="a5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61E">
        <w:rPr>
          <w:rFonts w:ascii="Times New Roman" w:hAnsi="Times New Roman" w:cs="Times New Roman"/>
          <w:sz w:val="24"/>
          <w:szCs w:val="24"/>
        </w:rPr>
        <w:t>проверку соблюдения различных организационных процедур и правил деятельности, которые значимы с точки зрения работы по профилактике и предупреждению коррупции;</w:t>
      </w:r>
    </w:p>
    <w:p w:rsidR="001A1F5C" w:rsidRPr="00BB761E" w:rsidRDefault="001A1F5C" w:rsidP="001A1F5C">
      <w:pPr>
        <w:pStyle w:val="a5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61E">
        <w:rPr>
          <w:rFonts w:ascii="Times New Roman" w:hAnsi="Times New Roman" w:cs="Times New Roman"/>
          <w:sz w:val="24"/>
          <w:szCs w:val="24"/>
        </w:rPr>
        <w:t xml:space="preserve">контроль документирования операций хозяйственной деятельности </w:t>
      </w:r>
      <w:r w:rsidR="00D108E9">
        <w:rPr>
          <w:rFonts w:ascii="Times New Roman" w:hAnsi="Times New Roman" w:cs="Times New Roman"/>
          <w:sz w:val="24"/>
          <w:szCs w:val="24"/>
        </w:rPr>
        <w:t>Учреждения</w:t>
      </w:r>
      <w:r w:rsidRPr="00BB761E">
        <w:rPr>
          <w:rFonts w:ascii="Times New Roman" w:hAnsi="Times New Roman" w:cs="Times New Roman"/>
          <w:sz w:val="24"/>
          <w:szCs w:val="24"/>
        </w:rPr>
        <w:t>;</w:t>
      </w:r>
    </w:p>
    <w:p w:rsidR="001A1F5C" w:rsidRPr="00BB761E" w:rsidRDefault="001A1F5C" w:rsidP="001A1F5C">
      <w:pPr>
        <w:pStyle w:val="a5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61E">
        <w:rPr>
          <w:rFonts w:ascii="Times New Roman" w:hAnsi="Times New Roman" w:cs="Times New Roman"/>
          <w:sz w:val="24"/>
          <w:szCs w:val="24"/>
        </w:rPr>
        <w:t>проверку экономической обоснованности осуществляемых операций в сферах коррупционного риска.</w:t>
      </w:r>
    </w:p>
    <w:p w:rsidR="001A1F5C" w:rsidRPr="00BB761E" w:rsidRDefault="001A1F5C" w:rsidP="001A1F5C">
      <w:pPr>
        <w:pStyle w:val="a5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61E">
        <w:rPr>
          <w:rFonts w:ascii="Times New Roman" w:hAnsi="Times New Roman" w:cs="Times New Roman"/>
          <w:sz w:val="24"/>
          <w:szCs w:val="24"/>
        </w:rPr>
        <w:t>Проверка реализации организационных процедур и правил деятельности, значимых с точки зрения работы по профилактике и предупреждению коррупции, включает в себя проверку специальных антикоррупционных правил и процедур, а также проверку иных правил и процедур, имеющих опосредованное значение.</w:t>
      </w:r>
    </w:p>
    <w:p w:rsidR="001A1F5C" w:rsidRPr="00BB761E" w:rsidRDefault="001A1F5C" w:rsidP="001A1F5C">
      <w:pPr>
        <w:pStyle w:val="a5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61E">
        <w:rPr>
          <w:rFonts w:ascii="Times New Roman" w:hAnsi="Times New Roman" w:cs="Times New Roman"/>
          <w:sz w:val="24"/>
          <w:szCs w:val="24"/>
        </w:rPr>
        <w:t>Контроль документирования операций хозяйственной деятельности связан с обязанностью ведения финансовой (бухгалтерской) отчетности организации и направлен на предупреждение и выявление соответствующих нарушений: составления неофициальной отчетности, использования поддельных документов, записи несуществующих расходов, отсутствия первичных учетных документов, исправлений в документах и отчетности, уничтожения документов и отчетности ранее установленного срока.</w:t>
      </w:r>
    </w:p>
    <w:p w:rsidR="001A1F5C" w:rsidRPr="00BB761E" w:rsidRDefault="001A1F5C" w:rsidP="001A1F5C">
      <w:pPr>
        <w:pStyle w:val="a5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61E">
        <w:rPr>
          <w:rFonts w:ascii="Times New Roman" w:hAnsi="Times New Roman" w:cs="Times New Roman"/>
          <w:sz w:val="24"/>
          <w:szCs w:val="24"/>
        </w:rPr>
        <w:t>Проверка экономической обоснованности осуществляемых операций в сферах коррупционного риска проводится в отношении обмена деловыми подарками, представительских расходов, благотворительных пожертвований, вознаграждений внешним консультантам и других сфер. В ходе проверки устанавливаются обстоятельства - индикаторы неправомерных действий:</w:t>
      </w:r>
    </w:p>
    <w:p w:rsidR="001A1F5C" w:rsidRPr="00BB761E" w:rsidRDefault="001A1F5C" w:rsidP="001A1F5C">
      <w:pPr>
        <w:pStyle w:val="a5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61E">
        <w:rPr>
          <w:rFonts w:ascii="Times New Roman" w:hAnsi="Times New Roman" w:cs="Times New Roman"/>
          <w:sz w:val="24"/>
          <w:szCs w:val="24"/>
        </w:rPr>
        <w:t>оплата услуг, характер которых не определен либо вызывает сомнения;</w:t>
      </w:r>
    </w:p>
    <w:p w:rsidR="001A1F5C" w:rsidRPr="00BB761E" w:rsidRDefault="001A1F5C" w:rsidP="001A1F5C">
      <w:pPr>
        <w:pStyle w:val="a5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61E">
        <w:rPr>
          <w:rFonts w:ascii="Times New Roman" w:hAnsi="Times New Roman" w:cs="Times New Roman"/>
          <w:sz w:val="24"/>
          <w:szCs w:val="24"/>
        </w:rPr>
        <w:t xml:space="preserve">предоставление дорогостоящих подарков, оплата транспортных, развлекательных услуг, выдача на льготных условиях займов, предоставление иных ценностей или благ внешним консультантам, государственным или муниципальным служащим, работникам </w:t>
      </w:r>
      <w:proofErr w:type="spellStart"/>
      <w:r w:rsidRPr="00BB761E">
        <w:rPr>
          <w:rFonts w:ascii="Times New Roman" w:hAnsi="Times New Roman" w:cs="Times New Roman"/>
          <w:sz w:val="24"/>
          <w:szCs w:val="24"/>
        </w:rPr>
        <w:t>аффилированных</w:t>
      </w:r>
      <w:proofErr w:type="spellEnd"/>
      <w:r w:rsidRPr="00BB761E">
        <w:rPr>
          <w:rFonts w:ascii="Times New Roman" w:hAnsi="Times New Roman" w:cs="Times New Roman"/>
          <w:sz w:val="24"/>
          <w:szCs w:val="24"/>
        </w:rPr>
        <w:t xml:space="preserve"> лиц и контрагентов;</w:t>
      </w:r>
    </w:p>
    <w:p w:rsidR="001A1F5C" w:rsidRPr="00BB761E" w:rsidRDefault="001A1F5C" w:rsidP="001A1F5C">
      <w:pPr>
        <w:pStyle w:val="a5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61E">
        <w:rPr>
          <w:rFonts w:ascii="Times New Roman" w:hAnsi="Times New Roman" w:cs="Times New Roman"/>
          <w:sz w:val="24"/>
          <w:szCs w:val="24"/>
        </w:rPr>
        <w:t xml:space="preserve">выплата посреднику или внешнему консультанту вознаграждения, размер которого превышает обычную плату для </w:t>
      </w:r>
      <w:r w:rsidR="00D108E9">
        <w:rPr>
          <w:rFonts w:ascii="Times New Roman" w:hAnsi="Times New Roman" w:cs="Times New Roman"/>
          <w:sz w:val="24"/>
          <w:szCs w:val="24"/>
        </w:rPr>
        <w:t>Учреждения</w:t>
      </w:r>
      <w:r w:rsidRPr="00BB761E">
        <w:rPr>
          <w:rFonts w:ascii="Times New Roman" w:hAnsi="Times New Roman" w:cs="Times New Roman"/>
          <w:sz w:val="24"/>
          <w:szCs w:val="24"/>
        </w:rPr>
        <w:t xml:space="preserve"> или плату для данного вида услуг;</w:t>
      </w:r>
    </w:p>
    <w:p w:rsidR="001A1F5C" w:rsidRPr="00BB761E" w:rsidRDefault="001A1F5C" w:rsidP="001A1F5C">
      <w:pPr>
        <w:pStyle w:val="a5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61E">
        <w:rPr>
          <w:rFonts w:ascii="Times New Roman" w:hAnsi="Times New Roman" w:cs="Times New Roman"/>
          <w:sz w:val="24"/>
          <w:szCs w:val="24"/>
        </w:rPr>
        <w:t xml:space="preserve">закупки или продажи по ценам, значительно отличающимся от </w:t>
      </w:r>
      <w:proofErr w:type="gramStart"/>
      <w:r w:rsidRPr="00BB761E">
        <w:rPr>
          <w:rFonts w:ascii="Times New Roman" w:hAnsi="Times New Roman" w:cs="Times New Roman"/>
          <w:sz w:val="24"/>
          <w:szCs w:val="24"/>
        </w:rPr>
        <w:t>рыночных</w:t>
      </w:r>
      <w:proofErr w:type="gramEnd"/>
      <w:r w:rsidRPr="00BB761E">
        <w:rPr>
          <w:rFonts w:ascii="Times New Roman" w:hAnsi="Times New Roman" w:cs="Times New Roman"/>
          <w:sz w:val="24"/>
          <w:szCs w:val="24"/>
        </w:rPr>
        <w:t>;</w:t>
      </w:r>
    </w:p>
    <w:p w:rsidR="001A1F5C" w:rsidRPr="00BB761E" w:rsidRDefault="001A1F5C" w:rsidP="001A1F5C">
      <w:pPr>
        <w:pStyle w:val="a5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61E">
        <w:rPr>
          <w:rFonts w:ascii="Times New Roman" w:hAnsi="Times New Roman" w:cs="Times New Roman"/>
          <w:sz w:val="24"/>
          <w:szCs w:val="24"/>
        </w:rPr>
        <w:t>сомнительные платежи наличными.</w:t>
      </w:r>
    </w:p>
    <w:p w:rsidR="001A1F5C" w:rsidRPr="00BB761E" w:rsidRDefault="001A1F5C" w:rsidP="001A1F5C">
      <w:pPr>
        <w:pStyle w:val="a5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61E">
        <w:rPr>
          <w:rFonts w:ascii="Times New Roman" w:hAnsi="Times New Roman" w:cs="Times New Roman"/>
          <w:sz w:val="24"/>
          <w:szCs w:val="24"/>
        </w:rPr>
        <w:t>В рамках проводимых антикоррупционных мероприятий проводится мониторинг соблюдения законодательства, регулирующего противодействие легализации денежных средств, полученных незаконным способом, в том числе в части:</w:t>
      </w:r>
    </w:p>
    <w:p w:rsidR="001A1F5C" w:rsidRPr="00BB761E" w:rsidRDefault="001A1F5C" w:rsidP="001A1F5C">
      <w:pPr>
        <w:pStyle w:val="a5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61E">
        <w:rPr>
          <w:rFonts w:ascii="Times New Roman" w:hAnsi="Times New Roman" w:cs="Times New Roman"/>
          <w:sz w:val="24"/>
          <w:szCs w:val="24"/>
        </w:rPr>
        <w:t>приобретения, владения или использования имущества, если известно, что оно представляет собой доход от преступлений;</w:t>
      </w:r>
    </w:p>
    <w:p w:rsidR="001A1F5C" w:rsidRPr="00BB761E" w:rsidRDefault="001A1F5C" w:rsidP="001A1F5C">
      <w:pPr>
        <w:pStyle w:val="a5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61E">
        <w:rPr>
          <w:rFonts w:ascii="Times New Roman" w:hAnsi="Times New Roman" w:cs="Times New Roman"/>
          <w:sz w:val="24"/>
          <w:szCs w:val="24"/>
        </w:rPr>
        <w:t>сокрытия или утаивания подлинного характера, источника, места нахождения, способа распоряжения, перемещения прав на имущество или его принадлежности, если известно, что такое имущество представляет собой доходы от преступлений.</w:t>
      </w:r>
    </w:p>
    <w:p w:rsidR="001A1F5C" w:rsidRPr="00BB761E" w:rsidRDefault="001A1F5C" w:rsidP="001A1F5C">
      <w:pPr>
        <w:pStyle w:val="a5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61E">
        <w:rPr>
          <w:rFonts w:ascii="Times New Roman" w:hAnsi="Times New Roman" w:cs="Times New Roman"/>
          <w:sz w:val="24"/>
          <w:szCs w:val="24"/>
        </w:rPr>
        <w:t xml:space="preserve">Федеральным законом от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BB761E">
        <w:rPr>
          <w:rFonts w:ascii="Times New Roman" w:hAnsi="Times New Roman" w:cs="Times New Roman"/>
          <w:sz w:val="24"/>
          <w:szCs w:val="24"/>
        </w:rPr>
        <w:t xml:space="preserve">7 августа 2001 года № 115-ФЗ «О противодействии легализации (отмыванию) доходов, полученных преступным путем, и финансированию терроризма» установлен перечень организаций, обязанных участвовать в исполнении требований указанного Федерального закона. Организации обязаны обеспечивать надлежащую идентификацию личности клиентов, собственников, </w:t>
      </w:r>
      <w:proofErr w:type="spellStart"/>
      <w:r w:rsidRPr="00BB761E">
        <w:rPr>
          <w:rFonts w:ascii="Times New Roman" w:hAnsi="Times New Roman" w:cs="Times New Roman"/>
          <w:sz w:val="24"/>
          <w:szCs w:val="24"/>
        </w:rPr>
        <w:t>бенифициаров</w:t>
      </w:r>
      <w:proofErr w:type="spellEnd"/>
      <w:r w:rsidRPr="00BB761E">
        <w:rPr>
          <w:rFonts w:ascii="Times New Roman" w:hAnsi="Times New Roman" w:cs="Times New Roman"/>
          <w:sz w:val="24"/>
          <w:szCs w:val="24"/>
        </w:rPr>
        <w:t xml:space="preserve">, предоставлять в уполномоченные органы сообщения о подозрительных сделках, </w:t>
      </w:r>
      <w:r w:rsidRPr="00BB761E">
        <w:rPr>
          <w:rFonts w:ascii="Times New Roman" w:hAnsi="Times New Roman" w:cs="Times New Roman"/>
          <w:sz w:val="24"/>
          <w:szCs w:val="24"/>
        </w:rPr>
        <w:lastRenderedPageBreak/>
        <w:t>предпринимать другие обязательные действия, направленные на противодействие коррупции.</w:t>
      </w:r>
    </w:p>
    <w:p w:rsidR="001A1F5C" w:rsidRPr="00BB761E" w:rsidRDefault="001A1F5C" w:rsidP="001A1F5C">
      <w:pPr>
        <w:pStyle w:val="a5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A1F5C" w:rsidRPr="00316A8D" w:rsidRDefault="00D108E9" w:rsidP="001A1F5C">
      <w:pPr>
        <w:pStyle w:val="a5"/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1A1F5C" w:rsidRPr="00316A8D">
        <w:rPr>
          <w:rFonts w:ascii="Times New Roman" w:hAnsi="Times New Roman" w:cs="Times New Roman"/>
          <w:b/>
          <w:bCs/>
          <w:sz w:val="24"/>
          <w:szCs w:val="24"/>
        </w:rPr>
        <w:t>. Принятие мер по предупреждению коррупции при взаимодействии с организациями-контрагентами и в зависимых организациях</w:t>
      </w:r>
    </w:p>
    <w:p w:rsidR="001A1F5C" w:rsidRPr="00BB761E" w:rsidRDefault="001A1F5C" w:rsidP="001A1F5C">
      <w:pPr>
        <w:pStyle w:val="a5"/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A1F5C" w:rsidRPr="00BB761E" w:rsidRDefault="00B00CC4" w:rsidP="001A1F5C">
      <w:pPr>
        <w:pStyle w:val="a5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11.1. </w:t>
      </w:r>
      <w:r w:rsidR="001A1F5C" w:rsidRPr="00BB761E">
        <w:rPr>
          <w:rFonts w:ascii="Times New Roman" w:hAnsi="Times New Roman" w:cs="Times New Roman"/>
          <w:sz w:val="24"/>
          <w:szCs w:val="24"/>
        </w:rPr>
        <w:t xml:space="preserve">В целях снижения риска вовлечения </w:t>
      </w:r>
      <w:r w:rsidR="00642DEA">
        <w:rPr>
          <w:rFonts w:ascii="Times New Roman" w:hAnsi="Times New Roman" w:cs="Times New Roman"/>
          <w:sz w:val="24"/>
          <w:szCs w:val="24"/>
        </w:rPr>
        <w:t>Учреждения</w:t>
      </w:r>
      <w:r w:rsidR="001A1F5C" w:rsidRPr="00BB761E">
        <w:rPr>
          <w:rFonts w:ascii="Times New Roman" w:hAnsi="Times New Roman" w:cs="Times New Roman"/>
          <w:sz w:val="24"/>
          <w:szCs w:val="24"/>
        </w:rPr>
        <w:t xml:space="preserve"> в коррупционную деятельность и иные недобросовестные практики в ходе отношений с контрагентами в </w:t>
      </w:r>
      <w:r w:rsidR="00642DEA">
        <w:rPr>
          <w:rFonts w:ascii="Times New Roman" w:hAnsi="Times New Roman" w:cs="Times New Roman"/>
          <w:sz w:val="24"/>
          <w:szCs w:val="24"/>
        </w:rPr>
        <w:t>Учреждении</w:t>
      </w:r>
      <w:r w:rsidR="001A1F5C" w:rsidRPr="00BB761E">
        <w:rPr>
          <w:rFonts w:ascii="Times New Roman" w:hAnsi="Times New Roman" w:cs="Times New Roman"/>
          <w:sz w:val="24"/>
          <w:szCs w:val="24"/>
        </w:rPr>
        <w:t xml:space="preserve"> внедряются специальные процедуры проверки контрагентов. Проверка представляет собой сбор и анализ находящихся в открытом доступе сведений о потенциальных организациях-контрагентах: их репутации в деловых кругах, длительности деятельности на рынке, участия в коррупционных скандалах. Особое внимание оценке коррупционных рисков при взаимодействии с контрагентами уделяется при заключении сделок слияний и поглощений.</w:t>
      </w:r>
    </w:p>
    <w:p w:rsidR="001A1F5C" w:rsidRPr="00BB761E" w:rsidRDefault="001A1F5C" w:rsidP="001A1F5C">
      <w:pPr>
        <w:pStyle w:val="a5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61E">
        <w:rPr>
          <w:rFonts w:ascii="Times New Roman" w:hAnsi="Times New Roman" w:cs="Times New Roman"/>
          <w:sz w:val="24"/>
          <w:szCs w:val="24"/>
        </w:rPr>
        <w:t xml:space="preserve">При взаимодействии с организациями-контрагентами реализуются мероприятия, направленные на распространение и пропаганду программ, политики, стандартов поведения, процедур и правил, направленных на профилактику и противодействие коррупции, которые применяются в </w:t>
      </w:r>
      <w:r w:rsidR="00642DEA">
        <w:rPr>
          <w:rFonts w:ascii="Times New Roman" w:hAnsi="Times New Roman" w:cs="Times New Roman"/>
          <w:sz w:val="24"/>
          <w:szCs w:val="24"/>
        </w:rPr>
        <w:t>Учреждении</w:t>
      </w:r>
      <w:r w:rsidRPr="00BB761E">
        <w:rPr>
          <w:rFonts w:ascii="Times New Roman" w:hAnsi="Times New Roman" w:cs="Times New Roman"/>
          <w:sz w:val="24"/>
          <w:szCs w:val="24"/>
        </w:rPr>
        <w:t>. Положения о соблюдении антикоррупционных стандартов включаются в договоры, заключаемые с организациями-контрагентами.</w:t>
      </w:r>
    </w:p>
    <w:p w:rsidR="001A1F5C" w:rsidRPr="00BB761E" w:rsidRDefault="00B00CC4" w:rsidP="001A1F5C">
      <w:pPr>
        <w:pStyle w:val="a5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11.2. </w:t>
      </w:r>
      <w:r w:rsidR="001A1F5C" w:rsidRPr="00BB761E">
        <w:rPr>
          <w:rFonts w:ascii="Times New Roman" w:hAnsi="Times New Roman" w:cs="Times New Roman"/>
          <w:sz w:val="24"/>
          <w:szCs w:val="24"/>
        </w:rPr>
        <w:t>Значительный эффект имеет информирование общественности о степени внедрения и успехах в реализации антикоррупционных мер, в том числе посредством размещения соответ</w:t>
      </w:r>
      <w:r w:rsidR="00642DEA">
        <w:rPr>
          <w:rFonts w:ascii="Times New Roman" w:hAnsi="Times New Roman" w:cs="Times New Roman"/>
          <w:sz w:val="24"/>
          <w:szCs w:val="24"/>
        </w:rPr>
        <w:t>ствующих сведений на официальной странице</w:t>
      </w:r>
      <w:r w:rsidR="001A1F5C" w:rsidRPr="00BB761E">
        <w:rPr>
          <w:rFonts w:ascii="Times New Roman" w:hAnsi="Times New Roman" w:cs="Times New Roman"/>
          <w:sz w:val="24"/>
          <w:szCs w:val="24"/>
        </w:rPr>
        <w:t xml:space="preserve"> </w:t>
      </w:r>
      <w:r w:rsidR="00642DEA">
        <w:rPr>
          <w:rFonts w:ascii="Times New Roman" w:hAnsi="Times New Roman" w:cs="Times New Roman"/>
          <w:sz w:val="24"/>
          <w:szCs w:val="24"/>
        </w:rPr>
        <w:t xml:space="preserve">Учреждения в </w:t>
      </w:r>
      <w:r w:rsidR="00921865">
        <w:rPr>
          <w:rFonts w:ascii="Times New Roman" w:hAnsi="Times New Roman" w:cs="Times New Roman"/>
          <w:sz w:val="24"/>
          <w:szCs w:val="24"/>
        </w:rPr>
        <w:t>информационно-</w:t>
      </w:r>
      <w:r w:rsidR="00642DEA">
        <w:rPr>
          <w:rFonts w:ascii="Times New Roman" w:hAnsi="Times New Roman" w:cs="Times New Roman"/>
          <w:sz w:val="24"/>
          <w:szCs w:val="24"/>
        </w:rPr>
        <w:t>телекоммуникационной сети «Интернет»</w:t>
      </w:r>
      <w:r w:rsidR="001A1F5C" w:rsidRPr="00BB761E">
        <w:rPr>
          <w:rFonts w:ascii="Times New Roman" w:hAnsi="Times New Roman" w:cs="Times New Roman"/>
          <w:sz w:val="24"/>
          <w:szCs w:val="24"/>
        </w:rPr>
        <w:t>.</w:t>
      </w:r>
    </w:p>
    <w:p w:rsidR="001A1F5C" w:rsidRPr="00BB761E" w:rsidRDefault="001A1F5C" w:rsidP="001A1F5C">
      <w:pPr>
        <w:pStyle w:val="a5"/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1F5C" w:rsidRPr="00316A8D" w:rsidRDefault="00D108E9" w:rsidP="001A1F5C">
      <w:pPr>
        <w:pStyle w:val="a5"/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="001A1F5C" w:rsidRPr="00316A8D">
        <w:rPr>
          <w:rFonts w:ascii="Times New Roman" w:hAnsi="Times New Roman" w:cs="Times New Roman"/>
          <w:b/>
          <w:bCs/>
          <w:sz w:val="24"/>
          <w:szCs w:val="24"/>
        </w:rPr>
        <w:t xml:space="preserve">. Взаимодействие с государственными органами, </w:t>
      </w:r>
    </w:p>
    <w:p w:rsidR="001A1F5C" w:rsidRPr="00316A8D" w:rsidRDefault="001A1F5C" w:rsidP="001A1F5C">
      <w:pPr>
        <w:pStyle w:val="a5"/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316A8D">
        <w:rPr>
          <w:rFonts w:ascii="Times New Roman" w:hAnsi="Times New Roman" w:cs="Times New Roman"/>
          <w:b/>
          <w:bCs/>
          <w:sz w:val="24"/>
          <w:szCs w:val="24"/>
        </w:rPr>
        <w:t>осуществляющими</w:t>
      </w:r>
      <w:proofErr w:type="gramEnd"/>
      <w:r w:rsidRPr="00316A8D">
        <w:rPr>
          <w:rFonts w:ascii="Times New Roman" w:hAnsi="Times New Roman" w:cs="Times New Roman"/>
          <w:b/>
          <w:bCs/>
          <w:sz w:val="24"/>
          <w:szCs w:val="24"/>
        </w:rPr>
        <w:t xml:space="preserve"> контрольно-надзорные функции</w:t>
      </w:r>
    </w:p>
    <w:p w:rsidR="001A1F5C" w:rsidRPr="00BB761E" w:rsidRDefault="001A1F5C" w:rsidP="001A1F5C">
      <w:pPr>
        <w:pStyle w:val="a5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A1F5C" w:rsidRPr="00BB761E" w:rsidRDefault="00642DEA" w:rsidP="001A1F5C">
      <w:pPr>
        <w:pStyle w:val="a5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12.1. </w:t>
      </w:r>
      <w:r w:rsidR="001A1F5C" w:rsidRPr="00BB761E">
        <w:rPr>
          <w:rFonts w:ascii="Times New Roman" w:hAnsi="Times New Roman" w:cs="Times New Roman"/>
          <w:sz w:val="24"/>
          <w:szCs w:val="24"/>
        </w:rPr>
        <w:t>Взаимодействие с представителями государственных органов,</w:t>
      </w:r>
      <w:r w:rsidR="001A1F5C">
        <w:rPr>
          <w:rFonts w:ascii="Times New Roman" w:hAnsi="Times New Roman" w:cs="Times New Roman"/>
          <w:sz w:val="24"/>
          <w:szCs w:val="24"/>
        </w:rPr>
        <w:t xml:space="preserve"> органов местного самоуправления, </w:t>
      </w:r>
      <w:r w:rsidR="001A1F5C" w:rsidRPr="00BB761E">
        <w:rPr>
          <w:rFonts w:ascii="Times New Roman" w:hAnsi="Times New Roman" w:cs="Times New Roman"/>
          <w:sz w:val="24"/>
          <w:szCs w:val="24"/>
        </w:rPr>
        <w:t xml:space="preserve"> реализующих контрольно-надзорные функции в отношении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="001A1F5C" w:rsidRPr="00BB761E">
        <w:rPr>
          <w:rFonts w:ascii="Times New Roman" w:hAnsi="Times New Roman" w:cs="Times New Roman"/>
          <w:sz w:val="24"/>
          <w:szCs w:val="24"/>
        </w:rPr>
        <w:t xml:space="preserve">, связано с высокими коррупционными рисками. </w:t>
      </w:r>
    </w:p>
    <w:p w:rsidR="001A1F5C" w:rsidRPr="00BB761E" w:rsidRDefault="001A1F5C" w:rsidP="001A1F5C">
      <w:pPr>
        <w:pStyle w:val="a5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61E">
        <w:rPr>
          <w:rFonts w:ascii="Times New Roman" w:hAnsi="Times New Roman" w:cs="Times New Roman"/>
          <w:sz w:val="24"/>
          <w:szCs w:val="24"/>
        </w:rPr>
        <w:t>На государственных</w:t>
      </w:r>
      <w:r>
        <w:rPr>
          <w:rFonts w:ascii="Times New Roman" w:hAnsi="Times New Roman" w:cs="Times New Roman"/>
          <w:sz w:val="24"/>
          <w:szCs w:val="24"/>
        </w:rPr>
        <w:t>, муниципальных</w:t>
      </w:r>
      <w:r w:rsidRPr="00BB761E">
        <w:rPr>
          <w:rFonts w:ascii="Times New Roman" w:hAnsi="Times New Roman" w:cs="Times New Roman"/>
          <w:sz w:val="24"/>
          <w:szCs w:val="24"/>
        </w:rPr>
        <w:t xml:space="preserve"> служащих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B761E">
        <w:rPr>
          <w:rFonts w:ascii="Times New Roman" w:hAnsi="Times New Roman" w:cs="Times New Roman"/>
          <w:sz w:val="24"/>
          <w:szCs w:val="24"/>
        </w:rPr>
        <w:t xml:space="preserve"> осуществляющих контрольно-надзорные мероприятия (далее – служащие), распространяется ряд специальных антикоррупционных обязанностей, запретов и ограничений. Отдельные практики взаимодействия, приемлемые для делового сообщества, запрещены служащим.</w:t>
      </w:r>
    </w:p>
    <w:p w:rsidR="001A1F5C" w:rsidRPr="00BB761E" w:rsidRDefault="001A1F5C" w:rsidP="001A1F5C">
      <w:pPr>
        <w:pStyle w:val="a5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61E">
        <w:rPr>
          <w:rFonts w:ascii="Times New Roman" w:hAnsi="Times New Roman" w:cs="Times New Roman"/>
          <w:sz w:val="24"/>
          <w:szCs w:val="24"/>
        </w:rPr>
        <w:t xml:space="preserve">Работники </w:t>
      </w:r>
      <w:r w:rsidR="005B5AB7">
        <w:rPr>
          <w:rFonts w:ascii="Times New Roman" w:hAnsi="Times New Roman" w:cs="Times New Roman"/>
          <w:sz w:val="24"/>
          <w:szCs w:val="24"/>
        </w:rPr>
        <w:t>Учреждения</w:t>
      </w:r>
      <w:r w:rsidRPr="00BB761E">
        <w:rPr>
          <w:rFonts w:ascii="Times New Roman" w:hAnsi="Times New Roman" w:cs="Times New Roman"/>
          <w:sz w:val="24"/>
          <w:szCs w:val="24"/>
        </w:rPr>
        <w:t xml:space="preserve"> обязаны воздерживаться от предложения и попыток передачи служащим подарков, включая подарки, стоимость которых составляет менее трех тысяч рублей.</w:t>
      </w:r>
    </w:p>
    <w:p w:rsidR="001A1F5C" w:rsidRPr="00BB761E" w:rsidRDefault="001A1F5C" w:rsidP="001A1F5C">
      <w:pPr>
        <w:pStyle w:val="a5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61E">
        <w:rPr>
          <w:rFonts w:ascii="Times New Roman" w:hAnsi="Times New Roman" w:cs="Times New Roman"/>
          <w:sz w:val="24"/>
          <w:szCs w:val="24"/>
        </w:rPr>
        <w:t xml:space="preserve">Работники </w:t>
      </w:r>
      <w:r w:rsidR="005B5AB7">
        <w:rPr>
          <w:rFonts w:ascii="Times New Roman" w:hAnsi="Times New Roman" w:cs="Times New Roman"/>
          <w:sz w:val="24"/>
          <w:szCs w:val="24"/>
        </w:rPr>
        <w:t>Учреждения</w:t>
      </w:r>
      <w:r w:rsidRPr="00BB761E">
        <w:rPr>
          <w:rFonts w:ascii="Times New Roman" w:hAnsi="Times New Roman" w:cs="Times New Roman"/>
          <w:sz w:val="24"/>
          <w:szCs w:val="24"/>
        </w:rPr>
        <w:t xml:space="preserve"> обязаны воздерживаться от любых предложений, принятие которых может поставить служащего в ситуацию конфликта интересов, в том числе:</w:t>
      </w:r>
    </w:p>
    <w:p w:rsidR="001A1F5C" w:rsidRPr="00BB761E" w:rsidRDefault="001A1F5C" w:rsidP="001A1F5C">
      <w:pPr>
        <w:pStyle w:val="a5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61E">
        <w:rPr>
          <w:rFonts w:ascii="Times New Roman" w:hAnsi="Times New Roman" w:cs="Times New Roman"/>
          <w:sz w:val="24"/>
          <w:szCs w:val="24"/>
        </w:rPr>
        <w:t xml:space="preserve">предложений о приеме на работу в </w:t>
      </w:r>
      <w:r w:rsidR="00642DEA">
        <w:rPr>
          <w:rFonts w:ascii="Times New Roman" w:hAnsi="Times New Roman" w:cs="Times New Roman"/>
          <w:sz w:val="24"/>
          <w:szCs w:val="24"/>
        </w:rPr>
        <w:t>Учреждение</w:t>
      </w:r>
      <w:r w:rsidRPr="00BB761E">
        <w:rPr>
          <w:rFonts w:ascii="Times New Roman" w:hAnsi="Times New Roman" w:cs="Times New Roman"/>
          <w:sz w:val="24"/>
          <w:szCs w:val="24"/>
        </w:rPr>
        <w:t xml:space="preserve"> (а также в </w:t>
      </w:r>
      <w:proofErr w:type="spellStart"/>
      <w:r w:rsidRPr="00BB761E">
        <w:rPr>
          <w:rFonts w:ascii="Times New Roman" w:hAnsi="Times New Roman" w:cs="Times New Roman"/>
          <w:sz w:val="24"/>
          <w:szCs w:val="24"/>
        </w:rPr>
        <w:t>аффилированные</w:t>
      </w:r>
      <w:proofErr w:type="spellEnd"/>
      <w:r w:rsidRPr="00BB761E">
        <w:rPr>
          <w:rFonts w:ascii="Times New Roman" w:hAnsi="Times New Roman" w:cs="Times New Roman"/>
          <w:sz w:val="24"/>
          <w:szCs w:val="24"/>
        </w:rPr>
        <w:t xml:space="preserve"> организации) служащего или членов его семьи, включая предложения о приеме на работу после увольнения с 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(муниципальной)</w:t>
      </w:r>
      <w:r w:rsidRPr="00BB761E">
        <w:rPr>
          <w:rFonts w:ascii="Times New Roman" w:hAnsi="Times New Roman" w:cs="Times New Roman"/>
          <w:sz w:val="24"/>
          <w:szCs w:val="24"/>
        </w:rPr>
        <w:t xml:space="preserve"> службы;</w:t>
      </w:r>
    </w:p>
    <w:p w:rsidR="001A1F5C" w:rsidRPr="00BB761E" w:rsidRDefault="001A1F5C" w:rsidP="001A1F5C">
      <w:pPr>
        <w:pStyle w:val="a5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61E">
        <w:rPr>
          <w:rFonts w:ascii="Times New Roman" w:hAnsi="Times New Roman" w:cs="Times New Roman"/>
          <w:sz w:val="24"/>
          <w:szCs w:val="24"/>
        </w:rPr>
        <w:t xml:space="preserve">предложений о приобретении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761E">
        <w:rPr>
          <w:rFonts w:ascii="Times New Roman" w:hAnsi="Times New Roman" w:cs="Times New Roman"/>
          <w:sz w:val="24"/>
          <w:szCs w:val="24"/>
        </w:rPr>
        <w:t xml:space="preserve"> служащим, или членами его семьи акций или иных ценных бумаг </w:t>
      </w:r>
      <w:r w:rsidR="005B5AB7">
        <w:rPr>
          <w:rFonts w:ascii="Times New Roman" w:hAnsi="Times New Roman" w:cs="Times New Roman"/>
          <w:sz w:val="24"/>
          <w:szCs w:val="24"/>
        </w:rPr>
        <w:t>Учреждения</w:t>
      </w:r>
      <w:r w:rsidRPr="00BB761E">
        <w:rPr>
          <w:rFonts w:ascii="Times New Roman" w:hAnsi="Times New Roman" w:cs="Times New Roman"/>
          <w:sz w:val="24"/>
          <w:szCs w:val="24"/>
        </w:rPr>
        <w:t xml:space="preserve"> (или </w:t>
      </w:r>
      <w:proofErr w:type="spellStart"/>
      <w:r w:rsidRPr="00BB761E">
        <w:rPr>
          <w:rFonts w:ascii="Times New Roman" w:hAnsi="Times New Roman" w:cs="Times New Roman"/>
          <w:sz w:val="24"/>
          <w:szCs w:val="24"/>
        </w:rPr>
        <w:t>аффилированных</w:t>
      </w:r>
      <w:proofErr w:type="spellEnd"/>
      <w:r w:rsidRPr="00BB761E">
        <w:rPr>
          <w:rFonts w:ascii="Times New Roman" w:hAnsi="Times New Roman" w:cs="Times New Roman"/>
          <w:sz w:val="24"/>
          <w:szCs w:val="24"/>
        </w:rPr>
        <w:t xml:space="preserve"> организаций);</w:t>
      </w:r>
    </w:p>
    <w:p w:rsidR="001A1F5C" w:rsidRPr="00BB761E" w:rsidRDefault="001A1F5C" w:rsidP="001A1F5C">
      <w:pPr>
        <w:pStyle w:val="a5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61E">
        <w:rPr>
          <w:rFonts w:ascii="Times New Roman" w:hAnsi="Times New Roman" w:cs="Times New Roman"/>
          <w:sz w:val="24"/>
          <w:szCs w:val="24"/>
        </w:rPr>
        <w:t xml:space="preserve">предложений о передаче в пользование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761E">
        <w:rPr>
          <w:rFonts w:ascii="Times New Roman" w:hAnsi="Times New Roman" w:cs="Times New Roman"/>
          <w:sz w:val="24"/>
          <w:szCs w:val="24"/>
        </w:rPr>
        <w:t xml:space="preserve"> служащему, или членам его семьи любой собственности, принадлежащей </w:t>
      </w:r>
      <w:r w:rsidR="005B5AB7">
        <w:rPr>
          <w:rFonts w:ascii="Times New Roman" w:hAnsi="Times New Roman" w:cs="Times New Roman"/>
          <w:sz w:val="24"/>
          <w:szCs w:val="24"/>
        </w:rPr>
        <w:t>Учреждению</w:t>
      </w:r>
      <w:r w:rsidRPr="00BB761E">
        <w:rPr>
          <w:rFonts w:ascii="Times New Roman" w:hAnsi="Times New Roman" w:cs="Times New Roman"/>
          <w:sz w:val="24"/>
          <w:szCs w:val="24"/>
        </w:rPr>
        <w:t xml:space="preserve"> (или </w:t>
      </w:r>
      <w:proofErr w:type="spellStart"/>
      <w:r w:rsidRPr="00BB761E">
        <w:rPr>
          <w:rFonts w:ascii="Times New Roman" w:hAnsi="Times New Roman" w:cs="Times New Roman"/>
          <w:sz w:val="24"/>
          <w:szCs w:val="24"/>
        </w:rPr>
        <w:t>аффилированной</w:t>
      </w:r>
      <w:proofErr w:type="spellEnd"/>
      <w:r w:rsidRPr="00BB761E">
        <w:rPr>
          <w:rFonts w:ascii="Times New Roman" w:hAnsi="Times New Roman" w:cs="Times New Roman"/>
          <w:sz w:val="24"/>
          <w:szCs w:val="24"/>
        </w:rPr>
        <w:t xml:space="preserve"> организации);</w:t>
      </w:r>
    </w:p>
    <w:p w:rsidR="001A1F5C" w:rsidRPr="00BB761E" w:rsidRDefault="001A1F5C" w:rsidP="001A1F5C">
      <w:pPr>
        <w:pStyle w:val="a5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61E">
        <w:rPr>
          <w:rFonts w:ascii="Times New Roman" w:hAnsi="Times New Roman" w:cs="Times New Roman"/>
          <w:sz w:val="24"/>
          <w:szCs w:val="24"/>
        </w:rPr>
        <w:t xml:space="preserve">предложений о заключении </w:t>
      </w:r>
      <w:r w:rsidR="005B5AB7">
        <w:rPr>
          <w:rFonts w:ascii="Times New Roman" w:hAnsi="Times New Roman" w:cs="Times New Roman"/>
          <w:sz w:val="24"/>
          <w:szCs w:val="24"/>
        </w:rPr>
        <w:t>Учреждением</w:t>
      </w:r>
      <w:r w:rsidRPr="00BB761E">
        <w:rPr>
          <w:rFonts w:ascii="Times New Roman" w:hAnsi="Times New Roman" w:cs="Times New Roman"/>
          <w:sz w:val="24"/>
          <w:szCs w:val="24"/>
        </w:rPr>
        <w:t xml:space="preserve"> контракта на выполнение тех или иных работ, с организациями, в которых работают члены семьи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761E">
        <w:rPr>
          <w:rFonts w:ascii="Times New Roman" w:hAnsi="Times New Roman" w:cs="Times New Roman"/>
          <w:sz w:val="24"/>
          <w:szCs w:val="24"/>
        </w:rPr>
        <w:t xml:space="preserve"> служащего.</w:t>
      </w:r>
    </w:p>
    <w:p w:rsidR="001A1F5C" w:rsidRPr="00BB761E" w:rsidRDefault="001A1F5C" w:rsidP="001A1F5C">
      <w:pPr>
        <w:pStyle w:val="a5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61E">
        <w:rPr>
          <w:rFonts w:ascii="Times New Roman" w:hAnsi="Times New Roman" w:cs="Times New Roman"/>
          <w:sz w:val="24"/>
          <w:szCs w:val="24"/>
        </w:rPr>
        <w:t xml:space="preserve">При нарушении служащими требований к их служебному поведению, при возникновении ситуаций </w:t>
      </w:r>
      <w:proofErr w:type="spellStart"/>
      <w:r w:rsidRPr="00BB761E">
        <w:rPr>
          <w:rFonts w:ascii="Times New Roman" w:hAnsi="Times New Roman" w:cs="Times New Roman"/>
          <w:sz w:val="24"/>
          <w:szCs w:val="24"/>
        </w:rPr>
        <w:t>испрашивания</w:t>
      </w:r>
      <w:proofErr w:type="spellEnd"/>
      <w:r w:rsidRPr="00BB761E">
        <w:rPr>
          <w:rFonts w:ascii="Times New Roman" w:hAnsi="Times New Roman" w:cs="Times New Roman"/>
          <w:sz w:val="24"/>
          <w:szCs w:val="24"/>
        </w:rPr>
        <w:t xml:space="preserve"> или вымогательства взятки с их стороны работник </w:t>
      </w:r>
      <w:r w:rsidR="005B5AB7">
        <w:rPr>
          <w:rFonts w:ascii="Times New Roman" w:hAnsi="Times New Roman" w:cs="Times New Roman"/>
          <w:sz w:val="24"/>
          <w:szCs w:val="24"/>
        </w:rPr>
        <w:t>Учреждения</w:t>
      </w:r>
      <w:r w:rsidRPr="00BB761E">
        <w:rPr>
          <w:rFonts w:ascii="Times New Roman" w:hAnsi="Times New Roman" w:cs="Times New Roman"/>
          <w:sz w:val="24"/>
          <w:szCs w:val="24"/>
        </w:rPr>
        <w:t xml:space="preserve"> обязан незамедлительно обратиться в государственный орган,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орган местного самоуправления, </w:t>
      </w:r>
      <w:r w:rsidRPr="00BB761E">
        <w:rPr>
          <w:rFonts w:ascii="Times New Roman" w:hAnsi="Times New Roman" w:cs="Times New Roman"/>
          <w:sz w:val="24"/>
          <w:szCs w:val="24"/>
        </w:rPr>
        <w:t>осуществляющий контрольно-надзорные функции, и правоохранительные органы.</w:t>
      </w:r>
    </w:p>
    <w:p w:rsidR="001A1F5C" w:rsidRPr="00BB761E" w:rsidRDefault="00B00CC4" w:rsidP="001A1F5C">
      <w:pPr>
        <w:pStyle w:val="a5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12.2. </w:t>
      </w:r>
      <w:r w:rsidR="001A1F5C" w:rsidRPr="00BB761E">
        <w:rPr>
          <w:rFonts w:ascii="Times New Roman" w:hAnsi="Times New Roman" w:cs="Times New Roman"/>
          <w:sz w:val="24"/>
          <w:szCs w:val="24"/>
        </w:rPr>
        <w:t xml:space="preserve">При нарушении служащими порядка проведения контрольно-надзорных мероприятий их действия обжалуются согласно федеральным законам и подзаконным нормативным правовым актам Российской Федерации. </w:t>
      </w:r>
    </w:p>
    <w:p w:rsidR="001A1F5C" w:rsidRPr="00BB761E" w:rsidRDefault="001A1F5C" w:rsidP="001A1F5C">
      <w:pPr>
        <w:pStyle w:val="a5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A1F5C" w:rsidRPr="00316A8D" w:rsidRDefault="005B5AB7" w:rsidP="001A1F5C">
      <w:pPr>
        <w:pStyle w:val="a5"/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13</w:t>
      </w:r>
      <w:r w:rsidR="001A1F5C" w:rsidRPr="00316A8D">
        <w:rPr>
          <w:rFonts w:ascii="Times New Roman" w:hAnsi="Times New Roman" w:cs="Times New Roman"/>
          <w:b/>
          <w:bCs/>
          <w:sz w:val="24"/>
          <w:szCs w:val="24"/>
        </w:rPr>
        <w:t xml:space="preserve">. Сотрудничество с правоохранительными органами </w:t>
      </w:r>
    </w:p>
    <w:p w:rsidR="001A1F5C" w:rsidRPr="00316A8D" w:rsidRDefault="001A1F5C" w:rsidP="001A1F5C">
      <w:pPr>
        <w:pStyle w:val="a5"/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6A8D">
        <w:rPr>
          <w:rFonts w:ascii="Times New Roman" w:hAnsi="Times New Roman" w:cs="Times New Roman"/>
          <w:b/>
          <w:bCs/>
          <w:sz w:val="24"/>
          <w:szCs w:val="24"/>
        </w:rPr>
        <w:t>в сфере противодействия коррупции</w:t>
      </w:r>
    </w:p>
    <w:p w:rsidR="001A1F5C" w:rsidRPr="00BB761E" w:rsidRDefault="001A1F5C" w:rsidP="001A1F5C">
      <w:pPr>
        <w:pStyle w:val="a5"/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1F5C" w:rsidRPr="00BB761E" w:rsidRDefault="00642DEA" w:rsidP="001A1F5C">
      <w:pPr>
        <w:pStyle w:val="a5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13.1. </w:t>
      </w:r>
      <w:r w:rsidR="005B5AB7">
        <w:rPr>
          <w:rFonts w:ascii="Times New Roman" w:hAnsi="Times New Roman" w:cs="Times New Roman"/>
          <w:sz w:val="24"/>
          <w:szCs w:val="24"/>
        </w:rPr>
        <w:t>Учреждение</w:t>
      </w:r>
      <w:r w:rsidR="001A1F5C" w:rsidRPr="00BB761E">
        <w:rPr>
          <w:rFonts w:ascii="Times New Roman" w:hAnsi="Times New Roman" w:cs="Times New Roman"/>
          <w:sz w:val="24"/>
          <w:szCs w:val="24"/>
        </w:rPr>
        <w:t xml:space="preserve"> принимает на себя обязательство сообщать в соответствующие правоохранительные органы о случаях совершения коррупционных правонарушений, о которых </w:t>
      </w:r>
      <w:r w:rsidR="005B5AB7">
        <w:rPr>
          <w:rFonts w:ascii="Times New Roman" w:hAnsi="Times New Roman" w:cs="Times New Roman"/>
          <w:sz w:val="24"/>
          <w:szCs w:val="24"/>
        </w:rPr>
        <w:t>Учреждению</w:t>
      </w:r>
      <w:r w:rsidR="001A1F5C" w:rsidRPr="00BB761E">
        <w:rPr>
          <w:rFonts w:ascii="Times New Roman" w:hAnsi="Times New Roman" w:cs="Times New Roman"/>
          <w:sz w:val="24"/>
          <w:szCs w:val="24"/>
        </w:rPr>
        <w:t xml:space="preserve"> (работникам </w:t>
      </w:r>
      <w:r w:rsidR="005B5AB7">
        <w:rPr>
          <w:rFonts w:ascii="Times New Roman" w:hAnsi="Times New Roman" w:cs="Times New Roman"/>
          <w:sz w:val="24"/>
          <w:szCs w:val="24"/>
        </w:rPr>
        <w:t>Учреждения</w:t>
      </w:r>
      <w:r w:rsidR="001A1F5C" w:rsidRPr="00BB761E">
        <w:rPr>
          <w:rFonts w:ascii="Times New Roman" w:hAnsi="Times New Roman" w:cs="Times New Roman"/>
          <w:sz w:val="24"/>
          <w:szCs w:val="24"/>
        </w:rPr>
        <w:t>) стало известно. Необходимость сообщения в соответствующие правоохранительные органы о случаях совершения коррупционных правонарушений, о которых стало известно организации, закрепляется за должностным лицом, ответственным за противодействие коррупции.</w:t>
      </w:r>
    </w:p>
    <w:p w:rsidR="001A1F5C" w:rsidRPr="00BB761E" w:rsidRDefault="00642DEA" w:rsidP="001A1F5C">
      <w:pPr>
        <w:pStyle w:val="a5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13.2. </w:t>
      </w:r>
      <w:proofErr w:type="gramStart"/>
      <w:r w:rsidR="005B5AB7">
        <w:rPr>
          <w:rFonts w:ascii="Times New Roman" w:hAnsi="Times New Roman" w:cs="Times New Roman"/>
          <w:sz w:val="24"/>
          <w:szCs w:val="24"/>
        </w:rPr>
        <w:t>Учреждение</w:t>
      </w:r>
      <w:r w:rsidR="001A1F5C" w:rsidRPr="00BB761E">
        <w:rPr>
          <w:rFonts w:ascii="Times New Roman" w:hAnsi="Times New Roman" w:cs="Times New Roman"/>
          <w:sz w:val="24"/>
          <w:szCs w:val="24"/>
        </w:rPr>
        <w:t xml:space="preserve"> принимает на себя обязательство воздерживаться от каких-либо санкций в отношении своих работников, сообщивших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правонарушения.</w:t>
      </w:r>
      <w:proofErr w:type="gramEnd"/>
    </w:p>
    <w:p w:rsidR="001A1F5C" w:rsidRPr="00BB761E" w:rsidRDefault="00642DEA" w:rsidP="001A1F5C">
      <w:pPr>
        <w:pStyle w:val="a5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13.3. </w:t>
      </w:r>
      <w:r w:rsidR="001A1F5C" w:rsidRPr="00BB761E">
        <w:rPr>
          <w:rFonts w:ascii="Times New Roman" w:hAnsi="Times New Roman" w:cs="Times New Roman"/>
          <w:sz w:val="24"/>
          <w:szCs w:val="24"/>
        </w:rPr>
        <w:t>Сотрудничество с правоохранительными органами осуществляется также в следующих формах:</w:t>
      </w:r>
    </w:p>
    <w:p w:rsidR="001A1F5C" w:rsidRPr="00BB761E" w:rsidRDefault="001A1F5C" w:rsidP="001A1F5C">
      <w:pPr>
        <w:pStyle w:val="a5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61E">
        <w:rPr>
          <w:rFonts w:ascii="Times New Roman" w:hAnsi="Times New Roman" w:cs="Times New Roman"/>
          <w:sz w:val="24"/>
          <w:szCs w:val="24"/>
        </w:rPr>
        <w:t xml:space="preserve">оказание содействия уполномоченным представителям правоохранительных органов при проведении ими инспекционных проверок деятельности </w:t>
      </w:r>
      <w:r w:rsidR="005B5AB7">
        <w:rPr>
          <w:rFonts w:ascii="Times New Roman" w:hAnsi="Times New Roman" w:cs="Times New Roman"/>
          <w:sz w:val="24"/>
          <w:szCs w:val="24"/>
        </w:rPr>
        <w:t>Учреждения</w:t>
      </w:r>
      <w:r w:rsidRPr="00BB761E">
        <w:rPr>
          <w:rFonts w:ascii="Times New Roman" w:hAnsi="Times New Roman" w:cs="Times New Roman"/>
          <w:sz w:val="24"/>
          <w:szCs w:val="24"/>
        </w:rPr>
        <w:t xml:space="preserve"> по вопросам предупреждения и противодействия коррупции;</w:t>
      </w:r>
    </w:p>
    <w:p w:rsidR="001A1F5C" w:rsidRPr="00BB761E" w:rsidRDefault="001A1F5C" w:rsidP="001A1F5C">
      <w:pPr>
        <w:pStyle w:val="a5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61E">
        <w:rPr>
          <w:rFonts w:ascii="Times New Roman" w:hAnsi="Times New Roman" w:cs="Times New Roman"/>
          <w:sz w:val="24"/>
          <w:szCs w:val="24"/>
        </w:rPr>
        <w:t>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мероприятия.</w:t>
      </w:r>
    </w:p>
    <w:p w:rsidR="001A1F5C" w:rsidRDefault="001A1F5C" w:rsidP="001A1F5C">
      <w:pPr>
        <w:pStyle w:val="a5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61E">
        <w:rPr>
          <w:rFonts w:ascii="Times New Roman" w:hAnsi="Times New Roman" w:cs="Times New Roman"/>
          <w:sz w:val="24"/>
          <w:szCs w:val="24"/>
        </w:rPr>
        <w:t xml:space="preserve">Руководство и работники </w:t>
      </w:r>
      <w:r w:rsidR="005B5AB7">
        <w:rPr>
          <w:rFonts w:ascii="Times New Roman" w:hAnsi="Times New Roman" w:cs="Times New Roman"/>
          <w:sz w:val="24"/>
          <w:szCs w:val="24"/>
        </w:rPr>
        <w:t>Учреждения</w:t>
      </w:r>
      <w:r w:rsidRPr="00BB761E">
        <w:rPr>
          <w:rFonts w:ascii="Times New Roman" w:hAnsi="Times New Roman" w:cs="Times New Roman"/>
          <w:sz w:val="24"/>
          <w:szCs w:val="24"/>
        </w:rPr>
        <w:t xml:space="preserve"> оказывают поддержку правоохранительным органам в выявлении и расследовании фактов коррупции, предпринимают необходимые меры по сохранению и передаче в правоохранительные органы документов и информации, содержащей данные о</w:t>
      </w:r>
      <w:r>
        <w:rPr>
          <w:rFonts w:ascii="Times New Roman" w:hAnsi="Times New Roman" w:cs="Times New Roman"/>
          <w:sz w:val="24"/>
          <w:szCs w:val="24"/>
        </w:rPr>
        <w:t xml:space="preserve"> коррупционных правонарушениях.</w:t>
      </w:r>
    </w:p>
    <w:p w:rsidR="005B5AB7" w:rsidRDefault="005B5AB7" w:rsidP="001A1F5C">
      <w:pPr>
        <w:pStyle w:val="a5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A1F5C" w:rsidRPr="00D70577" w:rsidRDefault="005B5AB7" w:rsidP="001A1F5C">
      <w:pPr>
        <w:pStyle w:val="a5"/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14</w:t>
      </w:r>
      <w:r w:rsidR="001A1F5C" w:rsidRPr="00316A8D">
        <w:rPr>
          <w:rFonts w:ascii="Times New Roman" w:hAnsi="Times New Roman" w:cs="Times New Roman"/>
          <w:b/>
          <w:bCs/>
          <w:sz w:val="24"/>
          <w:szCs w:val="24"/>
        </w:rPr>
        <w:t>. Участие в коллективных инициативах</w:t>
      </w:r>
    </w:p>
    <w:p w:rsidR="001A1F5C" w:rsidRPr="00316A8D" w:rsidRDefault="001A1F5C" w:rsidP="001A1F5C">
      <w:pPr>
        <w:pStyle w:val="a5"/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6A8D">
        <w:rPr>
          <w:rFonts w:ascii="Times New Roman" w:hAnsi="Times New Roman" w:cs="Times New Roman"/>
          <w:b/>
          <w:bCs/>
          <w:sz w:val="24"/>
          <w:szCs w:val="24"/>
        </w:rPr>
        <w:t>по противодействию коррупции</w:t>
      </w:r>
    </w:p>
    <w:p w:rsidR="001A1F5C" w:rsidRPr="00BB761E" w:rsidRDefault="001A1F5C" w:rsidP="001A1F5C">
      <w:pPr>
        <w:pStyle w:val="a5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A1F5C" w:rsidRPr="00BB761E" w:rsidRDefault="00642DEA" w:rsidP="001A1F5C">
      <w:pPr>
        <w:pStyle w:val="a5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14.1. </w:t>
      </w:r>
      <w:r w:rsidR="005B5AB7">
        <w:rPr>
          <w:rFonts w:ascii="Times New Roman" w:hAnsi="Times New Roman" w:cs="Times New Roman"/>
          <w:sz w:val="24"/>
          <w:szCs w:val="24"/>
        </w:rPr>
        <w:t>Учреждение принимае</w:t>
      </w:r>
      <w:r w:rsidR="001A1F5C" w:rsidRPr="00BB761E">
        <w:rPr>
          <w:rFonts w:ascii="Times New Roman" w:hAnsi="Times New Roman" w:cs="Times New Roman"/>
          <w:sz w:val="24"/>
          <w:szCs w:val="24"/>
        </w:rPr>
        <w:t>т участие в коллективных антикоррупционных инициативах, в том числе в форме:</w:t>
      </w:r>
    </w:p>
    <w:p w:rsidR="001A1F5C" w:rsidRPr="00BB761E" w:rsidRDefault="001A1F5C" w:rsidP="001A1F5C">
      <w:pPr>
        <w:pStyle w:val="a5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61E">
        <w:rPr>
          <w:rFonts w:ascii="Times New Roman" w:hAnsi="Times New Roman" w:cs="Times New Roman"/>
          <w:sz w:val="24"/>
          <w:szCs w:val="24"/>
        </w:rPr>
        <w:t>присоединения к Антикоррупционной</w:t>
      </w:r>
      <w:r>
        <w:rPr>
          <w:rFonts w:ascii="Times New Roman" w:hAnsi="Times New Roman" w:cs="Times New Roman"/>
          <w:sz w:val="24"/>
          <w:szCs w:val="24"/>
        </w:rPr>
        <w:t xml:space="preserve"> хартии </w:t>
      </w:r>
      <w:r w:rsidRPr="00BB761E">
        <w:rPr>
          <w:rFonts w:ascii="Times New Roman" w:hAnsi="Times New Roman" w:cs="Times New Roman"/>
          <w:sz w:val="24"/>
          <w:szCs w:val="24"/>
        </w:rPr>
        <w:t xml:space="preserve">российского бизнеса; </w:t>
      </w:r>
    </w:p>
    <w:p w:rsidR="001A1F5C" w:rsidRPr="00BB761E" w:rsidRDefault="001A1F5C" w:rsidP="001A1F5C">
      <w:pPr>
        <w:pStyle w:val="a5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61E">
        <w:rPr>
          <w:rFonts w:ascii="Times New Roman" w:hAnsi="Times New Roman" w:cs="Times New Roman"/>
          <w:sz w:val="24"/>
          <w:szCs w:val="24"/>
        </w:rPr>
        <w:t>использования в совместных договорах стандартных антикоррупционных положений;</w:t>
      </w:r>
    </w:p>
    <w:p w:rsidR="001A1F5C" w:rsidRPr="00BB761E" w:rsidRDefault="001A1F5C" w:rsidP="001A1F5C">
      <w:pPr>
        <w:pStyle w:val="a5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61E">
        <w:rPr>
          <w:rFonts w:ascii="Times New Roman" w:hAnsi="Times New Roman" w:cs="Times New Roman"/>
          <w:sz w:val="24"/>
          <w:szCs w:val="24"/>
        </w:rPr>
        <w:t>публичного отказа от совместной деятельности с лицами (организациями), замешанными в коррупционных преступлениях;</w:t>
      </w:r>
    </w:p>
    <w:p w:rsidR="001A1F5C" w:rsidRPr="00BB761E" w:rsidRDefault="001A1F5C" w:rsidP="001A1F5C">
      <w:pPr>
        <w:pStyle w:val="a5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61E">
        <w:rPr>
          <w:rFonts w:ascii="Times New Roman" w:hAnsi="Times New Roman" w:cs="Times New Roman"/>
          <w:sz w:val="24"/>
          <w:szCs w:val="24"/>
        </w:rPr>
        <w:t xml:space="preserve">организации и проведения совместного </w:t>
      </w:r>
      <w:proofErr w:type="gramStart"/>
      <w:r w:rsidRPr="00BB761E">
        <w:rPr>
          <w:rFonts w:ascii="Times New Roman" w:hAnsi="Times New Roman" w:cs="Times New Roman"/>
          <w:sz w:val="24"/>
          <w:szCs w:val="24"/>
        </w:rPr>
        <w:t>обучения по вопросам</w:t>
      </w:r>
      <w:proofErr w:type="gramEnd"/>
      <w:r w:rsidRPr="00BB761E">
        <w:rPr>
          <w:rFonts w:ascii="Times New Roman" w:hAnsi="Times New Roman" w:cs="Times New Roman"/>
          <w:sz w:val="24"/>
          <w:szCs w:val="24"/>
        </w:rPr>
        <w:t xml:space="preserve"> профилактики и противодействия коррупции.</w:t>
      </w:r>
    </w:p>
    <w:p w:rsidR="001A1F5C" w:rsidRPr="00BB761E" w:rsidRDefault="00B00CC4" w:rsidP="001A1F5C">
      <w:pPr>
        <w:pStyle w:val="a5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14.2. </w:t>
      </w:r>
      <w:proofErr w:type="gramStart"/>
      <w:r w:rsidR="001A1F5C" w:rsidRPr="00BB761E">
        <w:rPr>
          <w:rFonts w:ascii="Times New Roman" w:hAnsi="Times New Roman" w:cs="Times New Roman"/>
          <w:sz w:val="24"/>
          <w:szCs w:val="24"/>
        </w:rPr>
        <w:t xml:space="preserve">По вопросам профилактики и противодействия коррупции </w:t>
      </w:r>
      <w:r w:rsidR="005B5AB7">
        <w:rPr>
          <w:rFonts w:ascii="Times New Roman" w:hAnsi="Times New Roman" w:cs="Times New Roman"/>
          <w:sz w:val="24"/>
          <w:szCs w:val="24"/>
        </w:rPr>
        <w:t>Учреждение</w:t>
      </w:r>
      <w:r w:rsidR="005B5AB7" w:rsidRPr="00BB761E">
        <w:rPr>
          <w:rFonts w:ascii="Times New Roman" w:hAnsi="Times New Roman" w:cs="Times New Roman"/>
          <w:sz w:val="24"/>
          <w:szCs w:val="24"/>
        </w:rPr>
        <w:t xml:space="preserve"> </w:t>
      </w:r>
      <w:r w:rsidR="001A1F5C" w:rsidRPr="00BB761E">
        <w:rPr>
          <w:rFonts w:ascii="Times New Roman" w:hAnsi="Times New Roman" w:cs="Times New Roman"/>
          <w:sz w:val="24"/>
          <w:szCs w:val="24"/>
        </w:rPr>
        <w:t xml:space="preserve">взаимодействуют с общественными объединениями, в том числе региональными отделениями Торгово-промышленной палаты Российской Федерации, Общероссийской общественной организации «Деловая Россия», Общественной палатой Ханты-Мансийского автономного округа – </w:t>
      </w:r>
      <w:proofErr w:type="spellStart"/>
      <w:r w:rsidR="001A1F5C" w:rsidRPr="00BB761E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="001A1F5C" w:rsidRPr="00BB761E">
        <w:rPr>
          <w:rFonts w:ascii="Times New Roman" w:hAnsi="Times New Roman" w:cs="Times New Roman"/>
          <w:sz w:val="24"/>
          <w:szCs w:val="24"/>
        </w:rPr>
        <w:t xml:space="preserve">, общественными советами, созданными при исполнительных органах государственной власти Ханты-Мансийского автономного округа – </w:t>
      </w:r>
      <w:proofErr w:type="spellStart"/>
      <w:r w:rsidR="001A1F5C" w:rsidRPr="00BB761E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="001A1F5C" w:rsidRPr="00BB761E">
        <w:rPr>
          <w:rFonts w:ascii="Times New Roman" w:hAnsi="Times New Roman" w:cs="Times New Roman"/>
          <w:sz w:val="24"/>
          <w:szCs w:val="24"/>
        </w:rPr>
        <w:t>, органах местного самоуправления муниципальных образований Ханты-Мансийского</w:t>
      </w:r>
      <w:r w:rsidR="001A1F5C">
        <w:rPr>
          <w:rFonts w:ascii="Times New Roman" w:hAnsi="Times New Roman" w:cs="Times New Roman"/>
          <w:sz w:val="24"/>
          <w:szCs w:val="24"/>
        </w:rPr>
        <w:t xml:space="preserve">  автономного округа – </w:t>
      </w:r>
      <w:proofErr w:type="spellStart"/>
      <w:r w:rsidR="001A1F5C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="001A1F5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A1F5C" w:rsidRPr="00BB761E" w:rsidRDefault="001A1F5C" w:rsidP="001A1F5C">
      <w:pPr>
        <w:pStyle w:val="a5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A1F5C" w:rsidRPr="00316A8D" w:rsidRDefault="005B5AB7" w:rsidP="001A1F5C">
      <w:pPr>
        <w:pStyle w:val="a5"/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</w:t>
      </w:r>
      <w:r w:rsidR="001A1F5C" w:rsidRPr="00316A8D">
        <w:rPr>
          <w:rFonts w:ascii="Times New Roman" w:hAnsi="Times New Roman" w:cs="Times New Roman"/>
          <w:b/>
          <w:sz w:val="24"/>
          <w:szCs w:val="24"/>
        </w:rPr>
        <w:t>. Анализ эффективности мер по противодействию коррупции</w:t>
      </w:r>
    </w:p>
    <w:p w:rsidR="001A1F5C" w:rsidRPr="00BB761E" w:rsidRDefault="001A1F5C" w:rsidP="001A1F5C">
      <w:pPr>
        <w:pStyle w:val="a5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1F5C" w:rsidRPr="00BB761E" w:rsidRDefault="00642DEA" w:rsidP="001A1F5C">
      <w:pPr>
        <w:pStyle w:val="a5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15.1. </w:t>
      </w:r>
      <w:proofErr w:type="gramStart"/>
      <w:r w:rsidR="005B5AB7">
        <w:rPr>
          <w:rFonts w:ascii="Times New Roman" w:hAnsi="Times New Roman" w:cs="Times New Roman"/>
          <w:sz w:val="24"/>
          <w:szCs w:val="24"/>
        </w:rPr>
        <w:t>Ежегодно</w:t>
      </w:r>
      <w:r w:rsidR="001A1F5C" w:rsidRPr="00BB761E">
        <w:rPr>
          <w:rFonts w:ascii="Times New Roman" w:hAnsi="Times New Roman" w:cs="Times New Roman"/>
          <w:sz w:val="24"/>
          <w:szCs w:val="24"/>
        </w:rPr>
        <w:t xml:space="preserve"> должностное лицо, ответственное за противодействие коррупции, проводит оценку результатов антикоррупционных мероприятий на основании принципа соразмерности антикоррупционных процедур риску коррупции с учетом Методических рекомендаций по разработке и принятию организациями мер по предупреждению и противодействию коррупции, разработанных Министерством труда и социальной защиты Российской Федерации, и</w:t>
      </w:r>
      <w:r w:rsidR="00E633C6">
        <w:rPr>
          <w:rFonts w:ascii="Times New Roman" w:hAnsi="Times New Roman" w:cs="Times New Roman"/>
          <w:sz w:val="24"/>
          <w:szCs w:val="24"/>
        </w:rPr>
        <w:t xml:space="preserve">  </w:t>
      </w:r>
      <w:r w:rsidR="001A1F5C" w:rsidRPr="00BB761E">
        <w:rPr>
          <w:rFonts w:ascii="Times New Roman" w:hAnsi="Times New Roman" w:cs="Times New Roman"/>
          <w:sz w:val="24"/>
          <w:szCs w:val="24"/>
        </w:rPr>
        <w:t xml:space="preserve">осуществляет подготовку предложений </w:t>
      </w:r>
      <w:r w:rsidR="005B5AB7">
        <w:rPr>
          <w:rFonts w:ascii="Times New Roman" w:hAnsi="Times New Roman" w:cs="Times New Roman"/>
          <w:sz w:val="24"/>
          <w:szCs w:val="24"/>
        </w:rPr>
        <w:t>директору</w:t>
      </w:r>
      <w:r w:rsidR="001A1F5C" w:rsidRPr="00BB761E">
        <w:rPr>
          <w:rFonts w:ascii="Times New Roman" w:hAnsi="Times New Roman" w:cs="Times New Roman"/>
          <w:sz w:val="24"/>
          <w:szCs w:val="24"/>
        </w:rPr>
        <w:t xml:space="preserve"> </w:t>
      </w:r>
      <w:r w:rsidR="005B5AB7">
        <w:rPr>
          <w:rFonts w:ascii="Times New Roman" w:hAnsi="Times New Roman" w:cs="Times New Roman"/>
          <w:sz w:val="24"/>
          <w:szCs w:val="24"/>
        </w:rPr>
        <w:t>Учреждения</w:t>
      </w:r>
      <w:r w:rsidR="001A1F5C" w:rsidRPr="00BB761E">
        <w:rPr>
          <w:rFonts w:ascii="Times New Roman" w:hAnsi="Times New Roman" w:cs="Times New Roman"/>
          <w:sz w:val="24"/>
          <w:szCs w:val="24"/>
        </w:rPr>
        <w:t xml:space="preserve"> по повышению эффективности антикоррупционной работы.</w:t>
      </w:r>
      <w:proofErr w:type="gramEnd"/>
    </w:p>
    <w:p w:rsidR="001A1F5C" w:rsidRPr="007F7374" w:rsidRDefault="001A1F5C" w:rsidP="001A1F5C">
      <w:pPr>
        <w:tabs>
          <w:tab w:val="left" w:pos="709"/>
        </w:tabs>
        <w:jc w:val="both"/>
        <w:rPr>
          <w:szCs w:val="24"/>
        </w:rPr>
      </w:pPr>
    </w:p>
    <w:p w:rsidR="005B5AB7" w:rsidRDefault="005B5AB7" w:rsidP="005B5AB7">
      <w:pPr>
        <w:pStyle w:val="a8"/>
        <w:spacing w:before="0" w:beforeAutospacing="0" w:after="0" w:afterAutospacing="0"/>
        <w:ind w:firstLine="709"/>
        <w:jc w:val="center"/>
        <w:rPr>
          <w:b/>
          <w:color w:val="000000"/>
        </w:rPr>
      </w:pPr>
      <w:r>
        <w:rPr>
          <w:b/>
          <w:color w:val="000000"/>
        </w:rPr>
        <w:t>16. Ответственность работников Учреждения</w:t>
      </w:r>
    </w:p>
    <w:p w:rsidR="005B5AB7" w:rsidRDefault="005B5AB7" w:rsidP="005B5AB7">
      <w:pPr>
        <w:pStyle w:val="a8"/>
        <w:spacing w:before="0" w:beforeAutospacing="0" w:after="0" w:afterAutospacing="0"/>
        <w:ind w:firstLine="709"/>
        <w:jc w:val="center"/>
        <w:rPr>
          <w:b/>
          <w:color w:val="000000"/>
        </w:rPr>
      </w:pPr>
    </w:p>
    <w:p w:rsidR="005B5AB7" w:rsidRDefault="005B5AB7" w:rsidP="005B5AB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B00CC4">
        <w:rPr>
          <w:rFonts w:ascii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hAnsi="Times New Roman" w:cs="Times New Roman"/>
          <w:color w:val="000000"/>
          <w:sz w:val="24"/>
          <w:szCs w:val="24"/>
        </w:rPr>
        <w:t>.1. Каждый работник при заключении трудового договора должен быть ознакомлен под подпись с Антикоррупционной политикой Учреждения и локальными нормативными актами Учреждения, касающимися противодействия коррупции.</w:t>
      </w:r>
    </w:p>
    <w:p w:rsidR="005B5AB7" w:rsidRDefault="005B5AB7" w:rsidP="005B5AB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B00CC4">
        <w:rPr>
          <w:rFonts w:ascii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hAnsi="Times New Roman" w:cs="Times New Roman"/>
          <w:color w:val="000000"/>
          <w:sz w:val="24"/>
          <w:szCs w:val="24"/>
        </w:rPr>
        <w:t>.2. Работники Учреждения, независимо от занимаемой должности, несут ответственность, предусмотренную действующим законодательством Российской Федерации, за нарушение требований законодательства о противодействии коррупции и настоящей Антикоррупционной политики.</w:t>
      </w:r>
    </w:p>
    <w:p w:rsidR="001A1F5C" w:rsidRDefault="001A1F5C" w:rsidP="001A1F5C">
      <w:pPr>
        <w:tabs>
          <w:tab w:val="left" w:pos="709"/>
        </w:tabs>
        <w:jc w:val="both"/>
        <w:rPr>
          <w:szCs w:val="24"/>
        </w:rPr>
      </w:pPr>
    </w:p>
    <w:p w:rsidR="005B5AB7" w:rsidRDefault="005B5AB7" w:rsidP="001A1F5C">
      <w:pPr>
        <w:tabs>
          <w:tab w:val="left" w:pos="709"/>
        </w:tabs>
        <w:jc w:val="both"/>
        <w:rPr>
          <w:szCs w:val="24"/>
        </w:rPr>
      </w:pPr>
    </w:p>
    <w:p w:rsidR="005B5AB7" w:rsidRDefault="005B5AB7" w:rsidP="005B5AB7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17</w:t>
      </w:r>
      <w:r w:rsidRPr="00176553">
        <w:rPr>
          <w:b/>
          <w:sz w:val="24"/>
          <w:szCs w:val="24"/>
        </w:rPr>
        <w:t xml:space="preserve">. Порядок пересмотра и внесения изменений </w:t>
      </w:r>
    </w:p>
    <w:p w:rsidR="005B5AB7" w:rsidRPr="00176553" w:rsidRDefault="005B5AB7" w:rsidP="005B5AB7">
      <w:pPr>
        <w:pStyle w:val="a4"/>
        <w:jc w:val="center"/>
        <w:rPr>
          <w:b/>
          <w:sz w:val="24"/>
          <w:szCs w:val="24"/>
        </w:rPr>
      </w:pPr>
      <w:r w:rsidRPr="00176553">
        <w:rPr>
          <w:b/>
          <w:sz w:val="24"/>
          <w:szCs w:val="24"/>
        </w:rPr>
        <w:t>в Антикоррупционную политику учреждения</w:t>
      </w:r>
    </w:p>
    <w:p w:rsidR="005B5AB7" w:rsidRPr="00176553" w:rsidRDefault="005B5AB7" w:rsidP="005B5AB7">
      <w:pPr>
        <w:pStyle w:val="a4"/>
        <w:jc w:val="both"/>
        <w:rPr>
          <w:sz w:val="24"/>
          <w:szCs w:val="24"/>
        </w:rPr>
      </w:pPr>
    </w:p>
    <w:p w:rsidR="005B5AB7" w:rsidRPr="00176553" w:rsidRDefault="005B5AB7" w:rsidP="005B5AB7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ab/>
        <w:t>1</w:t>
      </w:r>
      <w:r w:rsidR="00B00CC4">
        <w:rPr>
          <w:sz w:val="24"/>
          <w:szCs w:val="24"/>
        </w:rPr>
        <w:t>7</w:t>
      </w:r>
      <w:r w:rsidRPr="00176553">
        <w:rPr>
          <w:sz w:val="24"/>
          <w:szCs w:val="24"/>
        </w:rPr>
        <w:t xml:space="preserve">.1. Ежегодно осуществляется мониторинг хода и эффективности Антикоррупционной политики Учреждения. Лицо, ответственное за реализацию Антикоррупционной политики, </w:t>
      </w:r>
      <w:r>
        <w:rPr>
          <w:sz w:val="24"/>
          <w:szCs w:val="24"/>
        </w:rPr>
        <w:t xml:space="preserve">ежегодно </w:t>
      </w:r>
      <w:r w:rsidRPr="00176553">
        <w:rPr>
          <w:sz w:val="24"/>
          <w:szCs w:val="24"/>
        </w:rPr>
        <w:t>представляет руководителю Учреждения соответствующий отчет</w:t>
      </w:r>
      <w:r w:rsidR="00921865">
        <w:rPr>
          <w:sz w:val="24"/>
          <w:szCs w:val="24"/>
        </w:rPr>
        <w:t xml:space="preserve"> не позднее 31 января года, следующего </w:t>
      </w:r>
      <w:proofErr w:type="gramStart"/>
      <w:r w:rsidR="00921865">
        <w:rPr>
          <w:sz w:val="24"/>
          <w:szCs w:val="24"/>
        </w:rPr>
        <w:t>за</w:t>
      </w:r>
      <w:proofErr w:type="gramEnd"/>
      <w:r w:rsidR="00921865">
        <w:rPr>
          <w:sz w:val="24"/>
          <w:szCs w:val="24"/>
        </w:rPr>
        <w:t xml:space="preserve"> отчетным.</w:t>
      </w:r>
      <w:r w:rsidRPr="00176553">
        <w:rPr>
          <w:sz w:val="24"/>
          <w:szCs w:val="24"/>
        </w:rPr>
        <w:t xml:space="preserve"> Если по результатам мониторинга возникают сомнения в эффективности реализуемых антикоррупционных мероприятий, </w:t>
      </w:r>
      <w:r>
        <w:rPr>
          <w:sz w:val="24"/>
          <w:szCs w:val="24"/>
        </w:rPr>
        <w:t xml:space="preserve"> </w:t>
      </w:r>
      <w:r w:rsidRPr="00176553">
        <w:rPr>
          <w:sz w:val="24"/>
          <w:szCs w:val="24"/>
        </w:rPr>
        <w:t xml:space="preserve"> в </w:t>
      </w:r>
      <w:r>
        <w:rPr>
          <w:sz w:val="24"/>
          <w:szCs w:val="24"/>
        </w:rPr>
        <w:t>А</w:t>
      </w:r>
      <w:r w:rsidRPr="00176553">
        <w:rPr>
          <w:sz w:val="24"/>
          <w:szCs w:val="24"/>
        </w:rPr>
        <w:t>нтикоррупционную политику изменения и дополнения.</w:t>
      </w:r>
    </w:p>
    <w:p w:rsidR="005B5AB7" w:rsidRPr="00D03824" w:rsidRDefault="005B5AB7" w:rsidP="005B5AB7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ab/>
        <w:t>1</w:t>
      </w:r>
      <w:r w:rsidR="00B00CC4">
        <w:rPr>
          <w:sz w:val="24"/>
          <w:szCs w:val="24"/>
        </w:rPr>
        <w:t>7</w:t>
      </w:r>
      <w:r>
        <w:rPr>
          <w:sz w:val="24"/>
          <w:szCs w:val="24"/>
        </w:rPr>
        <w:t xml:space="preserve">.2. </w:t>
      </w:r>
      <w:r w:rsidRPr="00176553">
        <w:rPr>
          <w:sz w:val="24"/>
          <w:szCs w:val="24"/>
        </w:rPr>
        <w:t xml:space="preserve">Пересмотр принятой </w:t>
      </w:r>
      <w:r>
        <w:rPr>
          <w:sz w:val="24"/>
          <w:szCs w:val="24"/>
        </w:rPr>
        <w:t>А</w:t>
      </w:r>
      <w:r w:rsidRPr="00176553">
        <w:rPr>
          <w:sz w:val="24"/>
          <w:szCs w:val="24"/>
        </w:rPr>
        <w:t xml:space="preserve">нтикоррупционной политики может проводиться и в иных случаях, таких как внесение изменений в </w:t>
      </w:r>
      <w:r>
        <w:rPr>
          <w:sz w:val="24"/>
          <w:szCs w:val="24"/>
        </w:rPr>
        <w:t>Трудовой кодекс Российской Федерации</w:t>
      </w:r>
      <w:r w:rsidRPr="00176553">
        <w:rPr>
          <w:sz w:val="24"/>
          <w:szCs w:val="24"/>
        </w:rPr>
        <w:t xml:space="preserve"> и законодательство о противодействии коррупции, изменение организац</w:t>
      </w:r>
      <w:r>
        <w:rPr>
          <w:sz w:val="24"/>
          <w:szCs w:val="24"/>
        </w:rPr>
        <w:t>ионно-правовой формы Учреждения, а также по предложению работников и  иных лиц.</w:t>
      </w:r>
    </w:p>
    <w:p w:rsidR="005B5AB7" w:rsidRPr="007F7374" w:rsidRDefault="005B5AB7" w:rsidP="001A1F5C">
      <w:pPr>
        <w:tabs>
          <w:tab w:val="left" w:pos="709"/>
        </w:tabs>
        <w:jc w:val="both"/>
        <w:rPr>
          <w:szCs w:val="24"/>
        </w:rPr>
      </w:pPr>
    </w:p>
    <w:p w:rsidR="001A1F5C" w:rsidRPr="007F7374" w:rsidRDefault="001A1F5C" w:rsidP="001A1F5C">
      <w:pPr>
        <w:pStyle w:val="a6"/>
        <w:tabs>
          <w:tab w:val="left" w:pos="3960"/>
        </w:tabs>
        <w:rPr>
          <w:szCs w:val="24"/>
        </w:rPr>
      </w:pPr>
      <w:r>
        <w:rPr>
          <w:szCs w:val="24"/>
        </w:rPr>
        <w:tab/>
        <w:t>______________</w:t>
      </w:r>
    </w:p>
    <w:p w:rsidR="001A1F5C" w:rsidRPr="007F7374" w:rsidRDefault="001A1F5C" w:rsidP="001A1F5C">
      <w:pPr>
        <w:rPr>
          <w:caps/>
          <w:szCs w:val="24"/>
        </w:rPr>
      </w:pPr>
    </w:p>
    <w:p w:rsidR="001A1F5C" w:rsidRDefault="001A1F5C" w:rsidP="001A1F5C">
      <w:pPr>
        <w:pStyle w:val="a4"/>
        <w:jc w:val="center"/>
      </w:pPr>
    </w:p>
    <w:p w:rsidR="001A1F5C" w:rsidRDefault="001A1F5C" w:rsidP="001A1F5C"/>
    <w:p w:rsidR="001A1F5C" w:rsidRDefault="001A1F5C"/>
    <w:p w:rsidR="005B5AB7" w:rsidRDefault="005B5AB7"/>
    <w:p w:rsidR="005B5AB7" w:rsidRDefault="005B5AB7"/>
    <w:p w:rsidR="005B5AB7" w:rsidRDefault="005B5AB7"/>
    <w:p w:rsidR="005B5AB7" w:rsidRDefault="005B5AB7"/>
    <w:p w:rsidR="005B5AB7" w:rsidRDefault="005B5AB7"/>
    <w:p w:rsidR="005B5AB7" w:rsidRDefault="005B5AB7"/>
    <w:p w:rsidR="005B5AB7" w:rsidRDefault="005B5AB7"/>
    <w:p w:rsidR="005B5AB7" w:rsidRDefault="005B5AB7"/>
    <w:p w:rsidR="005B5AB7" w:rsidRDefault="005B5AB7"/>
    <w:p w:rsidR="005B5AB7" w:rsidRDefault="005B5AB7"/>
    <w:p w:rsidR="005B5AB7" w:rsidRDefault="005B5AB7"/>
    <w:p w:rsidR="005B5AB7" w:rsidRDefault="005B5AB7"/>
    <w:p w:rsidR="005B5AB7" w:rsidRDefault="005B5AB7"/>
    <w:p w:rsidR="005B5AB7" w:rsidRDefault="005B5AB7"/>
    <w:p w:rsidR="005B5AB7" w:rsidRDefault="005B5AB7"/>
    <w:p w:rsidR="005B5AB7" w:rsidRDefault="005B5AB7"/>
    <w:p w:rsidR="005B5AB7" w:rsidRDefault="005B5AB7"/>
    <w:p w:rsidR="005B5AB7" w:rsidRDefault="005B5AB7"/>
    <w:p w:rsidR="005B5AB7" w:rsidRDefault="005B5AB7"/>
    <w:p w:rsidR="005B5AB7" w:rsidRDefault="005B5AB7"/>
    <w:p w:rsidR="005B5AB7" w:rsidRDefault="005B5AB7"/>
    <w:p w:rsidR="005B5AB7" w:rsidRDefault="005B5AB7"/>
    <w:p w:rsidR="005B5AB7" w:rsidRDefault="005B5AB7"/>
    <w:p w:rsidR="005B5AB7" w:rsidRDefault="005B5AB7"/>
    <w:p w:rsidR="005B5AB7" w:rsidRDefault="005B5AB7"/>
    <w:p w:rsidR="005B5AB7" w:rsidRDefault="005B5AB7"/>
    <w:p w:rsidR="005B5AB7" w:rsidRDefault="005B5AB7"/>
    <w:p w:rsidR="005B5AB7" w:rsidRDefault="005B5AB7"/>
    <w:p w:rsidR="005B5AB7" w:rsidRDefault="005B5AB7"/>
    <w:p w:rsidR="005B5AB7" w:rsidRDefault="005B5AB7">
      <w:pPr>
        <w:sectPr w:rsidR="005B5AB7" w:rsidSect="00A422E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B5AB7" w:rsidRDefault="005B5AB7" w:rsidP="005B5AB7">
      <w:pPr>
        <w:pStyle w:val="a4"/>
        <w:ind w:firstLine="9356"/>
        <w:jc w:val="center"/>
        <w:rPr>
          <w:bCs/>
          <w:iCs/>
          <w:color w:val="000000"/>
          <w:sz w:val="24"/>
          <w:szCs w:val="24"/>
        </w:rPr>
      </w:pPr>
      <w:r w:rsidRPr="009E3E72">
        <w:rPr>
          <w:bCs/>
          <w:iCs/>
          <w:color w:val="000000"/>
          <w:sz w:val="24"/>
          <w:szCs w:val="24"/>
        </w:rPr>
        <w:lastRenderedPageBreak/>
        <w:t xml:space="preserve">ПРИЛОЖЕНИЕ </w:t>
      </w:r>
    </w:p>
    <w:p w:rsidR="005B5AB7" w:rsidRDefault="005B5AB7" w:rsidP="005B5AB7">
      <w:pPr>
        <w:pStyle w:val="a4"/>
        <w:ind w:firstLine="9356"/>
        <w:jc w:val="center"/>
        <w:rPr>
          <w:sz w:val="24"/>
          <w:szCs w:val="24"/>
        </w:rPr>
      </w:pPr>
      <w:r w:rsidRPr="009E3E72">
        <w:rPr>
          <w:bCs/>
          <w:iCs/>
          <w:color w:val="000000"/>
          <w:sz w:val="24"/>
          <w:szCs w:val="24"/>
        </w:rPr>
        <w:t>к Положению</w:t>
      </w:r>
      <w:r w:rsidRPr="009E3E72">
        <w:rPr>
          <w:sz w:val="24"/>
          <w:szCs w:val="24"/>
        </w:rPr>
        <w:t xml:space="preserve"> об антикоррупционной политике </w:t>
      </w:r>
    </w:p>
    <w:p w:rsidR="005B5AB7" w:rsidRDefault="005B5AB7" w:rsidP="005B5AB7">
      <w:pPr>
        <w:pStyle w:val="a4"/>
        <w:ind w:firstLine="9356"/>
        <w:jc w:val="center"/>
        <w:rPr>
          <w:sz w:val="24"/>
          <w:szCs w:val="24"/>
        </w:rPr>
      </w:pPr>
      <w:r w:rsidRPr="009E3E72">
        <w:rPr>
          <w:sz w:val="24"/>
          <w:szCs w:val="24"/>
        </w:rPr>
        <w:t xml:space="preserve">в муниципальном автономном учреждении </w:t>
      </w:r>
    </w:p>
    <w:p w:rsidR="005B5AB7" w:rsidRDefault="005B5AB7" w:rsidP="005B5AB7">
      <w:pPr>
        <w:pStyle w:val="a4"/>
        <w:ind w:firstLine="9356"/>
        <w:jc w:val="center"/>
        <w:rPr>
          <w:sz w:val="24"/>
          <w:szCs w:val="24"/>
        </w:rPr>
      </w:pPr>
      <w:r w:rsidRPr="009E3E72">
        <w:rPr>
          <w:sz w:val="24"/>
          <w:szCs w:val="24"/>
        </w:rPr>
        <w:t xml:space="preserve">сельского поселения </w:t>
      </w:r>
      <w:proofErr w:type="gramStart"/>
      <w:r w:rsidRPr="009E3E72">
        <w:rPr>
          <w:sz w:val="24"/>
          <w:szCs w:val="24"/>
        </w:rPr>
        <w:t>Полноват</w:t>
      </w:r>
      <w:proofErr w:type="gramEnd"/>
      <w:r w:rsidRPr="009E3E72">
        <w:rPr>
          <w:sz w:val="24"/>
          <w:szCs w:val="24"/>
        </w:rPr>
        <w:t xml:space="preserve"> </w:t>
      </w:r>
    </w:p>
    <w:p w:rsidR="005B5AB7" w:rsidRDefault="005B5AB7" w:rsidP="005B5AB7">
      <w:pPr>
        <w:pStyle w:val="a4"/>
        <w:ind w:firstLine="9356"/>
        <w:jc w:val="center"/>
        <w:rPr>
          <w:sz w:val="24"/>
          <w:szCs w:val="24"/>
        </w:rPr>
      </w:pPr>
      <w:r w:rsidRPr="009E3E72">
        <w:rPr>
          <w:sz w:val="24"/>
          <w:szCs w:val="24"/>
        </w:rPr>
        <w:t>«Центр культуры и спорта «Созвездие»</w:t>
      </w:r>
    </w:p>
    <w:p w:rsidR="005B5AB7" w:rsidRPr="009E3E72" w:rsidRDefault="005B5AB7" w:rsidP="005B5AB7">
      <w:pPr>
        <w:pStyle w:val="a4"/>
        <w:ind w:firstLine="4395"/>
        <w:jc w:val="center"/>
        <w:rPr>
          <w:sz w:val="24"/>
          <w:szCs w:val="24"/>
        </w:rPr>
      </w:pPr>
    </w:p>
    <w:p w:rsidR="005B5AB7" w:rsidRDefault="005B5AB7" w:rsidP="005B5AB7">
      <w:pPr>
        <w:pStyle w:val="a4"/>
        <w:jc w:val="center"/>
        <w:rPr>
          <w:b/>
          <w:sz w:val="24"/>
          <w:szCs w:val="24"/>
        </w:rPr>
      </w:pPr>
    </w:p>
    <w:p w:rsidR="005B5AB7" w:rsidRPr="008F7474" w:rsidRDefault="005B5AB7" w:rsidP="005B5AB7">
      <w:pPr>
        <w:pStyle w:val="a4"/>
        <w:ind w:firstLine="9498"/>
        <w:jc w:val="center"/>
        <w:rPr>
          <w:sz w:val="24"/>
          <w:szCs w:val="24"/>
        </w:rPr>
      </w:pPr>
      <w:r w:rsidRPr="008F7474">
        <w:rPr>
          <w:sz w:val="24"/>
          <w:szCs w:val="24"/>
        </w:rPr>
        <w:t>УТВЕРЖДАЮ</w:t>
      </w:r>
    </w:p>
    <w:p w:rsidR="005B5AB7" w:rsidRPr="008F7474" w:rsidRDefault="00921865" w:rsidP="005B5AB7">
      <w:pPr>
        <w:pStyle w:val="a4"/>
        <w:ind w:firstLine="9498"/>
        <w:jc w:val="center"/>
        <w:rPr>
          <w:sz w:val="24"/>
          <w:szCs w:val="24"/>
        </w:rPr>
      </w:pPr>
      <w:r>
        <w:rPr>
          <w:sz w:val="24"/>
          <w:szCs w:val="24"/>
        </w:rPr>
        <w:t>Д</w:t>
      </w:r>
      <w:r w:rsidR="005B5AB7" w:rsidRPr="008F7474">
        <w:rPr>
          <w:sz w:val="24"/>
          <w:szCs w:val="24"/>
        </w:rPr>
        <w:t xml:space="preserve">иректор </w:t>
      </w:r>
      <w:proofErr w:type="gramStart"/>
      <w:r w:rsidR="005B5AB7" w:rsidRPr="008F7474">
        <w:rPr>
          <w:sz w:val="24"/>
          <w:szCs w:val="24"/>
        </w:rPr>
        <w:t>муниципального</w:t>
      </w:r>
      <w:proofErr w:type="gramEnd"/>
      <w:r w:rsidR="005B5AB7" w:rsidRPr="008F7474">
        <w:rPr>
          <w:sz w:val="24"/>
          <w:szCs w:val="24"/>
        </w:rPr>
        <w:t xml:space="preserve"> автономного </w:t>
      </w:r>
    </w:p>
    <w:p w:rsidR="005B5AB7" w:rsidRPr="008F7474" w:rsidRDefault="005B5AB7" w:rsidP="005B5AB7">
      <w:pPr>
        <w:pStyle w:val="a4"/>
        <w:ind w:firstLine="9498"/>
        <w:jc w:val="center"/>
        <w:rPr>
          <w:sz w:val="24"/>
          <w:szCs w:val="24"/>
        </w:rPr>
      </w:pPr>
      <w:r w:rsidRPr="008F7474">
        <w:rPr>
          <w:sz w:val="24"/>
          <w:szCs w:val="24"/>
        </w:rPr>
        <w:t xml:space="preserve">учреждения сельского поселения </w:t>
      </w:r>
      <w:proofErr w:type="gramStart"/>
      <w:r w:rsidRPr="008F7474">
        <w:rPr>
          <w:sz w:val="24"/>
          <w:szCs w:val="24"/>
        </w:rPr>
        <w:t>Полноват</w:t>
      </w:r>
      <w:proofErr w:type="gramEnd"/>
      <w:r w:rsidRPr="008F7474">
        <w:rPr>
          <w:sz w:val="24"/>
          <w:szCs w:val="24"/>
        </w:rPr>
        <w:t xml:space="preserve"> </w:t>
      </w:r>
    </w:p>
    <w:p w:rsidR="005B5AB7" w:rsidRPr="008F7474" w:rsidRDefault="005B5AB7" w:rsidP="005B5AB7">
      <w:pPr>
        <w:pStyle w:val="a4"/>
        <w:ind w:firstLine="9498"/>
        <w:jc w:val="center"/>
        <w:rPr>
          <w:sz w:val="24"/>
          <w:szCs w:val="24"/>
        </w:rPr>
      </w:pPr>
      <w:r w:rsidRPr="008F7474">
        <w:rPr>
          <w:sz w:val="24"/>
          <w:szCs w:val="24"/>
        </w:rPr>
        <w:t>«Центр культуры и спорта «Созвездие»</w:t>
      </w:r>
    </w:p>
    <w:p w:rsidR="005B5AB7" w:rsidRPr="008F7474" w:rsidRDefault="005B5AB7" w:rsidP="005B5AB7">
      <w:pPr>
        <w:pStyle w:val="a4"/>
        <w:ind w:firstLine="9498"/>
        <w:jc w:val="center"/>
        <w:rPr>
          <w:sz w:val="24"/>
          <w:szCs w:val="24"/>
        </w:rPr>
      </w:pPr>
      <w:r w:rsidRPr="008F7474">
        <w:rPr>
          <w:sz w:val="24"/>
          <w:szCs w:val="24"/>
        </w:rPr>
        <w:t>____________________________________</w:t>
      </w:r>
    </w:p>
    <w:p w:rsidR="005B5AB7" w:rsidRPr="008F7474" w:rsidRDefault="005B5AB7" w:rsidP="005B5AB7">
      <w:pPr>
        <w:pStyle w:val="a4"/>
        <w:ind w:firstLine="9498"/>
        <w:jc w:val="center"/>
      </w:pPr>
      <w:r>
        <w:t>(подпись/ФИО)</w:t>
      </w:r>
    </w:p>
    <w:p w:rsidR="005B5AB7" w:rsidRPr="008F7474" w:rsidRDefault="005B5AB7" w:rsidP="005B5AB7">
      <w:pPr>
        <w:pStyle w:val="a4"/>
        <w:ind w:firstLine="9498"/>
        <w:jc w:val="center"/>
        <w:rPr>
          <w:sz w:val="24"/>
          <w:szCs w:val="24"/>
        </w:rPr>
      </w:pPr>
      <w:r w:rsidRPr="008F7474">
        <w:rPr>
          <w:sz w:val="24"/>
          <w:szCs w:val="24"/>
        </w:rPr>
        <w:t>«___»__</w:t>
      </w:r>
      <w:r>
        <w:rPr>
          <w:sz w:val="24"/>
          <w:szCs w:val="24"/>
        </w:rPr>
        <w:t>__</w:t>
      </w:r>
      <w:r w:rsidRPr="008F7474">
        <w:rPr>
          <w:sz w:val="24"/>
          <w:szCs w:val="24"/>
        </w:rPr>
        <w:t>______20___ года</w:t>
      </w:r>
    </w:p>
    <w:p w:rsidR="005B5AB7" w:rsidRDefault="005B5AB7" w:rsidP="005B5AB7">
      <w:pPr>
        <w:pStyle w:val="a4"/>
        <w:jc w:val="center"/>
        <w:rPr>
          <w:b/>
          <w:sz w:val="24"/>
          <w:szCs w:val="24"/>
        </w:rPr>
      </w:pPr>
    </w:p>
    <w:p w:rsidR="005B5AB7" w:rsidRDefault="005B5AB7" w:rsidP="005B5AB7">
      <w:pPr>
        <w:pStyle w:val="a4"/>
        <w:jc w:val="center"/>
        <w:rPr>
          <w:b/>
          <w:sz w:val="24"/>
          <w:szCs w:val="24"/>
        </w:rPr>
      </w:pPr>
    </w:p>
    <w:p w:rsidR="005B5AB7" w:rsidRPr="009E3E72" w:rsidRDefault="005B5AB7" w:rsidP="005B5AB7">
      <w:pPr>
        <w:pStyle w:val="a4"/>
        <w:jc w:val="center"/>
        <w:rPr>
          <w:b/>
          <w:sz w:val="24"/>
          <w:szCs w:val="24"/>
        </w:rPr>
      </w:pPr>
      <w:r w:rsidRPr="009E3E72">
        <w:rPr>
          <w:b/>
          <w:sz w:val="24"/>
          <w:szCs w:val="24"/>
        </w:rPr>
        <w:t>КАРТА</w:t>
      </w:r>
    </w:p>
    <w:p w:rsidR="005B5AB7" w:rsidRDefault="005B5AB7" w:rsidP="005B5AB7">
      <w:pPr>
        <w:pStyle w:val="a4"/>
        <w:jc w:val="center"/>
        <w:rPr>
          <w:b/>
          <w:sz w:val="24"/>
          <w:szCs w:val="24"/>
        </w:rPr>
      </w:pPr>
      <w:r w:rsidRPr="009E3E72">
        <w:rPr>
          <w:b/>
          <w:sz w:val="24"/>
          <w:szCs w:val="24"/>
        </w:rPr>
        <w:t>коррупционных рисков</w:t>
      </w:r>
      <w:r>
        <w:rPr>
          <w:b/>
          <w:sz w:val="24"/>
          <w:szCs w:val="24"/>
        </w:rPr>
        <w:t xml:space="preserve"> в муниципальном автономном учреждении сельского поселения Полноват «Центр культуры и спорта «Созвездие»</w:t>
      </w:r>
    </w:p>
    <w:p w:rsidR="005B5AB7" w:rsidRDefault="005B5AB7" w:rsidP="005B5AB7">
      <w:pPr>
        <w:pStyle w:val="a4"/>
        <w:jc w:val="center"/>
        <w:rPr>
          <w:b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817"/>
        <w:gridCol w:w="4111"/>
        <w:gridCol w:w="2464"/>
        <w:gridCol w:w="2464"/>
        <w:gridCol w:w="2465"/>
        <w:gridCol w:w="2465"/>
      </w:tblGrid>
      <w:tr w:rsidR="005B5AB7" w:rsidRPr="008F7474" w:rsidTr="00225D1F">
        <w:tc>
          <w:tcPr>
            <w:tcW w:w="817" w:type="dxa"/>
          </w:tcPr>
          <w:p w:rsidR="005B5AB7" w:rsidRPr="008F7474" w:rsidRDefault="005B5AB7" w:rsidP="00225D1F">
            <w:pPr>
              <w:pStyle w:val="a4"/>
              <w:jc w:val="center"/>
              <w:rPr>
                <w:sz w:val="24"/>
                <w:szCs w:val="24"/>
              </w:rPr>
            </w:pPr>
            <w:r w:rsidRPr="008F7474">
              <w:rPr>
                <w:sz w:val="24"/>
                <w:szCs w:val="24"/>
              </w:rPr>
              <w:t xml:space="preserve">№ </w:t>
            </w:r>
            <w:proofErr w:type="spellStart"/>
            <w:r w:rsidRPr="008F7474">
              <w:rPr>
                <w:sz w:val="24"/>
                <w:szCs w:val="24"/>
              </w:rPr>
              <w:t>п\</w:t>
            </w:r>
            <w:proofErr w:type="gramStart"/>
            <w:r w:rsidRPr="008F7474"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111" w:type="dxa"/>
          </w:tcPr>
          <w:p w:rsidR="005B5AB7" w:rsidRPr="008F7474" w:rsidRDefault="005B5AB7" w:rsidP="00225D1F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Коррупционные риски</w:t>
            </w:r>
          </w:p>
        </w:tc>
        <w:tc>
          <w:tcPr>
            <w:tcW w:w="2464" w:type="dxa"/>
          </w:tcPr>
          <w:p w:rsidR="005B5AB7" w:rsidRPr="008F7474" w:rsidRDefault="005B5AB7" w:rsidP="00225D1F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Ответственные лица (должность)</w:t>
            </w:r>
          </w:p>
        </w:tc>
        <w:tc>
          <w:tcPr>
            <w:tcW w:w="2464" w:type="dxa"/>
          </w:tcPr>
          <w:p w:rsidR="005B5AB7" w:rsidRPr="008F7474" w:rsidRDefault="005B5AB7" w:rsidP="00225D1F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Описание зоны коррупционного риска</w:t>
            </w:r>
          </w:p>
        </w:tc>
        <w:tc>
          <w:tcPr>
            <w:tcW w:w="2465" w:type="dxa"/>
          </w:tcPr>
          <w:p w:rsidR="005B5AB7" w:rsidRPr="008F7474" w:rsidRDefault="005B5AB7" w:rsidP="00225D1F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Степень риска (низкая, средняя, высокая)</w:t>
            </w:r>
          </w:p>
        </w:tc>
        <w:tc>
          <w:tcPr>
            <w:tcW w:w="2465" w:type="dxa"/>
          </w:tcPr>
          <w:p w:rsidR="005B5AB7" w:rsidRPr="008F7474" w:rsidRDefault="005B5AB7" w:rsidP="00225D1F">
            <w:pPr>
              <w:pStyle w:val="a4"/>
              <w:jc w:val="center"/>
              <w:rPr>
                <w:sz w:val="24"/>
                <w:szCs w:val="24"/>
              </w:rPr>
            </w:pPr>
            <w:r w:rsidRPr="008F7474">
              <w:rPr>
                <w:sz w:val="24"/>
                <w:szCs w:val="24"/>
              </w:rPr>
              <w:t>Меры по минимизации (устранению) коррупционного риска</w:t>
            </w:r>
          </w:p>
        </w:tc>
      </w:tr>
      <w:tr w:rsidR="00861C4E" w:rsidRPr="008F7474" w:rsidTr="00225D1F">
        <w:tc>
          <w:tcPr>
            <w:tcW w:w="817" w:type="dxa"/>
          </w:tcPr>
          <w:p w:rsidR="00861C4E" w:rsidRPr="008F7474" w:rsidRDefault="00861C4E" w:rsidP="00225D1F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861C4E" w:rsidRDefault="00861C4E" w:rsidP="00225D1F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2464" w:type="dxa"/>
          </w:tcPr>
          <w:p w:rsidR="00861C4E" w:rsidRDefault="00861C4E" w:rsidP="00225D1F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2464" w:type="dxa"/>
          </w:tcPr>
          <w:p w:rsidR="00861C4E" w:rsidRDefault="00861C4E" w:rsidP="00225D1F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2465" w:type="dxa"/>
          </w:tcPr>
          <w:p w:rsidR="00861C4E" w:rsidRDefault="00861C4E" w:rsidP="00225D1F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2465" w:type="dxa"/>
          </w:tcPr>
          <w:p w:rsidR="00861C4E" w:rsidRPr="008F7474" w:rsidRDefault="00861C4E" w:rsidP="00225D1F">
            <w:pPr>
              <w:pStyle w:val="a4"/>
              <w:jc w:val="center"/>
              <w:rPr>
                <w:sz w:val="24"/>
                <w:szCs w:val="24"/>
              </w:rPr>
            </w:pPr>
          </w:p>
        </w:tc>
      </w:tr>
      <w:tr w:rsidR="00861C4E" w:rsidRPr="008F7474" w:rsidTr="00225D1F">
        <w:tc>
          <w:tcPr>
            <w:tcW w:w="817" w:type="dxa"/>
          </w:tcPr>
          <w:p w:rsidR="00861C4E" w:rsidRPr="008F7474" w:rsidRDefault="00861C4E" w:rsidP="00225D1F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861C4E" w:rsidRDefault="00861C4E" w:rsidP="00225D1F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2464" w:type="dxa"/>
          </w:tcPr>
          <w:p w:rsidR="00861C4E" w:rsidRDefault="00861C4E" w:rsidP="00225D1F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2464" w:type="dxa"/>
          </w:tcPr>
          <w:p w:rsidR="00861C4E" w:rsidRDefault="00861C4E" w:rsidP="00225D1F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2465" w:type="dxa"/>
          </w:tcPr>
          <w:p w:rsidR="00861C4E" w:rsidRDefault="00861C4E" w:rsidP="00225D1F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2465" w:type="dxa"/>
          </w:tcPr>
          <w:p w:rsidR="00861C4E" w:rsidRPr="008F7474" w:rsidRDefault="00861C4E" w:rsidP="00225D1F">
            <w:pPr>
              <w:pStyle w:val="a4"/>
              <w:jc w:val="center"/>
              <w:rPr>
                <w:sz w:val="24"/>
                <w:szCs w:val="24"/>
              </w:rPr>
            </w:pPr>
          </w:p>
        </w:tc>
      </w:tr>
      <w:tr w:rsidR="00861C4E" w:rsidRPr="008F7474" w:rsidTr="00225D1F">
        <w:tc>
          <w:tcPr>
            <w:tcW w:w="817" w:type="dxa"/>
          </w:tcPr>
          <w:p w:rsidR="00861C4E" w:rsidRPr="008F7474" w:rsidRDefault="00861C4E" w:rsidP="00225D1F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861C4E" w:rsidRDefault="00861C4E" w:rsidP="00225D1F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2464" w:type="dxa"/>
          </w:tcPr>
          <w:p w:rsidR="00861C4E" w:rsidRDefault="00861C4E" w:rsidP="00225D1F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2464" w:type="dxa"/>
          </w:tcPr>
          <w:p w:rsidR="00861C4E" w:rsidRDefault="00861C4E" w:rsidP="00225D1F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2465" w:type="dxa"/>
          </w:tcPr>
          <w:p w:rsidR="00861C4E" w:rsidRDefault="00861C4E" w:rsidP="00225D1F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2465" w:type="dxa"/>
          </w:tcPr>
          <w:p w:rsidR="00861C4E" w:rsidRPr="008F7474" w:rsidRDefault="00861C4E" w:rsidP="00225D1F">
            <w:pPr>
              <w:pStyle w:val="a4"/>
              <w:jc w:val="center"/>
              <w:rPr>
                <w:sz w:val="24"/>
                <w:szCs w:val="24"/>
              </w:rPr>
            </w:pPr>
          </w:p>
        </w:tc>
      </w:tr>
    </w:tbl>
    <w:p w:rsidR="00E633C6" w:rsidRDefault="00E633C6" w:rsidP="00861C4E">
      <w:pPr>
        <w:jc w:val="center"/>
      </w:pPr>
    </w:p>
    <w:p w:rsidR="00861C4E" w:rsidRDefault="00861C4E" w:rsidP="00861C4E">
      <w:pPr>
        <w:jc w:val="center"/>
      </w:pPr>
    </w:p>
    <w:p w:rsidR="00861C4E" w:rsidRDefault="00861C4E" w:rsidP="00861C4E">
      <w:pPr>
        <w:jc w:val="center"/>
      </w:pPr>
      <w:r>
        <w:t>____________</w:t>
      </w:r>
    </w:p>
    <w:p w:rsidR="00E633C6" w:rsidRDefault="00E633C6"/>
    <w:p w:rsidR="00E633C6" w:rsidRDefault="00E633C6"/>
    <w:p w:rsidR="00E633C6" w:rsidRDefault="00E633C6"/>
    <w:p w:rsidR="00E633C6" w:rsidRDefault="00E633C6"/>
    <w:p w:rsidR="00E633C6" w:rsidRDefault="00E633C6" w:rsidP="00E633C6">
      <w:pPr>
        <w:pStyle w:val="a4"/>
        <w:jc w:val="center"/>
        <w:rPr>
          <w:sz w:val="24"/>
          <w:szCs w:val="24"/>
        </w:rPr>
        <w:sectPr w:rsidR="00E633C6" w:rsidSect="005B5AB7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E633C6" w:rsidRPr="00E633C6" w:rsidRDefault="00E633C6" w:rsidP="00E633C6">
      <w:pPr>
        <w:pStyle w:val="a4"/>
        <w:jc w:val="center"/>
        <w:rPr>
          <w:b/>
          <w:sz w:val="24"/>
          <w:szCs w:val="24"/>
        </w:rPr>
      </w:pPr>
      <w:r w:rsidRPr="00E633C6">
        <w:rPr>
          <w:b/>
          <w:sz w:val="24"/>
          <w:szCs w:val="24"/>
        </w:rPr>
        <w:lastRenderedPageBreak/>
        <w:t xml:space="preserve">Лист ознакомления </w:t>
      </w:r>
    </w:p>
    <w:p w:rsidR="00E633C6" w:rsidRPr="00E633C6" w:rsidRDefault="00E633C6" w:rsidP="00E633C6">
      <w:pPr>
        <w:pStyle w:val="a4"/>
        <w:jc w:val="center"/>
        <w:rPr>
          <w:b/>
          <w:sz w:val="24"/>
          <w:szCs w:val="24"/>
        </w:rPr>
      </w:pPr>
      <w:r w:rsidRPr="00E633C6">
        <w:rPr>
          <w:b/>
          <w:sz w:val="24"/>
          <w:szCs w:val="24"/>
        </w:rPr>
        <w:t xml:space="preserve">с приказом муниципального автономного учреждения сельского поселения Полноват «Центр культуры и спорта «Созвездие» </w:t>
      </w:r>
      <w:r>
        <w:rPr>
          <w:b/>
          <w:sz w:val="24"/>
          <w:szCs w:val="24"/>
        </w:rPr>
        <w:t xml:space="preserve">от 15 марта </w:t>
      </w:r>
      <w:r w:rsidRPr="00E633C6">
        <w:rPr>
          <w:b/>
          <w:sz w:val="24"/>
          <w:szCs w:val="24"/>
        </w:rPr>
        <w:t>2019 года №</w:t>
      </w:r>
      <w:r>
        <w:rPr>
          <w:b/>
          <w:sz w:val="24"/>
          <w:szCs w:val="24"/>
        </w:rPr>
        <w:t xml:space="preserve"> 22</w:t>
      </w:r>
    </w:p>
    <w:p w:rsidR="00E633C6" w:rsidRDefault="00E633C6" w:rsidP="00E633C6">
      <w:pPr>
        <w:pStyle w:val="60"/>
        <w:shd w:val="clear" w:color="auto" w:fill="auto"/>
        <w:spacing w:after="0"/>
        <w:rPr>
          <w:bCs w:val="0"/>
          <w:sz w:val="24"/>
          <w:szCs w:val="24"/>
        </w:rPr>
      </w:pPr>
      <w:r w:rsidRPr="003A49AC">
        <w:rPr>
          <w:sz w:val="24"/>
          <w:szCs w:val="24"/>
        </w:rPr>
        <w:t xml:space="preserve"> «</w:t>
      </w:r>
      <w:r>
        <w:rPr>
          <w:bCs w:val="0"/>
          <w:sz w:val="24"/>
          <w:szCs w:val="24"/>
        </w:rPr>
        <w:t xml:space="preserve">Об утверждении Положения об антикоррупционной политике в муниципальном автономном учреждении сельского поселения </w:t>
      </w:r>
      <w:proofErr w:type="gramStart"/>
      <w:r>
        <w:rPr>
          <w:bCs w:val="0"/>
          <w:sz w:val="24"/>
          <w:szCs w:val="24"/>
        </w:rPr>
        <w:t>Полноват</w:t>
      </w:r>
      <w:proofErr w:type="gramEnd"/>
      <w:r>
        <w:rPr>
          <w:bCs w:val="0"/>
          <w:sz w:val="24"/>
          <w:szCs w:val="24"/>
        </w:rPr>
        <w:t xml:space="preserve"> </w:t>
      </w:r>
    </w:p>
    <w:p w:rsidR="00E633C6" w:rsidRPr="00EB072D" w:rsidRDefault="00E633C6" w:rsidP="00E633C6">
      <w:pPr>
        <w:pStyle w:val="60"/>
        <w:shd w:val="clear" w:color="auto" w:fill="auto"/>
        <w:spacing w:after="0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«Центр культуры и спорта «Созвездие»</w:t>
      </w:r>
    </w:p>
    <w:p w:rsidR="00E633C6" w:rsidRDefault="00E633C6" w:rsidP="00E633C6">
      <w:pPr>
        <w:pStyle w:val="a4"/>
        <w:jc w:val="center"/>
      </w:pPr>
    </w:p>
    <w:p w:rsidR="00E633C6" w:rsidRDefault="00E633C6" w:rsidP="00E633C6"/>
    <w:tbl>
      <w:tblPr>
        <w:tblStyle w:val="a9"/>
        <w:tblW w:w="0" w:type="auto"/>
        <w:tblLook w:val="04A0"/>
      </w:tblPr>
      <w:tblGrid>
        <w:gridCol w:w="816"/>
        <w:gridCol w:w="2977"/>
        <w:gridCol w:w="3118"/>
        <w:gridCol w:w="2659"/>
      </w:tblGrid>
      <w:tr w:rsidR="00E633C6" w:rsidRPr="00FC479E" w:rsidTr="007C17C5">
        <w:tc>
          <w:tcPr>
            <w:tcW w:w="817" w:type="dxa"/>
          </w:tcPr>
          <w:p w:rsidR="00E633C6" w:rsidRDefault="00E633C6" w:rsidP="007C17C5">
            <w:pPr>
              <w:jc w:val="center"/>
              <w:rPr>
                <w:sz w:val="24"/>
                <w:szCs w:val="24"/>
              </w:rPr>
            </w:pPr>
            <w:r w:rsidRPr="00FC479E">
              <w:rPr>
                <w:sz w:val="24"/>
                <w:szCs w:val="24"/>
              </w:rPr>
              <w:t xml:space="preserve">№ </w:t>
            </w:r>
            <w:proofErr w:type="spellStart"/>
            <w:r w:rsidRPr="00FC479E">
              <w:rPr>
                <w:sz w:val="24"/>
                <w:szCs w:val="24"/>
              </w:rPr>
              <w:t>п\</w:t>
            </w:r>
            <w:proofErr w:type="gramStart"/>
            <w:r w:rsidRPr="00FC479E">
              <w:rPr>
                <w:sz w:val="24"/>
                <w:szCs w:val="24"/>
              </w:rPr>
              <w:t>п</w:t>
            </w:r>
            <w:proofErr w:type="spellEnd"/>
            <w:proofErr w:type="gramEnd"/>
          </w:p>
          <w:p w:rsidR="00E633C6" w:rsidRPr="00FC479E" w:rsidRDefault="00E633C6" w:rsidP="007C17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E633C6" w:rsidRPr="00FC479E" w:rsidRDefault="00E633C6" w:rsidP="007C17C5">
            <w:pPr>
              <w:jc w:val="center"/>
              <w:rPr>
                <w:sz w:val="24"/>
                <w:szCs w:val="24"/>
              </w:rPr>
            </w:pPr>
            <w:r w:rsidRPr="00FC479E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3118" w:type="dxa"/>
          </w:tcPr>
          <w:p w:rsidR="00E633C6" w:rsidRPr="00FC479E" w:rsidRDefault="00E633C6" w:rsidP="007C17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FC479E">
              <w:rPr>
                <w:sz w:val="24"/>
                <w:szCs w:val="24"/>
              </w:rPr>
              <w:t>олжность</w:t>
            </w:r>
          </w:p>
        </w:tc>
        <w:tc>
          <w:tcPr>
            <w:tcW w:w="2659" w:type="dxa"/>
          </w:tcPr>
          <w:p w:rsidR="00E633C6" w:rsidRPr="00FC479E" w:rsidRDefault="00E633C6" w:rsidP="007C17C5">
            <w:pPr>
              <w:jc w:val="center"/>
              <w:rPr>
                <w:sz w:val="24"/>
                <w:szCs w:val="24"/>
              </w:rPr>
            </w:pPr>
            <w:r w:rsidRPr="00FC479E">
              <w:rPr>
                <w:sz w:val="24"/>
                <w:szCs w:val="24"/>
              </w:rPr>
              <w:t>Дата, подпись</w:t>
            </w:r>
          </w:p>
        </w:tc>
      </w:tr>
      <w:tr w:rsidR="00E633C6" w:rsidRPr="00FC479E" w:rsidTr="007C17C5">
        <w:tc>
          <w:tcPr>
            <w:tcW w:w="817" w:type="dxa"/>
          </w:tcPr>
          <w:p w:rsidR="00E633C6" w:rsidRPr="003A49AC" w:rsidRDefault="00E633C6" w:rsidP="00E633C6">
            <w:pPr>
              <w:pStyle w:val="aa"/>
              <w:numPr>
                <w:ilvl w:val="0"/>
                <w:numId w:val="2"/>
              </w:num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633C6" w:rsidRPr="003A49AC" w:rsidRDefault="00E633C6" w:rsidP="007C17C5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E633C6" w:rsidRDefault="00E633C6" w:rsidP="007C17C5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59" w:type="dxa"/>
          </w:tcPr>
          <w:p w:rsidR="00E633C6" w:rsidRPr="00FC479E" w:rsidRDefault="00E633C6" w:rsidP="007C17C5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E633C6" w:rsidRPr="00FC479E" w:rsidTr="007C17C5">
        <w:tc>
          <w:tcPr>
            <w:tcW w:w="817" w:type="dxa"/>
          </w:tcPr>
          <w:p w:rsidR="00E633C6" w:rsidRPr="003A49AC" w:rsidRDefault="00E633C6" w:rsidP="00E633C6">
            <w:pPr>
              <w:pStyle w:val="aa"/>
              <w:numPr>
                <w:ilvl w:val="0"/>
                <w:numId w:val="2"/>
              </w:num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633C6" w:rsidRPr="003A49AC" w:rsidRDefault="00E633C6" w:rsidP="007C17C5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E633C6" w:rsidRDefault="00E633C6" w:rsidP="007C17C5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59" w:type="dxa"/>
          </w:tcPr>
          <w:p w:rsidR="00E633C6" w:rsidRPr="00FC479E" w:rsidRDefault="00E633C6" w:rsidP="007C17C5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E633C6" w:rsidRPr="00FC479E" w:rsidTr="007C17C5">
        <w:tc>
          <w:tcPr>
            <w:tcW w:w="817" w:type="dxa"/>
          </w:tcPr>
          <w:p w:rsidR="00E633C6" w:rsidRPr="003A49AC" w:rsidRDefault="00E633C6" w:rsidP="00E633C6">
            <w:pPr>
              <w:pStyle w:val="aa"/>
              <w:numPr>
                <w:ilvl w:val="0"/>
                <w:numId w:val="2"/>
              </w:num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633C6" w:rsidRPr="003A49AC" w:rsidRDefault="00E633C6" w:rsidP="007C17C5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E633C6" w:rsidRDefault="00E633C6" w:rsidP="007C17C5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59" w:type="dxa"/>
          </w:tcPr>
          <w:p w:rsidR="00E633C6" w:rsidRPr="00FC479E" w:rsidRDefault="00E633C6" w:rsidP="007C17C5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E633C6" w:rsidRPr="00FC479E" w:rsidTr="007C17C5">
        <w:tc>
          <w:tcPr>
            <w:tcW w:w="817" w:type="dxa"/>
          </w:tcPr>
          <w:p w:rsidR="00E633C6" w:rsidRPr="003A49AC" w:rsidRDefault="00E633C6" w:rsidP="00E633C6">
            <w:pPr>
              <w:pStyle w:val="aa"/>
              <w:numPr>
                <w:ilvl w:val="0"/>
                <w:numId w:val="2"/>
              </w:num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633C6" w:rsidRPr="003A49AC" w:rsidRDefault="00E633C6" w:rsidP="007C17C5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E633C6" w:rsidRDefault="00E633C6" w:rsidP="007C17C5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59" w:type="dxa"/>
          </w:tcPr>
          <w:p w:rsidR="00E633C6" w:rsidRPr="00FC479E" w:rsidRDefault="00E633C6" w:rsidP="007C17C5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E633C6" w:rsidRPr="00FC479E" w:rsidTr="007C17C5">
        <w:tc>
          <w:tcPr>
            <w:tcW w:w="817" w:type="dxa"/>
          </w:tcPr>
          <w:p w:rsidR="00E633C6" w:rsidRPr="003A49AC" w:rsidRDefault="00E633C6" w:rsidP="00E633C6">
            <w:pPr>
              <w:pStyle w:val="aa"/>
              <w:numPr>
                <w:ilvl w:val="0"/>
                <w:numId w:val="2"/>
              </w:num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633C6" w:rsidRPr="003A49AC" w:rsidRDefault="00E633C6" w:rsidP="007C17C5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E633C6" w:rsidRDefault="00E633C6" w:rsidP="007C17C5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59" w:type="dxa"/>
          </w:tcPr>
          <w:p w:rsidR="00E633C6" w:rsidRPr="00FC479E" w:rsidRDefault="00E633C6" w:rsidP="007C17C5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E633C6" w:rsidRPr="00FC479E" w:rsidTr="007C17C5">
        <w:tc>
          <w:tcPr>
            <w:tcW w:w="817" w:type="dxa"/>
          </w:tcPr>
          <w:p w:rsidR="00E633C6" w:rsidRPr="003A49AC" w:rsidRDefault="00E633C6" w:rsidP="00E633C6">
            <w:pPr>
              <w:pStyle w:val="aa"/>
              <w:numPr>
                <w:ilvl w:val="0"/>
                <w:numId w:val="2"/>
              </w:num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633C6" w:rsidRPr="003A49AC" w:rsidRDefault="00E633C6" w:rsidP="007C17C5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E633C6" w:rsidRDefault="00E633C6" w:rsidP="007C17C5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59" w:type="dxa"/>
          </w:tcPr>
          <w:p w:rsidR="00E633C6" w:rsidRPr="00FC479E" w:rsidRDefault="00E633C6" w:rsidP="007C17C5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E633C6" w:rsidRPr="00FC479E" w:rsidTr="007C17C5">
        <w:tc>
          <w:tcPr>
            <w:tcW w:w="817" w:type="dxa"/>
          </w:tcPr>
          <w:p w:rsidR="00E633C6" w:rsidRPr="003A49AC" w:rsidRDefault="00E633C6" w:rsidP="00E633C6">
            <w:pPr>
              <w:pStyle w:val="aa"/>
              <w:numPr>
                <w:ilvl w:val="0"/>
                <w:numId w:val="2"/>
              </w:num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633C6" w:rsidRPr="003A49AC" w:rsidRDefault="00E633C6" w:rsidP="007C17C5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E633C6" w:rsidRDefault="00E633C6" w:rsidP="007C17C5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59" w:type="dxa"/>
          </w:tcPr>
          <w:p w:rsidR="00E633C6" w:rsidRPr="00FC479E" w:rsidRDefault="00E633C6" w:rsidP="007C17C5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E633C6" w:rsidRPr="00FC479E" w:rsidTr="007C17C5">
        <w:tc>
          <w:tcPr>
            <w:tcW w:w="817" w:type="dxa"/>
          </w:tcPr>
          <w:p w:rsidR="00E633C6" w:rsidRPr="003A49AC" w:rsidRDefault="00E633C6" w:rsidP="00E633C6">
            <w:pPr>
              <w:pStyle w:val="aa"/>
              <w:numPr>
                <w:ilvl w:val="0"/>
                <w:numId w:val="2"/>
              </w:num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633C6" w:rsidRPr="003A49AC" w:rsidRDefault="00E633C6" w:rsidP="007C17C5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E633C6" w:rsidRDefault="00E633C6" w:rsidP="007C17C5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59" w:type="dxa"/>
          </w:tcPr>
          <w:p w:rsidR="00E633C6" w:rsidRPr="00FC479E" w:rsidRDefault="00E633C6" w:rsidP="007C17C5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E633C6" w:rsidRPr="00FC479E" w:rsidTr="007C17C5">
        <w:tc>
          <w:tcPr>
            <w:tcW w:w="817" w:type="dxa"/>
          </w:tcPr>
          <w:p w:rsidR="00E633C6" w:rsidRPr="003A49AC" w:rsidRDefault="00E633C6" w:rsidP="00E633C6">
            <w:pPr>
              <w:pStyle w:val="aa"/>
              <w:numPr>
                <w:ilvl w:val="0"/>
                <w:numId w:val="2"/>
              </w:num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633C6" w:rsidRPr="003A49AC" w:rsidRDefault="00E633C6" w:rsidP="007C17C5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E633C6" w:rsidRDefault="00E633C6" w:rsidP="007C17C5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59" w:type="dxa"/>
          </w:tcPr>
          <w:p w:rsidR="00E633C6" w:rsidRPr="00FC479E" w:rsidRDefault="00E633C6" w:rsidP="007C17C5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E633C6" w:rsidRPr="00FC479E" w:rsidTr="007C17C5">
        <w:tc>
          <w:tcPr>
            <w:tcW w:w="817" w:type="dxa"/>
          </w:tcPr>
          <w:p w:rsidR="00E633C6" w:rsidRPr="003A49AC" w:rsidRDefault="00E633C6" w:rsidP="00E633C6">
            <w:pPr>
              <w:pStyle w:val="aa"/>
              <w:numPr>
                <w:ilvl w:val="0"/>
                <w:numId w:val="2"/>
              </w:num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633C6" w:rsidRPr="003A49AC" w:rsidRDefault="00E633C6" w:rsidP="007C17C5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E633C6" w:rsidRDefault="00E633C6" w:rsidP="007C17C5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59" w:type="dxa"/>
          </w:tcPr>
          <w:p w:rsidR="00E633C6" w:rsidRPr="00FC479E" w:rsidRDefault="00E633C6" w:rsidP="007C17C5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E633C6" w:rsidRPr="00FC479E" w:rsidTr="007C17C5">
        <w:tc>
          <w:tcPr>
            <w:tcW w:w="817" w:type="dxa"/>
          </w:tcPr>
          <w:p w:rsidR="00E633C6" w:rsidRPr="003A49AC" w:rsidRDefault="00E633C6" w:rsidP="00E633C6">
            <w:pPr>
              <w:pStyle w:val="aa"/>
              <w:numPr>
                <w:ilvl w:val="0"/>
                <w:numId w:val="2"/>
              </w:num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633C6" w:rsidRPr="003A49AC" w:rsidRDefault="00E633C6" w:rsidP="007C17C5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E633C6" w:rsidRDefault="00E633C6" w:rsidP="007C17C5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59" w:type="dxa"/>
          </w:tcPr>
          <w:p w:rsidR="00E633C6" w:rsidRPr="00FC479E" w:rsidRDefault="00E633C6" w:rsidP="007C17C5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E633C6" w:rsidRPr="00FC479E" w:rsidTr="007C17C5">
        <w:tc>
          <w:tcPr>
            <w:tcW w:w="817" w:type="dxa"/>
          </w:tcPr>
          <w:p w:rsidR="00E633C6" w:rsidRPr="003A49AC" w:rsidRDefault="00E633C6" w:rsidP="00E633C6">
            <w:pPr>
              <w:pStyle w:val="aa"/>
              <w:numPr>
                <w:ilvl w:val="0"/>
                <w:numId w:val="2"/>
              </w:num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633C6" w:rsidRPr="003A49AC" w:rsidRDefault="00E633C6" w:rsidP="007C17C5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E633C6" w:rsidRDefault="00E633C6" w:rsidP="007C17C5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59" w:type="dxa"/>
          </w:tcPr>
          <w:p w:rsidR="00E633C6" w:rsidRPr="00FC479E" w:rsidRDefault="00E633C6" w:rsidP="007C17C5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E633C6" w:rsidRPr="00FC479E" w:rsidTr="007C17C5">
        <w:tc>
          <w:tcPr>
            <w:tcW w:w="817" w:type="dxa"/>
          </w:tcPr>
          <w:p w:rsidR="00E633C6" w:rsidRPr="003A49AC" w:rsidRDefault="00E633C6" w:rsidP="00E633C6">
            <w:pPr>
              <w:pStyle w:val="aa"/>
              <w:numPr>
                <w:ilvl w:val="0"/>
                <w:numId w:val="2"/>
              </w:num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633C6" w:rsidRPr="003A49AC" w:rsidRDefault="00E633C6" w:rsidP="007C17C5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E633C6" w:rsidRDefault="00E633C6" w:rsidP="007C17C5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59" w:type="dxa"/>
          </w:tcPr>
          <w:p w:rsidR="00E633C6" w:rsidRPr="00FC479E" w:rsidRDefault="00E633C6" w:rsidP="007C17C5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E633C6" w:rsidRPr="00FC479E" w:rsidTr="007C17C5">
        <w:tc>
          <w:tcPr>
            <w:tcW w:w="817" w:type="dxa"/>
          </w:tcPr>
          <w:p w:rsidR="00E633C6" w:rsidRPr="003A49AC" w:rsidRDefault="00E633C6" w:rsidP="00E633C6">
            <w:pPr>
              <w:pStyle w:val="aa"/>
              <w:numPr>
                <w:ilvl w:val="0"/>
                <w:numId w:val="2"/>
              </w:num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633C6" w:rsidRPr="003A49AC" w:rsidRDefault="00E633C6" w:rsidP="007C17C5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E633C6" w:rsidRDefault="00E633C6" w:rsidP="007C17C5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59" w:type="dxa"/>
          </w:tcPr>
          <w:p w:rsidR="00E633C6" w:rsidRPr="00FC479E" w:rsidRDefault="00E633C6" w:rsidP="007C17C5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E633C6" w:rsidRPr="00FC479E" w:rsidTr="007C17C5">
        <w:tc>
          <w:tcPr>
            <w:tcW w:w="817" w:type="dxa"/>
          </w:tcPr>
          <w:p w:rsidR="00E633C6" w:rsidRPr="003A49AC" w:rsidRDefault="00E633C6" w:rsidP="00E633C6">
            <w:pPr>
              <w:pStyle w:val="aa"/>
              <w:numPr>
                <w:ilvl w:val="0"/>
                <w:numId w:val="2"/>
              </w:num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633C6" w:rsidRPr="003A49AC" w:rsidRDefault="00E633C6" w:rsidP="007C17C5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E633C6" w:rsidRDefault="00E633C6" w:rsidP="007C17C5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59" w:type="dxa"/>
          </w:tcPr>
          <w:p w:rsidR="00E633C6" w:rsidRPr="00FC479E" w:rsidRDefault="00E633C6" w:rsidP="007C17C5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E633C6" w:rsidRPr="00FC479E" w:rsidTr="007C17C5">
        <w:tc>
          <w:tcPr>
            <w:tcW w:w="817" w:type="dxa"/>
          </w:tcPr>
          <w:p w:rsidR="00E633C6" w:rsidRPr="003A49AC" w:rsidRDefault="00E633C6" w:rsidP="00E633C6">
            <w:pPr>
              <w:pStyle w:val="aa"/>
              <w:numPr>
                <w:ilvl w:val="0"/>
                <w:numId w:val="2"/>
              </w:num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633C6" w:rsidRPr="003A49AC" w:rsidRDefault="00E633C6" w:rsidP="007C17C5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E633C6" w:rsidRDefault="00E633C6" w:rsidP="007C17C5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59" w:type="dxa"/>
          </w:tcPr>
          <w:p w:rsidR="00E633C6" w:rsidRPr="00FC479E" w:rsidRDefault="00E633C6" w:rsidP="007C17C5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E633C6" w:rsidRPr="00FC479E" w:rsidTr="007C17C5">
        <w:tc>
          <w:tcPr>
            <w:tcW w:w="817" w:type="dxa"/>
          </w:tcPr>
          <w:p w:rsidR="00E633C6" w:rsidRPr="003A49AC" w:rsidRDefault="00E633C6" w:rsidP="00E633C6">
            <w:pPr>
              <w:pStyle w:val="aa"/>
              <w:numPr>
                <w:ilvl w:val="0"/>
                <w:numId w:val="2"/>
              </w:num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633C6" w:rsidRPr="003A49AC" w:rsidRDefault="00E633C6" w:rsidP="007C17C5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E633C6" w:rsidRDefault="00E633C6" w:rsidP="007C17C5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59" w:type="dxa"/>
          </w:tcPr>
          <w:p w:rsidR="00E633C6" w:rsidRPr="00FC479E" w:rsidRDefault="00E633C6" w:rsidP="007C17C5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E633C6" w:rsidRPr="00FC479E" w:rsidTr="007C17C5">
        <w:tc>
          <w:tcPr>
            <w:tcW w:w="817" w:type="dxa"/>
          </w:tcPr>
          <w:p w:rsidR="00E633C6" w:rsidRPr="003A49AC" w:rsidRDefault="00E633C6" w:rsidP="00E633C6">
            <w:pPr>
              <w:pStyle w:val="aa"/>
              <w:numPr>
                <w:ilvl w:val="0"/>
                <w:numId w:val="2"/>
              </w:num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633C6" w:rsidRPr="003A49AC" w:rsidRDefault="00E633C6" w:rsidP="007C17C5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E633C6" w:rsidRDefault="00E633C6" w:rsidP="007C17C5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59" w:type="dxa"/>
          </w:tcPr>
          <w:p w:rsidR="00E633C6" w:rsidRPr="00FC479E" w:rsidRDefault="00E633C6" w:rsidP="007C17C5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E633C6" w:rsidRPr="00FC479E" w:rsidTr="007C17C5">
        <w:tc>
          <w:tcPr>
            <w:tcW w:w="817" w:type="dxa"/>
          </w:tcPr>
          <w:p w:rsidR="00E633C6" w:rsidRPr="003A49AC" w:rsidRDefault="00E633C6" w:rsidP="00E633C6">
            <w:pPr>
              <w:pStyle w:val="aa"/>
              <w:numPr>
                <w:ilvl w:val="0"/>
                <w:numId w:val="2"/>
              </w:num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633C6" w:rsidRPr="003A49AC" w:rsidRDefault="00E633C6" w:rsidP="007C17C5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E633C6" w:rsidRDefault="00E633C6" w:rsidP="007C17C5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59" w:type="dxa"/>
          </w:tcPr>
          <w:p w:rsidR="00E633C6" w:rsidRPr="00FC479E" w:rsidRDefault="00E633C6" w:rsidP="007C17C5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E633C6" w:rsidRPr="00FC479E" w:rsidTr="007C17C5">
        <w:tc>
          <w:tcPr>
            <w:tcW w:w="817" w:type="dxa"/>
          </w:tcPr>
          <w:p w:rsidR="00E633C6" w:rsidRPr="003A49AC" w:rsidRDefault="00E633C6" w:rsidP="00E633C6">
            <w:pPr>
              <w:pStyle w:val="aa"/>
              <w:numPr>
                <w:ilvl w:val="0"/>
                <w:numId w:val="2"/>
              </w:num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633C6" w:rsidRPr="003A49AC" w:rsidRDefault="00E633C6" w:rsidP="007C17C5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E633C6" w:rsidRDefault="00E633C6" w:rsidP="007C17C5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59" w:type="dxa"/>
          </w:tcPr>
          <w:p w:rsidR="00E633C6" w:rsidRPr="00FC479E" w:rsidRDefault="00E633C6" w:rsidP="007C17C5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</w:tbl>
    <w:p w:rsidR="00E633C6" w:rsidRDefault="00E633C6"/>
    <w:sectPr w:rsidR="00E633C6" w:rsidSect="00E633C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WenQuanYi Micro 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B10EF"/>
    <w:multiLevelType w:val="hybridMultilevel"/>
    <w:tmpl w:val="CA1E949C"/>
    <w:lvl w:ilvl="0" w:tplc="46DCD93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A24E23"/>
    <w:multiLevelType w:val="hybridMultilevel"/>
    <w:tmpl w:val="ECF63B4A"/>
    <w:lvl w:ilvl="0" w:tplc="EDC423D2">
      <w:start w:val="1"/>
      <w:numFmt w:val="decimal"/>
      <w:pStyle w:val="a"/>
      <w:lvlText w:val="%1.1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2EF2907"/>
    <w:multiLevelType w:val="hybridMultilevel"/>
    <w:tmpl w:val="300CA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51403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5A5D7A07"/>
    <w:multiLevelType w:val="hybridMultilevel"/>
    <w:tmpl w:val="4A529686"/>
    <w:lvl w:ilvl="0" w:tplc="46DCD93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/>
  <w:rsids>
    <w:rsidRoot w:val="001A1F5C"/>
    <w:rsid w:val="0018680D"/>
    <w:rsid w:val="001A1F5C"/>
    <w:rsid w:val="0046000D"/>
    <w:rsid w:val="00541819"/>
    <w:rsid w:val="005B5AB7"/>
    <w:rsid w:val="00602A5A"/>
    <w:rsid w:val="00642DEA"/>
    <w:rsid w:val="00675919"/>
    <w:rsid w:val="006B439B"/>
    <w:rsid w:val="006C4DC0"/>
    <w:rsid w:val="007F2B7C"/>
    <w:rsid w:val="00861C4E"/>
    <w:rsid w:val="00867947"/>
    <w:rsid w:val="008E5E14"/>
    <w:rsid w:val="00921865"/>
    <w:rsid w:val="00921FD2"/>
    <w:rsid w:val="00A422E2"/>
    <w:rsid w:val="00AF40C2"/>
    <w:rsid w:val="00B00CC4"/>
    <w:rsid w:val="00D108E9"/>
    <w:rsid w:val="00DA60F2"/>
    <w:rsid w:val="00DC3880"/>
    <w:rsid w:val="00E3797E"/>
    <w:rsid w:val="00E633C6"/>
    <w:rsid w:val="00F71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A1F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1A1F5C"/>
    <w:pPr>
      <w:keepNext/>
      <w:jc w:val="center"/>
      <w:outlineLvl w:val="0"/>
    </w:pPr>
    <w:rPr>
      <w:b/>
      <w:sz w:val="28"/>
    </w:rPr>
  </w:style>
  <w:style w:type="paragraph" w:styleId="3">
    <w:name w:val="heading 3"/>
    <w:basedOn w:val="a0"/>
    <w:next w:val="a0"/>
    <w:link w:val="30"/>
    <w:unhideWhenUsed/>
    <w:qFormat/>
    <w:rsid w:val="001A1F5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A1F5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1A1F5C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6">
    <w:name w:val="Основной текст (6)_"/>
    <w:basedOn w:val="a1"/>
    <w:link w:val="60"/>
    <w:uiPriority w:val="99"/>
    <w:locked/>
    <w:rsid w:val="001A1F5C"/>
    <w:rPr>
      <w:rFonts w:ascii="Times New Roman" w:hAnsi="Times New Roman"/>
      <w:b/>
      <w:bCs/>
      <w:shd w:val="clear" w:color="auto" w:fill="FFFFFF"/>
    </w:rPr>
  </w:style>
  <w:style w:type="paragraph" w:customStyle="1" w:styleId="60">
    <w:name w:val="Основной текст (6)"/>
    <w:basedOn w:val="a0"/>
    <w:link w:val="6"/>
    <w:uiPriority w:val="99"/>
    <w:rsid w:val="001A1F5C"/>
    <w:pPr>
      <w:widowControl w:val="0"/>
      <w:shd w:val="clear" w:color="auto" w:fill="FFFFFF"/>
      <w:spacing w:after="840" w:line="274" w:lineRule="exact"/>
      <w:jc w:val="center"/>
    </w:pPr>
    <w:rPr>
      <w:rFonts w:eastAsiaTheme="minorHAnsi" w:cstheme="minorBidi"/>
      <w:b/>
      <w:bCs/>
      <w:sz w:val="22"/>
      <w:szCs w:val="22"/>
      <w:lang w:eastAsia="en-US"/>
    </w:rPr>
  </w:style>
  <w:style w:type="paragraph" w:customStyle="1" w:styleId="31">
    <w:name w:val="Основной текст с отступом 31"/>
    <w:basedOn w:val="a0"/>
    <w:rsid w:val="001A1F5C"/>
    <w:pPr>
      <w:suppressAutoHyphens/>
      <w:jc w:val="center"/>
    </w:pPr>
    <w:rPr>
      <w:sz w:val="24"/>
      <w:lang w:eastAsia="ar-SA"/>
    </w:rPr>
  </w:style>
  <w:style w:type="paragraph" w:styleId="a4">
    <w:name w:val="No Spacing"/>
    <w:uiPriority w:val="1"/>
    <w:qFormat/>
    <w:rsid w:val="001A1F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Базовый"/>
    <w:rsid w:val="001A1F5C"/>
    <w:pPr>
      <w:tabs>
        <w:tab w:val="left" w:pos="708"/>
      </w:tabs>
      <w:suppressAutoHyphens/>
    </w:pPr>
    <w:rPr>
      <w:rFonts w:ascii="Calibri" w:eastAsia="WenQuanYi Micro Hei" w:hAnsi="Calibri" w:cs="Calibri"/>
    </w:rPr>
  </w:style>
  <w:style w:type="paragraph" w:styleId="a6">
    <w:name w:val="Body Text Indent"/>
    <w:basedOn w:val="a0"/>
    <w:link w:val="a7"/>
    <w:uiPriority w:val="99"/>
    <w:semiHidden/>
    <w:unhideWhenUsed/>
    <w:rsid w:val="001A1F5C"/>
    <w:pPr>
      <w:spacing w:after="120"/>
      <w:ind w:left="283"/>
    </w:pPr>
  </w:style>
  <w:style w:type="character" w:customStyle="1" w:styleId="a7">
    <w:name w:val="Основной текст с отступом Знак"/>
    <w:basedOn w:val="a1"/>
    <w:link w:val="a6"/>
    <w:uiPriority w:val="99"/>
    <w:semiHidden/>
    <w:rsid w:val="001A1F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0"/>
    <w:rsid w:val="00DC3880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5B5A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9">
    <w:name w:val="Table Grid"/>
    <w:basedOn w:val="a2"/>
    <w:uiPriority w:val="59"/>
    <w:rsid w:val="005B5A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0"/>
    <w:rsid w:val="00E633C6"/>
    <w:pPr>
      <w:tabs>
        <w:tab w:val="left" w:pos="708"/>
      </w:tabs>
      <w:suppressAutoHyphens/>
      <w:spacing w:after="200" w:line="276" w:lineRule="auto"/>
      <w:ind w:left="720"/>
    </w:pPr>
    <w:rPr>
      <w:rFonts w:ascii="Calibri" w:eastAsia="WenQuanYi Micro Hei" w:hAnsi="Calibri" w:cs="Calibri"/>
      <w:sz w:val="22"/>
      <w:szCs w:val="22"/>
      <w:lang w:eastAsia="en-US"/>
    </w:rPr>
  </w:style>
  <w:style w:type="paragraph" w:customStyle="1" w:styleId="a">
    <w:name w:val="_Пункт"/>
    <w:basedOn w:val="a0"/>
    <w:rsid w:val="00E633C6"/>
    <w:pPr>
      <w:numPr>
        <w:numId w:val="3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  <w:jc w:val="both"/>
    </w:pPr>
    <w:rPr>
      <w:kern w:val="26"/>
      <w:sz w:val="28"/>
      <w:szCs w:val="28"/>
      <w:lang w:eastAsia="en-US"/>
    </w:rPr>
  </w:style>
  <w:style w:type="paragraph" w:styleId="ab">
    <w:name w:val="Balloon Text"/>
    <w:basedOn w:val="a0"/>
    <w:link w:val="ac"/>
    <w:uiPriority w:val="99"/>
    <w:semiHidden/>
    <w:unhideWhenUsed/>
    <w:rsid w:val="00B00CC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B00CC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ase.garant.ru/1218808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5396</Words>
  <Characters>30760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2019-03-20T13:41:00Z</cp:lastPrinted>
  <dcterms:created xsi:type="dcterms:W3CDTF">2019-03-19T07:18:00Z</dcterms:created>
  <dcterms:modified xsi:type="dcterms:W3CDTF">2019-03-20T13:42:00Z</dcterms:modified>
</cp:coreProperties>
</file>