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C" w:rsidRDefault="00165A0C" w:rsidP="00165A0C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0C" w:rsidRDefault="00165A0C" w:rsidP="00165A0C">
      <w:pPr>
        <w:jc w:val="center"/>
        <w:rPr>
          <w:b/>
          <w:bCs/>
        </w:rPr>
      </w:pPr>
    </w:p>
    <w:p w:rsidR="00165A0C" w:rsidRDefault="00165A0C" w:rsidP="00165A0C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165A0C" w:rsidRDefault="00165A0C" w:rsidP="00165A0C">
      <w:pPr>
        <w:jc w:val="center"/>
      </w:pPr>
      <w:r>
        <w:t>БЕЛОЯРСКИЙ РАЙОН</w:t>
      </w:r>
    </w:p>
    <w:p w:rsidR="00165A0C" w:rsidRPr="00A1482F" w:rsidRDefault="00165A0C" w:rsidP="00165A0C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165A0C" w:rsidRPr="00A1482F" w:rsidRDefault="00165A0C" w:rsidP="00165A0C">
      <w:pPr>
        <w:jc w:val="center"/>
        <w:rPr>
          <w:sz w:val="22"/>
          <w:szCs w:val="22"/>
        </w:rPr>
      </w:pPr>
    </w:p>
    <w:p w:rsidR="00165A0C" w:rsidRPr="00A1482F" w:rsidRDefault="00165A0C" w:rsidP="00165A0C">
      <w:pPr>
        <w:jc w:val="center"/>
        <w:rPr>
          <w:b/>
          <w:bCs/>
        </w:rPr>
      </w:pPr>
    </w:p>
    <w:p w:rsidR="00165A0C" w:rsidRPr="00606F60" w:rsidRDefault="00165A0C" w:rsidP="00165A0C">
      <w:pPr>
        <w:pStyle w:val="1"/>
        <w:rPr>
          <w:bCs/>
        </w:rPr>
      </w:pPr>
      <w:r w:rsidRPr="00606F60">
        <w:t>АДМИНИСТРАЦИЯ СЕЛЬСКОГО ПОСЕЛЕНИЯ</w:t>
      </w:r>
    </w:p>
    <w:p w:rsidR="00165A0C" w:rsidRDefault="00165A0C" w:rsidP="00165A0C">
      <w:pPr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Pr="007B5393" w:rsidRDefault="00F1348D" w:rsidP="00165A0C">
      <w:pPr>
        <w:rPr>
          <w:sz w:val="24"/>
          <w:szCs w:val="24"/>
        </w:rPr>
      </w:pPr>
      <w:r>
        <w:rPr>
          <w:sz w:val="24"/>
          <w:szCs w:val="24"/>
        </w:rPr>
        <w:t>от  24 сентября  2014</w:t>
      </w:r>
      <w:r w:rsidR="00165A0C">
        <w:rPr>
          <w:sz w:val="24"/>
          <w:szCs w:val="24"/>
        </w:rPr>
        <w:t xml:space="preserve">  года    </w:t>
      </w:r>
      <w:r w:rsidR="00165A0C">
        <w:rPr>
          <w:sz w:val="24"/>
          <w:szCs w:val="24"/>
        </w:rPr>
        <w:tab/>
      </w:r>
      <w:r w:rsidR="00165A0C" w:rsidRPr="007B5393">
        <w:rPr>
          <w:sz w:val="24"/>
          <w:szCs w:val="24"/>
        </w:rPr>
        <w:t xml:space="preserve">                                               </w:t>
      </w:r>
      <w:r w:rsidR="00165A0C"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№ 82</w:t>
      </w:r>
      <w:r w:rsidR="00165A0C" w:rsidRPr="007B5393">
        <w:rPr>
          <w:sz w:val="24"/>
          <w:szCs w:val="24"/>
        </w:rPr>
        <w:t>-р</w:t>
      </w: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pStyle w:val="31"/>
        <w:rPr>
          <w:sz w:val="26"/>
        </w:rPr>
      </w:pPr>
    </w:p>
    <w:p w:rsidR="00165A0C" w:rsidRPr="00165A0C" w:rsidRDefault="00165A0C" w:rsidP="00165A0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5A0C">
        <w:rPr>
          <w:rFonts w:ascii="Times New Roman" w:hAnsi="Times New Roman" w:cs="Times New Roman"/>
          <w:color w:val="auto"/>
          <w:sz w:val="24"/>
          <w:szCs w:val="24"/>
        </w:rPr>
        <w:t>Об утверждении Типового кодекса этики и служебного поведения  работников муниципальных учрежд</w:t>
      </w:r>
      <w:r w:rsidR="00F1348D">
        <w:rPr>
          <w:rFonts w:ascii="Times New Roman" w:hAnsi="Times New Roman" w:cs="Times New Roman"/>
          <w:color w:val="auto"/>
          <w:sz w:val="24"/>
          <w:szCs w:val="24"/>
        </w:rPr>
        <w:t>ений</w:t>
      </w:r>
      <w:r w:rsidRPr="00165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48D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F1348D">
        <w:rPr>
          <w:rFonts w:ascii="Times New Roman" w:hAnsi="Times New Roman" w:cs="Times New Roman"/>
          <w:color w:val="auto"/>
          <w:sz w:val="24"/>
          <w:szCs w:val="24"/>
        </w:rPr>
        <w:t>Полноват</w:t>
      </w:r>
      <w:proofErr w:type="gramEnd"/>
    </w:p>
    <w:p w:rsidR="00165A0C" w:rsidRPr="00165A0C" w:rsidRDefault="00165A0C" w:rsidP="0045221E">
      <w:pPr>
        <w:pStyle w:val="a7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>Руководствуясь  статьей   13.3  Федерального   закона  от    25  декабря  2008 года  № 273-Ф</w:t>
      </w:r>
      <w:r w:rsidR="00EC1466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Pr="00165A0C">
        <w:rPr>
          <w:rFonts w:ascii="Times New Roman" w:hAnsi="Times New Roman" w:cs="Times New Roman"/>
          <w:sz w:val="24"/>
          <w:szCs w:val="24"/>
        </w:rPr>
        <w:t>:</w:t>
      </w:r>
    </w:p>
    <w:p w:rsidR="00165A0C" w:rsidRPr="00165A0C" w:rsidRDefault="00165A0C" w:rsidP="00165A0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1. Утвердить прилагаемый Типовой кодекс этики и служебного поведения работников муниципальных учреждений </w:t>
      </w:r>
      <w:r w:rsidR="00EC1466"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165A0C" w:rsidRPr="00165A0C" w:rsidRDefault="00165A0C" w:rsidP="00165A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 2.</w:t>
      </w:r>
      <w:r w:rsidR="00EC1466">
        <w:rPr>
          <w:sz w:val="24"/>
          <w:szCs w:val="24"/>
        </w:rPr>
        <w:t xml:space="preserve"> Руководителям муниципальных учреждений сельского поселения </w:t>
      </w:r>
      <w:proofErr w:type="gramStart"/>
      <w:r w:rsidR="00EC1466">
        <w:rPr>
          <w:sz w:val="24"/>
          <w:szCs w:val="24"/>
        </w:rPr>
        <w:t>Полноват</w:t>
      </w:r>
      <w:proofErr w:type="gramEnd"/>
      <w:r w:rsidR="00EC1466"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 xml:space="preserve">обеспечить принятие кодекса этики и служебного поведения  работников муниципальных учреждений </w:t>
      </w:r>
      <w:r w:rsidR="00EC1466">
        <w:rPr>
          <w:sz w:val="24"/>
          <w:szCs w:val="24"/>
        </w:rPr>
        <w:t>сельского поселения Полноват</w:t>
      </w:r>
      <w:r w:rsidRPr="00165A0C">
        <w:rPr>
          <w:sz w:val="24"/>
          <w:szCs w:val="24"/>
        </w:rPr>
        <w:t xml:space="preserve"> в соответствии с Типовым кодексом этики и служебного поведения  работников муниципальных учреждений </w:t>
      </w:r>
      <w:r w:rsidR="00EC1466">
        <w:rPr>
          <w:sz w:val="24"/>
          <w:szCs w:val="24"/>
        </w:rPr>
        <w:t>сельского поселения Полноват.</w:t>
      </w:r>
    </w:p>
    <w:p w:rsidR="00165A0C" w:rsidRPr="00165A0C" w:rsidRDefault="00165A0C" w:rsidP="00EC1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3. </w:t>
      </w:r>
      <w:proofErr w:type="gramStart"/>
      <w:r w:rsidRPr="00165A0C">
        <w:rPr>
          <w:sz w:val="24"/>
          <w:szCs w:val="24"/>
        </w:rPr>
        <w:t>Контроль за</w:t>
      </w:r>
      <w:proofErr w:type="gramEnd"/>
      <w:r w:rsidRPr="00165A0C">
        <w:rPr>
          <w:sz w:val="24"/>
          <w:szCs w:val="24"/>
        </w:rPr>
        <w:t xml:space="preserve"> выполнением р</w:t>
      </w:r>
      <w:r w:rsidR="00EC1466">
        <w:rPr>
          <w:sz w:val="24"/>
          <w:szCs w:val="24"/>
        </w:rPr>
        <w:t>аспоряжения возложить на</w:t>
      </w:r>
      <w:r w:rsidRPr="00165A0C">
        <w:rPr>
          <w:sz w:val="24"/>
          <w:szCs w:val="24"/>
        </w:rPr>
        <w:t xml:space="preserve"> </w:t>
      </w:r>
      <w:r w:rsidR="00EC1466">
        <w:rPr>
          <w:sz w:val="24"/>
          <w:szCs w:val="24"/>
        </w:rPr>
        <w:t>специалиста 1 категории</w:t>
      </w:r>
      <w:r w:rsidRPr="00165A0C">
        <w:rPr>
          <w:sz w:val="24"/>
          <w:szCs w:val="24"/>
        </w:rPr>
        <w:t xml:space="preserve"> </w:t>
      </w:r>
      <w:r w:rsidR="0045221E">
        <w:rPr>
          <w:sz w:val="24"/>
          <w:szCs w:val="24"/>
        </w:rPr>
        <w:t xml:space="preserve">сектора организационной деятельности администрации </w:t>
      </w:r>
      <w:r w:rsidR="00EC1466">
        <w:rPr>
          <w:sz w:val="24"/>
          <w:szCs w:val="24"/>
        </w:rPr>
        <w:t>сельского поселения Полноват</w:t>
      </w:r>
      <w:r w:rsidR="002B2461">
        <w:rPr>
          <w:sz w:val="24"/>
          <w:szCs w:val="24"/>
        </w:rPr>
        <w:t xml:space="preserve"> Уразову Н.Ю.</w:t>
      </w:r>
    </w:p>
    <w:p w:rsidR="00165A0C" w:rsidRPr="00165A0C" w:rsidRDefault="00165A0C" w:rsidP="00165A0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tabs>
          <w:tab w:val="left" w:pos="709"/>
        </w:tabs>
        <w:rPr>
          <w:caps/>
          <w:sz w:val="24"/>
          <w:szCs w:val="24"/>
        </w:rPr>
        <w:sectPr w:rsidR="00165A0C" w:rsidRPr="00165A0C" w:rsidSect="005D05C0">
          <w:pgSz w:w="11906" w:h="16838" w:code="9"/>
          <w:pgMar w:top="1134" w:right="851" w:bottom="1134" w:left="1701" w:header="720" w:footer="720" w:gutter="0"/>
          <w:cols w:space="720"/>
        </w:sectPr>
      </w:pPr>
      <w:r w:rsidRPr="00165A0C">
        <w:rPr>
          <w:sz w:val="24"/>
          <w:szCs w:val="24"/>
        </w:rPr>
        <w:t xml:space="preserve">Глава </w:t>
      </w:r>
      <w:r w:rsidR="00EC1466">
        <w:rPr>
          <w:sz w:val="24"/>
          <w:szCs w:val="24"/>
        </w:rPr>
        <w:t xml:space="preserve">сельского поселения </w:t>
      </w:r>
      <w:proofErr w:type="gramStart"/>
      <w:r w:rsidR="00EC1466">
        <w:rPr>
          <w:sz w:val="24"/>
          <w:szCs w:val="24"/>
        </w:rPr>
        <w:t>Полноват</w:t>
      </w:r>
      <w:proofErr w:type="gramEnd"/>
      <w:r w:rsidR="00EC1466">
        <w:rPr>
          <w:sz w:val="24"/>
          <w:szCs w:val="24"/>
        </w:rPr>
        <w:t xml:space="preserve">                                                                      Л.А.Макеев</w:t>
      </w:r>
      <w:r w:rsidR="002D5A40">
        <w:rPr>
          <w:sz w:val="24"/>
          <w:szCs w:val="24"/>
        </w:rPr>
        <w:t>а</w:t>
      </w:r>
    </w:p>
    <w:p w:rsidR="00165A0C" w:rsidRPr="00165A0C" w:rsidRDefault="002D5A40" w:rsidP="002D5A40">
      <w:pPr>
        <w:pStyle w:val="a7"/>
        <w:widowControl w:val="0"/>
        <w:tabs>
          <w:tab w:val="clear" w:pos="708"/>
          <w:tab w:val="left" w:pos="7155"/>
        </w:tabs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65A0C" w:rsidRPr="00165A0C">
        <w:rPr>
          <w:rFonts w:ascii="Times New Roman" w:hAnsi="Times New Roman" w:cs="Times New Roman"/>
          <w:sz w:val="24"/>
          <w:szCs w:val="24"/>
        </w:rPr>
        <w:t>УТВЕРЖДЕН</w:t>
      </w:r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>распоряжением  администрации</w:t>
      </w:r>
    </w:p>
    <w:p w:rsidR="00165A0C" w:rsidRPr="00165A0C" w:rsidRDefault="002D5A40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от </w:t>
      </w:r>
      <w:r w:rsidR="002B2461">
        <w:rPr>
          <w:rFonts w:ascii="Times New Roman" w:hAnsi="Times New Roman" w:cs="Times New Roman"/>
          <w:sz w:val="24"/>
          <w:szCs w:val="24"/>
        </w:rPr>
        <w:t>24</w:t>
      </w:r>
      <w:r w:rsidRPr="00165A0C">
        <w:rPr>
          <w:rFonts w:ascii="Times New Roman" w:hAnsi="Times New Roman" w:cs="Times New Roman"/>
          <w:sz w:val="24"/>
          <w:szCs w:val="24"/>
        </w:rPr>
        <w:t xml:space="preserve"> сентября 2014 года № </w:t>
      </w:r>
      <w:r w:rsidR="002B2461">
        <w:rPr>
          <w:rFonts w:ascii="Times New Roman" w:hAnsi="Times New Roman" w:cs="Times New Roman"/>
          <w:sz w:val="24"/>
          <w:szCs w:val="24"/>
        </w:rPr>
        <w:t>82</w:t>
      </w:r>
      <w:r w:rsidRPr="00165A0C">
        <w:rPr>
          <w:rFonts w:ascii="Times New Roman" w:hAnsi="Times New Roman" w:cs="Times New Roman"/>
          <w:sz w:val="24"/>
          <w:szCs w:val="24"/>
        </w:rPr>
        <w:t>-р</w:t>
      </w:r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A0C" w:rsidRPr="002B2461" w:rsidRDefault="00165A0C" w:rsidP="002B246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2B2461" w:rsidRDefault="002B2461" w:rsidP="002B2461">
      <w:pPr>
        <w:pStyle w:val="a9"/>
        <w:jc w:val="center"/>
        <w:rPr>
          <w:b/>
          <w:sz w:val="24"/>
          <w:szCs w:val="24"/>
        </w:rPr>
      </w:pPr>
      <w:r w:rsidRPr="002B2461">
        <w:rPr>
          <w:b/>
          <w:sz w:val="24"/>
          <w:szCs w:val="24"/>
        </w:rPr>
        <w:t>ТИПО</w:t>
      </w:r>
      <w:r w:rsidR="00165A0C" w:rsidRPr="002B2461">
        <w:rPr>
          <w:b/>
          <w:sz w:val="24"/>
          <w:szCs w:val="24"/>
        </w:rPr>
        <w:t>В</w:t>
      </w:r>
      <w:r w:rsidRPr="002B2461">
        <w:rPr>
          <w:b/>
          <w:sz w:val="24"/>
          <w:szCs w:val="24"/>
        </w:rPr>
        <w:t>ОЙ   КОДЕК</w:t>
      </w:r>
      <w:r w:rsidR="00165A0C" w:rsidRPr="002B2461">
        <w:rPr>
          <w:b/>
          <w:sz w:val="24"/>
          <w:szCs w:val="24"/>
        </w:rPr>
        <w:t>С</w:t>
      </w:r>
    </w:p>
    <w:p w:rsidR="002B2461" w:rsidRDefault="00165A0C" w:rsidP="002B2461">
      <w:pPr>
        <w:pStyle w:val="a9"/>
        <w:jc w:val="center"/>
        <w:rPr>
          <w:b/>
          <w:sz w:val="24"/>
          <w:szCs w:val="24"/>
        </w:rPr>
      </w:pPr>
      <w:bookmarkStart w:id="0" w:name="Par1"/>
      <w:bookmarkStart w:id="1" w:name="Par5"/>
      <w:bookmarkEnd w:id="0"/>
      <w:bookmarkEnd w:id="1"/>
      <w:r w:rsidRPr="002B2461">
        <w:rPr>
          <w:b/>
          <w:sz w:val="24"/>
          <w:szCs w:val="24"/>
        </w:rPr>
        <w:t xml:space="preserve">этики и служебного поведения работников муниципальных учреждений </w:t>
      </w:r>
    </w:p>
    <w:p w:rsidR="00165A0C" w:rsidRPr="002B2461" w:rsidRDefault="002B2461" w:rsidP="002B246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165A0C" w:rsidRPr="002B2461" w:rsidRDefault="00165A0C" w:rsidP="002B2461">
      <w:pPr>
        <w:pStyle w:val="1"/>
        <w:rPr>
          <w:sz w:val="24"/>
          <w:szCs w:val="24"/>
        </w:rPr>
      </w:pPr>
      <w:bookmarkStart w:id="2" w:name="sub_1001"/>
    </w:p>
    <w:p w:rsidR="00165A0C" w:rsidRPr="00165A0C" w:rsidRDefault="002B2461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3" w:name="sub_1002"/>
      <w:bookmarkEnd w:id="2"/>
      <w:r w:rsidRPr="00165A0C">
        <w:rPr>
          <w:sz w:val="24"/>
          <w:szCs w:val="24"/>
        </w:rPr>
        <w:t xml:space="preserve">1. Типовой Кодекс этики и служебного поведения работников муниципальных учреждений </w:t>
      </w:r>
      <w:r w:rsidR="002D5A40">
        <w:rPr>
          <w:sz w:val="24"/>
          <w:szCs w:val="24"/>
        </w:rPr>
        <w:t>сельского поселения Полноват</w:t>
      </w:r>
      <w:r w:rsidRPr="00165A0C">
        <w:rPr>
          <w:sz w:val="24"/>
          <w:szCs w:val="24"/>
        </w:rPr>
        <w:t xml:space="preserve">  (далее – Кодекс), представляет собой совокупность общих принципов профессиональной этики и основных правил служебного поведения, которыми должны </w:t>
      </w:r>
      <w:proofErr w:type="gramStart"/>
      <w:r w:rsidRPr="00165A0C">
        <w:rPr>
          <w:sz w:val="24"/>
          <w:szCs w:val="24"/>
        </w:rPr>
        <w:t xml:space="preserve">руководствоваться работники муниципальных учреждений </w:t>
      </w:r>
      <w:r w:rsidR="002D5A40">
        <w:rPr>
          <w:sz w:val="24"/>
          <w:szCs w:val="24"/>
        </w:rPr>
        <w:t>сельского поселения Полноват</w:t>
      </w:r>
      <w:proofErr w:type="gramEnd"/>
      <w:r w:rsidRPr="00165A0C">
        <w:rPr>
          <w:sz w:val="24"/>
          <w:szCs w:val="24"/>
        </w:rPr>
        <w:t xml:space="preserve">  (далее – организации), независимо от занимаемой ими должности.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4" w:name="sub_1006"/>
      <w:r w:rsidRPr="00165A0C">
        <w:rPr>
          <w:sz w:val="24"/>
          <w:szCs w:val="24"/>
        </w:rPr>
        <w:t>4. 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5" w:name="sub_1007"/>
      <w:bookmarkEnd w:id="4"/>
      <w:r w:rsidRPr="00165A0C">
        <w:rPr>
          <w:sz w:val="24"/>
          <w:szCs w:val="24"/>
        </w:rPr>
        <w:t>5. Кодекс призван повысить эффективность выполнения работниками организации своих должностных обязанностей.</w:t>
      </w:r>
    </w:p>
    <w:bookmarkEnd w:id="5"/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7. 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  </w:t>
      </w:r>
    </w:p>
    <w:p w:rsidR="00165A0C" w:rsidRPr="00165A0C" w:rsidRDefault="00165A0C" w:rsidP="00165A0C">
      <w:pPr>
        <w:jc w:val="both"/>
        <w:rPr>
          <w:sz w:val="24"/>
          <w:szCs w:val="24"/>
        </w:rPr>
      </w:pPr>
    </w:p>
    <w:p w:rsidR="00165A0C" w:rsidRPr="00165A0C" w:rsidRDefault="002D5A40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165A0C" w:rsidRPr="00165A0C" w:rsidRDefault="00165A0C" w:rsidP="00165A0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В целях настоящего Кодекса используются следующие понятия: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работники организации – лица, состоящие с организацией в трудовых отношениях;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личная заинтересованность –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служебная информация – любая, не являющаяся общедоступной и не 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lastRenderedPageBreak/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165A0C">
        <w:rPr>
          <w:sz w:val="24"/>
          <w:szCs w:val="24"/>
        </w:rPr>
        <w:t>, деловых партнеров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деловой партнер – физическое или юридическое лицо, с которым организация взаимодействует на основании договора в установленной сфере деятельности.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профессиональной этики </w:t>
      </w:r>
    </w:p>
    <w:p w:rsidR="00165A0C" w:rsidRPr="00165A0C" w:rsidRDefault="00165A0C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0C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165A0C" w:rsidRPr="00165A0C" w:rsidRDefault="00165A0C" w:rsidP="00165A0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3"/>
    <w:p w:rsidR="00165A0C" w:rsidRPr="00165A0C" w:rsidRDefault="002D5A40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Деятельность организации, работников организации основывается на следующих принципах профессиональной этики: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настоящим Кодексом;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Работники организации стремятся к повышению своего профессионального уровня.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4) независимость: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 </w:t>
      </w:r>
    </w:p>
    <w:p w:rsidR="00165A0C" w:rsidRDefault="00165A0C" w:rsidP="00165A0C">
      <w:pPr>
        <w:ind w:firstLine="709"/>
        <w:jc w:val="both"/>
        <w:rPr>
          <w:sz w:val="24"/>
          <w:szCs w:val="24"/>
        </w:rPr>
      </w:pPr>
    </w:p>
    <w:p w:rsidR="002D5A40" w:rsidRDefault="002D5A40" w:rsidP="00165A0C">
      <w:pPr>
        <w:ind w:firstLine="709"/>
        <w:jc w:val="both"/>
        <w:rPr>
          <w:sz w:val="24"/>
          <w:szCs w:val="24"/>
        </w:rPr>
      </w:pPr>
    </w:p>
    <w:p w:rsidR="002D5A40" w:rsidRDefault="002D5A40" w:rsidP="00165A0C">
      <w:pPr>
        <w:ind w:firstLine="709"/>
        <w:jc w:val="both"/>
        <w:rPr>
          <w:sz w:val="24"/>
          <w:szCs w:val="24"/>
        </w:rPr>
      </w:pPr>
    </w:p>
    <w:p w:rsidR="002D5A40" w:rsidRPr="00165A0C" w:rsidRDefault="002D5A40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165A0C" w:rsidRPr="00165A0C">
        <w:rPr>
          <w:b/>
          <w:sz w:val="24"/>
          <w:szCs w:val="24"/>
        </w:rPr>
        <w:t xml:space="preserve">. Основные правила служебного поведения </w:t>
      </w:r>
    </w:p>
    <w:p w:rsidR="00165A0C" w:rsidRPr="00165A0C" w:rsidRDefault="00165A0C" w:rsidP="00165A0C">
      <w:pPr>
        <w:jc w:val="center"/>
        <w:rPr>
          <w:b/>
          <w:sz w:val="24"/>
          <w:szCs w:val="24"/>
        </w:rPr>
      </w:pPr>
      <w:r w:rsidRPr="00165A0C">
        <w:rPr>
          <w:b/>
          <w:sz w:val="24"/>
          <w:szCs w:val="24"/>
        </w:rPr>
        <w:t>работников организации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6" w:name="sub_1010"/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Работники организации обязаны: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bookmarkEnd w:id="6"/>
      <w:r w:rsidRPr="00165A0C">
        <w:rPr>
          <w:sz w:val="24"/>
          <w:szCs w:val="24"/>
        </w:rPr>
        <w:t xml:space="preserve">организации;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3) осуществлять свою деятельность в пределах полномочий данной организации;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4) соблюдать беспристрастность, исключающую возможность влияния на служебную деятельность решений политических партий иных общественных объединений; 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6) постоянно стремиться к обеспечению эффективного использования ресурсов, находящихся в распоряжении;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15) нести персональную ответственность за результаты своей деятельности.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17) внешний вид работника организации при исполнении им должностных обязанностей, в зависимости от условий работы и формата служебного мероприятия, </w:t>
      </w:r>
      <w:r w:rsidRPr="00165A0C">
        <w:rPr>
          <w:sz w:val="24"/>
          <w:szCs w:val="24"/>
        </w:rPr>
        <w:lastRenderedPageBreak/>
        <w:t>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7" w:name="sub_1025"/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>.</w:t>
      </w:r>
      <w:bookmarkStart w:id="8" w:name="sub_1026"/>
      <w:bookmarkEnd w:id="7"/>
      <w:r w:rsidR="00165A0C" w:rsidRPr="00165A0C">
        <w:rPr>
          <w:sz w:val="24"/>
          <w:szCs w:val="24"/>
        </w:rPr>
        <w:t xml:space="preserve"> В служебном поведении работника </w:t>
      </w:r>
      <w:proofErr w:type="gramStart"/>
      <w:r w:rsidR="00165A0C" w:rsidRPr="00165A0C">
        <w:rPr>
          <w:sz w:val="24"/>
          <w:szCs w:val="24"/>
        </w:rPr>
        <w:t>недопустимы</w:t>
      </w:r>
      <w:proofErr w:type="gramEnd"/>
      <w:r w:rsidR="00165A0C" w:rsidRPr="00165A0C">
        <w:rPr>
          <w:sz w:val="24"/>
          <w:szCs w:val="24"/>
        </w:rPr>
        <w:t>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9" w:name="sub_1021"/>
      <w:bookmarkEnd w:id="8"/>
      <w:r>
        <w:rPr>
          <w:sz w:val="24"/>
          <w:szCs w:val="24"/>
        </w:rPr>
        <w:t>3</w:t>
      </w:r>
      <w:r w:rsidR="00165A0C" w:rsidRPr="00165A0C">
        <w:rPr>
          <w:sz w:val="24"/>
          <w:szCs w:val="24"/>
        </w:rPr>
        <w:t>. Работник организации, наделенный организационно-распорядительными полномочиями, также обязан:</w:t>
      </w:r>
    </w:p>
    <w:bookmarkEnd w:id="9"/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принимать меры по предупреждению и пресечению коррупции;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своим личным поведением подавать пример честности, беспристрастности и справедливости.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center"/>
        <w:rPr>
          <w:b/>
          <w:sz w:val="24"/>
          <w:szCs w:val="24"/>
        </w:rPr>
      </w:pPr>
      <w:bookmarkStart w:id="10" w:name="sub_1013"/>
      <w:r>
        <w:rPr>
          <w:b/>
          <w:sz w:val="24"/>
          <w:szCs w:val="24"/>
        </w:rPr>
        <w:t>5</w:t>
      </w:r>
      <w:r w:rsidR="00165A0C" w:rsidRPr="00165A0C">
        <w:rPr>
          <w:b/>
          <w:sz w:val="24"/>
          <w:szCs w:val="24"/>
        </w:rPr>
        <w:t xml:space="preserve">. Требования к </w:t>
      </w:r>
      <w:proofErr w:type="spellStart"/>
      <w:r w:rsidR="00165A0C" w:rsidRPr="00165A0C">
        <w:rPr>
          <w:b/>
          <w:sz w:val="24"/>
          <w:szCs w:val="24"/>
        </w:rPr>
        <w:t>антикоррупционному</w:t>
      </w:r>
      <w:proofErr w:type="spellEnd"/>
      <w:r w:rsidR="00165A0C" w:rsidRPr="00165A0C">
        <w:rPr>
          <w:b/>
          <w:sz w:val="24"/>
          <w:szCs w:val="24"/>
        </w:rPr>
        <w:t xml:space="preserve"> поведению работников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11" w:name="sub_1014"/>
      <w:bookmarkEnd w:id="10"/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>. В установленных законодательством Российской Федерации случаях работник организации обязан представлять сведения о доходах, об имуществе и обязательствах имущественного характера.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12" w:name="sub_1019"/>
      <w:bookmarkEnd w:id="11"/>
      <w:r>
        <w:rPr>
          <w:sz w:val="24"/>
          <w:szCs w:val="24"/>
        </w:rPr>
        <w:t>3</w:t>
      </w:r>
      <w:r w:rsidR="00165A0C" w:rsidRPr="00165A0C">
        <w:rPr>
          <w:sz w:val="24"/>
          <w:szCs w:val="24"/>
        </w:rPr>
        <w:t xml:space="preserve">. 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установленном порядке. 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65A0C" w:rsidRPr="00165A0C">
        <w:rPr>
          <w:b/>
          <w:sz w:val="24"/>
          <w:szCs w:val="24"/>
        </w:rPr>
        <w:t>. Обращение со служебной информацией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 xml:space="preserve">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  <w:bookmarkEnd w:id="12"/>
    </w:p>
    <w:p w:rsidR="00165A0C" w:rsidRPr="00165A0C" w:rsidRDefault="00165A0C" w:rsidP="00165A0C">
      <w:pPr>
        <w:tabs>
          <w:tab w:val="left" w:pos="709"/>
        </w:tabs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</w:t>
      </w:r>
    </w:p>
    <w:p w:rsidR="00165A0C" w:rsidRPr="00165A0C" w:rsidRDefault="00165A0C" w:rsidP="00165A0C">
      <w:pPr>
        <w:tabs>
          <w:tab w:val="left" w:pos="709"/>
        </w:tabs>
        <w:jc w:val="both"/>
        <w:rPr>
          <w:sz w:val="24"/>
          <w:szCs w:val="24"/>
        </w:rPr>
      </w:pPr>
    </w:p>
    <w:p w:rsidR="00165A0C" w:rsidRPr="00165A0C" w:rsidRDefault="00165A0C" w:rsidP="00165A0C">
      <w:pPr>
        <w:pStyle w:val="a5"/>
        <w:tabs>
          <w:tab w:val="left" w:pos="3960"/>
        </w:tabs>
        <w:rPr>
          <w:sz w:val="24"/>
          <w:szCs w:val="24"/>
        </w:rPr>
      </w:pPr>
      <w:r w:rsidRPr="00165A0C">
        <w:rPr>
          <w:sz w:val="24"/>
          <w:szCs w:val="24"/>
        </w:rPr>
        <w:tab/>
        <w:t>_______________</w:t>
      </w:r>
    </w:p>
    <w:p w:rsidR="007E4CDD" w:rsidRPr="00165A0C" w:rsidRDefault="007E4CDD" w:rsidP="00165A0C">
      <w:pPr>
        <w:jc w:val="center"/>
        <w:rPr>
          <w:sz w:val="24"/>
          <w:szCs w:val="24"/>
        </w:rPr>
      </w:pPr>
    </w:p>
    <w:sectPr w:rsidR="007E4CDD" w:rsidRPr="00165A0C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0C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9"/>
    <w:rsid w:val="000169CD"/>
    <w:rsid w:val="000206B4"/>
    <w:rsid w:val="000212AB"/>
    <w:rsid w:val="000219AC"/>
    <w:rsid w:val="000227DD"/>
    <w:rsid w:val="00023051"/>
    <w:rsid w:val="000233E2"/>
    <w:rsid w:val="00023CC9"/>
    <w:rsid w:val="00024CD9"/>
    <w:rsid w:val="00024E6F"/>
    <w:rsid w:val="000250E7"/>
    <w:rsid w:val="0002541F"/>
    <w:rsid w:val="00025727"/>
    <w:rsid w:val="00026158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EC9"/>
    <w:rsid w:val="00090128"/>
    <w:rsid w:val="000909CF"/>
    <w:rsid w:val="00091EB4"/>
    <w:rsid w:val="00091F25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60D"/>
    <w:rsid w:val="000B723E"/>
    <w:rsid w:val="000B7660"/>
    <w:rsid w:val="000B788F"/>
    <w:rsid w:val="000B7F55"/>
    <w:rsid w:val="000B7F8A"/>
    <w:rsid w:val="000C01AA"/>
    <w:rsid w:val="000C14D7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740"/>
    <w:rsid w:val="000C627A"/>
    <w:rsid w:val="000C6CD4"/>
    <w:rsid w:val="000C7B68"/>
    <w:rsid w:val="000D0DAD"/>
    <w:rsid w:val="000D1192"/>
    <w:rsid w:val="000D13ED"/>
    <w:rsid w:val="000D2C0E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81C"/>
    <w:rsid w:val="0012293F"/>
    <w:rsid w:val="0012377E"/>
    <w:rsid w:val="00123D1F"/>
    <w:rsid w:val="001254F0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AB4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5A0C"/>
    <w:rsid w:val="0016626E"/>
    <w:rsid w:val="001662BB"/>
    <w:rsid w:val="0016697C"/>
    <w:rsid w:val="00167B8D"/>
    <w:rsid w:val="00167CBB"/>
    <w:rsid w:val="00167E00"/>
    <w:rsid w:val="00167EAD"/>
    <w:rsid w:val="00170D51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6417"/>
    <w:rsid w:val="001D6D72"/>
    <w:rsid w:val="001D6EB0"/>
    <w:rsid w:val="001E0255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1117F"/>
    <w:rsid w:val="0021126B"/>
    <w:rsid w:val="002114B3"/>
    <w:rsid w:val="002116A8"/>
    <w:rsid w:val="00211E29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B7"/>
    <w:rsid w:val="002221C0"/>
    <w:rsid w:val="00222988"/>
    <w:rsid w:val="00222C6F"/>
    <w:rsid w:val="00224437"/>
    <w:rsid w:val="0022443F"/>
    <w:rsid w:val="0022582F"/>
    <w:rsid w:val="0022676A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338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DC6"/>
    <w:rsid w:val="002B040C"/>
    <w:rsid w:val="002B0D40"/>
    <w:rsid w:val="002B0FD7"/>
    <w:rsid w:val="002B1F3D"/>
    <w:rsid w:val="002B2423"/>
    <w:rsid w:val="002B2461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A40"/>
    <w:rsid w:val="002D5D7A"/>
    <w:rsid w:val="002D67D5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6589"/>
    <w:rsid w:val="002F673B"/>
    <w:rsid w:val="002F754D"/>
    <w:rsid w:val="002F7AB2"/>
    <w:rsid w:val="002F7DDF"/>
    <w:rsid w:val="0030138E"/>
    <w:rsid w:val="003013C8"/>
    <w:rsid w:val="0030256F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30CD"/>
    <w:rsid w:val="00343390"/>
    <w:rsid w:val="003436D8"/>
    <w:rsid w:val="003438BA"/>
    <w:rsid w:val="00343D7D"/>
    <w:rsid w:val="00344016"/>
    <w:rsid w:val="00344EEE"/>
    <w:rsid w:val="003458FE"/>
    <w:rsid w:val="00346345"/>
    <w:rsid w:val="00346EAB"/>
    <w:rsid w:val="003506B1"/>
    <w:rsid w:val="003512C8"/>
    <w:rsid w:val="0035212E"/>
    <w:rsid w:val="0035227D"/>
    <w:rsid w:val="00352A7A"/>
    <w:rsid w:val="00352E02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445C"/>
    <w:rsid w:val="003644B2"/>
    <w:rsid w:val="00364B41"/>
    <w:rsid w:val="00365228"/>
    <w:rsid w:val="00365520"/>
    <w:rsid w:val="00366120"/>
    <w:rsid w:val="00366643"/>
    <w:rsid w:val="00367382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9076A"/>
    <w:rsid w:val="003909B0"/>
    <w:rsid w:val="00390E16"/>
    <w:rsid w:val="00391878"/>
    <w:rsid w:val="003919F2"/>
    <w:rsid w:val="00391E88"/>
    <w:rsid w:val="00392334"/>
    <w:rsid w:val="00393AF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7B2B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C3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21E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D9C"/>
    <w:rsid w:val="004A57E3"/>
    <w:rsid w:val="004A5F14"/>
    <w:rsid w:val="004A6C76"/>
    <w:rsid w:val="004A7BAA"/>
    <w:rsid w:val="004A7C9B"/>
    <w:rsid w:val="004B02B0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4FA"/>
    <w:rsid w:val="004F6749"/>
    <w:rsid w:val="004F73CB"/>
    <w:rsid w:val="004F7923"/>
    <w:rsid w:val="0050217F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9DD"/>
    <w:rsid w:val="005161E0"/>
    <w:rsid w:val="005167B5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7EFF"/>
    <w:rsid w:val="005608F7"/>
    <w:rsid w:val="00560922"/>
    <w:rsid w:val="0056105B"/>
    <w:rsid w:val="00562624"/>
    <w:rsid w:val="0056346A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4C88"/>
    <w:rsid w:val="00615348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421A"/>
    <w:rsid w:val="006454A9"/>
    <w:rsid w:val="006474C6"/>
    <w:rsid w:val="006475CE"/>
    <w:rsid w:val="006477CF"/>
    <w:rsid w:val="00647C8C"/>
    <w:rsid w:val="006500B2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C055F"/>
    <w:rsid w:val="006C0A94"/>
    <w:rsid w:val="006C0ACF"/>
    <w:rsid w:val="006C0AE6"/>
    <w:rsid w:val="006C1686"/>
    <w:rsid w:val="006C1A25"/>
    <w:rsid w:val="006C2082"/>
    <w:rsid w:val="006C2200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BE7"/>
    <w:rsid w:val="006E5135"/>
    <w:rsid w:val="006E5CA2"/>
    <w:rsid w:val="006E64AD"/>
    <w:rsid w:val="006E66F8"/>
    <w:rsid w:val="006E6D5D"/>
    <w:rsid w:val="006E754E"/>
    <w:rsid w:val="006E79BB"/>
    <w:rsid w:val="006F00CD"/>
    <w:rsid w:val="006F2148"/>
    <w:rsid w:val="006F2642"/>
    <w:rsid w:val="006F28A1"/>
    <w:rsid w:val="006F30A3"/>
    <w:rsid w:val="006F3564"/>
    <w:rsid w:val="006F3E1F"/>
    <w:rsid w:val="006F3F7D"/>
    <w:rsid w:val="006F4672"/>
    <w:rsid w:val="006F4BEB"/>
    <w:rsid w:val="006F5A94"/>
    <w:rsid w:val="006F5E58"/>
    <w:rsid w:val="006F7B41"/>
    <w:rsid w:val="006F7C1A"/>
    <w:rsid w:val="007002FB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EA5"/>
    <w:rsid w:val="00715114"/>
    <w:rsid w:val="00715E69"/>
    <w:rsid w:val="0071601E"/>
    <w:rsid w:val="00716318"/>
    <w:rsid w:val="00716493"/>
    <w:rsid w:val="00716D03"/>
    <w:rsid w:val="00716F85"/>
    <w:rsid w:val="00720F05"/>
    <w:rsid w:val="007212E1"/>
    <w:rsid w:val="007215FD"/>
    <w:rsid w:val="007227CF"/>
    <w:rsid w:val="007233A9"/>
    <w:rsid w:val="00725F7A"/>
    <w:rsid w:val="00726B1C"/>
    <w:rsid w:val="007274DA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B1D"/>
    <w:rsid w:val="007D3C83"/>
    <w:rsid w:val="007D4636"/>
    <w:rsid w:val="007D4F96"/>
    <w:rsid w:val="007D54C9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404C"/>
    <w:rsid w:val="008A45F9"/>
    <w:rsid w:val="008A4B48"/>
    <w:rsid w:val="008A4D97"/>
    <w:rsid w:val="008A5879"/>
    <w:rsid w:val="008A5BBC"/>
    <w:rsid w:val="008A606A"/>
    <w:rsid w:val="008A62A4"/>
    <w:rsid w:val="008A6FF6"/>
    <w:rsid w:val="008A7CA6"/>
    <w:rsid w:val="008B0272"/>
    <w:rsid w:val="008B096B"/>
    <w:rsid w:val="008B1D3D"/>
    <w:rsid w:val="008B1F41"/>
    <w:rsid w:val="008B36BC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2110"/>
    <w:rsid w:val="00962308"/>
    <w:rsid w:val="00962583"/>
    <w:rsid w:val="009630A5"/>
    <w:rsid w:val="0096323F"/>
    <w:rsid w:val="00963EAE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787D"/>
    <w:rsid w:val="009F012B"/>
    <w:rsid w:val="009F0B42"/>
    <w:rsid w:val="009F1245"/>
    <w:rsid w:val="009F2F33"/>
    <w:rsid w:val="009F375D"/>
    <w:rsid w:val="009F4F12"/>
    <w:rsid w:val="009F50A4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10FE0"/>
    <w:rsid w:val="00A118FF"/>
    <w:rsid w:val="00A11901"/>
    <w:rsid w:val="00A122B6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549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738"/>
    <w:rsid w:val="00AE08B0"/>
    <w:rsid w:val="00AE1A68"/>
    <w:rsid w:val="00AE241B"/>
    <w:rsid w:val="00AE290F"/>
    <w:rsid w:val="00AE335B"/>
    <w:rsid w:val="00AE3AE1"/>
    <w:rsid w:val="00AE465B"/>
    <w:rsid w:val="00AE46A0"/>
    <w:rsid w:val="00AE4F33"/>
    <w:rsid w:val="00AE5191"/>
    <w:rsid w:val="00AE6093"/>
    <w:rsid w:val="00AE64C2"/>
    <w:rsid w:val="00AE6C2C"/>
    <w:rsid w:val="00AE7A7B"/>
    <w:rsid w:val="00AF179F"/>
    <w:rsid w:val="00AF2AA7"/>
    <w:rsid w:val="00AF2D79"/>
    <w:rsid w:val="00AF3096"/>
    <w:rsid w:val="00AF3169"/>
    <w:rsid w:val="00AF3A13"/>
    <w:rsid w:val="00AF48C7"/>
    <w:rsid w:val="00AF4C7B"/>
    <w:rsid w:val="00AF58E0"/>
    <w:rsid w:val="00AF607C"/>
    <w:rsid w:val="00AF635A"/>
    <w:rsid w:val="00AF6BB7"/>
    <w:rsid w:val="00AF7065"/>
    <w:rsid w:val="00AF711C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428E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254C"/>
    <w:rsid w:val="00B329BB"/>
    <w:rsid w:val="00B32BFC"/>
    <w:rsid w:val="00B337AA"/>
    <w:rsid w:val="00B34DE3"/>
    <w:rsid w:val="00B35287"/>
    <w:rsid w:val="00B405DD"/>
    <w:rsid w:val="00B407C8"/>
    <w:rsid w:val="00B417CC"/>
    <w:rsid w:val="00B41806"/>
    <w:rsid w:val="00B4188B"/>
    <w:rsid w:val="00B419B3"/>
    <w:rsid w:val="00B41B1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AD6"/>
    <w:rsid w:val="00B76B2D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11AE"/>
    <w:rsid w:val="00BA14C3"/>
    <w:rsid w:val="00BA1A60"/>
    <w:rsid w:val="00BA1EED"/>
    <w:rsid w:val="00BA371B"/>
    <w:rsid w:val="00BA39EE"/>
    <w:rsid w:val="00BA3A1E"/>
    <w:rsid w:val="00BA4112"/>
    <w:rsid w:val="00BA4190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6517"/>
    <w:rsid w:val="00C2675C"/>
    <w:rsid w:val="00C267AD"/>
    <w:rsid w:val="00C26B13"/>
    <w:rsid w:val="00C27272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9F3"/>
    <w:rsid w:val="00C365C4"/>
    <w:rsid w:val="00C3666A"/>
    <w:rsid w:val="00C36D75"/>
    <w:rsid w:val="00C376DE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A36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80A90"/>
    <w:rsid w:val="00C80E50"/>
    <w:rsid w:val="00C81692"/>
    <w:rsid w:val="00C81B8C"/>
    <w:rsid w:val="00C8230A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407"/>
    <w:rsid w:val="00CE3696"/>
    <w:rsid w:val="00CE3A01"/>
    <w:rsid w:val="00CE4BE0"/>
    <w:rsid w:val="00CE504E"/>
    <w:rsid w:val="00CE5C34"/>
    <w:rsid w:val="00CE5DA5"/>
    <w:rsid w:val="00CE62A6"/>
    <w:rsid w:val="00CE6339"/>
    <w:rsid w:val="00CE6681"/>
    <w:rsid w:val="00CE6C6A"/>
    <w:rsid w:val="00CE6F2F"/>
    <w:rsid w:val="00CE7478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3256"/>
    <w:rsid w:val="00D03707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421E"/>
    <w:rsid w:val="00DF4B19"/>
    <w:rsid w:val="00DF504C"/>
    <w:rsid w:val="00DF7C80"/>
    <w:rsid w:val="00E008EA"/>
    <w:rsid w:val="00E01CB7"/>
    <w:rsid w:val="00E03BCD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3F1"/>
    <w:rsid w:val="00E87511"/>
    <w:rsid w:val="00E8790F"/>
    <w:rsid w:val="00E87DA3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466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163"/>
    <w:rsid w:val="00EE1C4E"/>
    <w:rsid w:val="00EE23A8"/>
    <w:rsid w:val="00EE2AC7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48D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DC1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50079"/>
    <w:rsid w:val="00F5128E"/>
    <w:rsid w:val="00F516C9"/>
    <w:rsid w:val="00F51E3B"/>
    <w:rsid w:val="00F52F8A"/>
    <w:rsid w:val="00F53230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C53"/>
    <w:rsid w:val="00F67F7F"/>
    <w:rsid w:val="00F70075"/>
    <w:rsid w:val="00F7018E"/>
    <w:rsid w:val="00F702AE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60A9"/>
    <w:rsid w:val="00F965E2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F023E"/>
    <w:rsid w:val="00FF12EA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0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65A0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65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A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65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5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азовый"/>
    <w:rsid w:val="00165A0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8">
    <w:name w:val="List Paragraph"/>
    <w:basedOn w:val="a7"/>
    <w:rsid w:val="00165A0C"/>
    <w:pPr>
      <w:ind w:left="720"/>
    </w:pPr>
  </w:style>
  <w:style w:type="paragraph" w:styleId="a9">
    <w:name w:val="No Spacing"/>
    <w:uiPriority w:val="1"/>
    <w:qFormat/>
    <w:rsid w:val="002B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2014-10-29T11:01:00Z</cp:lastPrinted>
  <dcterms:created xsi:type="dcterms:W3CDTF">2014-09-24T10:13:00Z</dcterms:created>
  <dcterms:modified xsi:type="dcterms:W3CDTF">2014-10-29T11:11:00Z</dcterms:modified>
</cp:coreProperties>
</file>